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AEE" w:rsidRPr="001B5530" w:rsidRDefault="000F3AEE" w:rsidP="000F3AEE">
      <w:pPr>
        <w:tabs>
          <w:tab w:val="left" w:pos="1134"/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3AE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</w:t>
      </w:r>
      <w:r w:rsidR="000C7FEE" w:rsidRPr="00333E70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1B553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</w:t>
      </w:r>
      <w:r w:rsidR="000C7FEE" w:rsidRPr="00333E70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1B5530">
        <w:rPr>
          <w:rFonts w:ascii="Times New Roman" w:hAnsi="Times New Roman" w:cs="Times New Roman"/>
          <w:b/>
          <w:sz w:val="28"/>
          <w:szCs w:val="28"/>
        </w:rPr>
        <w:t>ЗАТВЕРДЖУЮ</w:t>
      </w:r>
    </w:p>
    <w:p w:rsidR="000F3AEE" w:rsidRPr="000F3AEE" w:rsidRDefault="000F3AEE" w:rsidP="000F3AEE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F3AEE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333E70" w:rsidRPr="00333E70" w:rsidRDefault="000F3AEE" w:rsidP="000F3AEE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53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</w:t>
      </w:r>
      <w:r w:rsidR="00333E70">
        <w:rPr>
          <w:rFonts w:ascii="Times New Roman" w:hAnsi="Times New Roman" w:cs="Times New Roman"/>
          <w:b/>
          <w:sz w:val="20"/>
          <w:szCs w:val="20"/>
        </w:rPr>
        <w:t xml:space="preserve">     </w:t>
      </w:r>
      <w:proofErr w:type="spellStart"/>
      <w:r w:rsidR="00F713F5">
        <w:rPr>
          <w:rFonts w:ascii="Times New Roman" w:hAnsi="Times New Roman" w:cs="Times New Roman"/>
          <w:b/>
          <w:sz w:val="28"/>
          <w:szCs w:val="28"/>
          <w:lang w:val="uk-UA"/>
        </w:rPr>
        <w:t>Т.в.о</w:t>
      </w:r>
      <w:proofErr w:type="spellEnd"/>
      <w:r w:rsidR="00F713F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B5530" w:rsidRPr="00333E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3E70" w:rsidRPr="00333E70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proofErr w:type="spellStart"/>
      <w:r w:rsidR="00333E70" w:rsidRPr="00333E70">
        <w:rPr>
          <w:rFonts w:ascii="Times New Roman" w:hAnsi="Times New Roman" w:cs="Times New Roman"/>
          <w:b/>
          <w:sz w:val="28"/>
          <w:szCs w:val="28"/>
        </w:rPr>
        <w:t>олов</w:t>
      </w:r>
      <w:proofErr w:type="spellEnd"/>
      <w:r w:rsidR="00F713F5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D24AC0" w:rsidRPr="00333E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24AC0" w:rsidRPr="00333E70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333E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3E70" w:rsidRPr="00333E70" w:rsidRDefault="00333E70" w:rsidP="00333E70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E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333E70">
        <w:rPr>
          <w:rFonts w:ascii="Times New Roman" w:hAnsi="Times New Roman" w:cs="Times New Roman"/>
          <w:b/>
          <w:sz w:val="28"/>
          <w:szCs w:val="28"/>
          <w:lang w:val="uk-UA"/>
        </w:rPr>
        <w:t>районної державної адміністрації</w:t>
      </w:r>
    </w:p>
    <w:p w:rsidR="00333E70" w:rsidRPr="00333E70" w:rsidRDefault="00333E70" w:rsidP="00333E70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333E7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                           </w:t>
      </w:r>
    </w:p>
    <w:p w:rsidR="000F3AEE" w:rsidRPr="00333E70" w:rsidRDefault="000F3AEE" w:rsidP="00333E70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E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="00333E70" w:rsidRPr="00333E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1F01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333E70" w:rsidRPr="00333E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І.П.</w:t>
      </w:r>
      <w:proofErr w:type="spellStart"/>
      <w:r w:rsidR="00333E70" w:rsidRPr="00333E70">
        <w:rPr>
          <w:rFonts w:ascii="Times New Roman" w:hAnsi="Times New Roman" w:cs="Times New Roman"/>
          <w:b/>
          <w:sz w:val="28"/>
          <w:szCs w:val="28"/>
          <w:lang w:val="uk-UA"/>
        </w:rPr>
        <w:t>Борисовський</w:t>
      </w:r>
      <w:proofErr w:type="spellEnd"/>
      <w:r w:rsidR="00333E70" w:rsidRPr="00333E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</w:p>
    <w:p w:rsidR="000F3AEE" w:rsidRPr="00333E70" w:rsidRDefault="000F3AEE" w:rsidP="000F3AEE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333E7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         </w:t>
      </w:r>
      <w:r w:rsidR="00D24AC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</w:t>
      </w:r>
      <w:r w:rsidR="00333E7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</w:t>
      </w:r>
      <w:r w:rsidR="001B553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</w:t>
      </w:r>
      <w:r w:rsidRPr="00333E7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</w:t>
      </w:r>
      <w:r w:rsidR="00333E7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</w:t>
      </w:r>
      <w:r w:rsidRPr="00333E7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</w:t>
      </w:r>
    </w:p>
    <w:p w:rsidR="000F3AEE" w:rsidRPr="00333E70" w:rsidRDefault="000F3AEE" w:rsidP="000F3AEE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333E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</w:t>
      </w:r>
      <w:r w:rsidR="001F01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24AC0" w:rsidRPr="00333E7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07 грудня 2016</w:t>
      </w:r>
      <w:r w:rsidRPr="00333E7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року</w:t>
      </w:r>
    </w:p>
    <w:p w:rsidR="000F3AEE" w:rsidRPr="000F3AEE" w:rsidRDefault="000F3AEE" w:rsidP="000F3AEE">
      <w:pPr>
        <w:pStyle w:val="3"/>
        <w:ind w:left="5040" w:right="-241"/>
        <w:rPr>
          <w:sz w:val="20"/>
          <w:szCs w:val="20"/>
        </w:rPr>
      </w:pPr>
    </w:p>
    <w:p w:rsidR="000F3AEE" w:rsidRPr="000F3AEE" w:rsidRDefault="000F3AEE" w:rsidP="000F3AEE">
      <w:pPr>
        <w:pStyle w:val="3"/>
        <w:ind w:left="5040" w:right="-241"/>
        <w:rPr>
          <w:sz w:val="20"/>
          <w:szCs w:val="20"/>
        </w:rPr>
      </w:pPr>
      <w:r w:rsidRPr="000F3AEE">
        <w:rPr>
          <w:sz w:val="20"/>
          <w:szCs w:val="20"/>
        </w:rPr>
        <w:t xml:space="preserve">                                                            </w:t>
      </w:r>
    </w:p>
    <w:p w:rsidR="000F3AEE" w:rsidRPr="00EA476E" w:rsidRDefault="000F3AEE" w:rsidP="000F3A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476E">
        <w:rPr>
          <w:rFonts w:ascii="Times New Roman" w:hAnsi="Times New Roman" w:cs="Times New Roman"/>
          <w:b/>
          <w:sz w:val="28"/>
          <w:szCs w:val="28"/>
          <w:lang w:val="uk-UA"/>
        </w:rPr>
        <w:t>План –</w:t>
      </w:r>
      <w:r w:rsidR="004E06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A47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графік здійснення заходів по відстеженню результативності </w:t>
      </w:r>
      <w:r w:rsidR="00D24AC0" w:rsidRPr="00EA47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регуляторних актів Недригайлівської </w:t>
      </w:r>
      <w:r w:rsidRPr="00EA47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</w:t>
      </w:r>
    </w:p>
    <w:p w:rsidR="000F3AEE" w:rsidRPr="00EA476E" w:rsidRDefault="00D24AC0" w:rsidP="000F3A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76E">
        <w:rPr>
          <w:rFonts w:ascii="Times New Roman" w:hAnsi="Times New Roman" w:cs="Times New Roman"/>
          <w:b/>
          <w:sz w:val="28"/>
          <w:szCs w:val="28"/>
        </w:rPr>
        <w:t>на 201</w:t>
      </w:r>
      <w:r w:rsidRPr="00EA476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0F3AEE" w:rsidRPr="00EA47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0F3AEE" w:rsidRPr="00EA476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0F3AEE" w:rsidRPr="00EA476E">
        <w:rPr>
          <w:rFonts w:ascii="Times New Roman" w:hAnsi="Times New Roman" w:cs="Times New Roman"/>
          <w:b/>
          <w:sz w:val="28"/>
          <w:szCs w:val="28"/>
        </w:rPr>
        <w:t>ік</w:t>
      </w:r>
      <w:proofErr w:type="spellEnd"/>
    </w:p>
    <w:p w:rsidR="000F3AEE" w:rsidRPr="00EA476E" w:rsidRDefault="000F3AEE" w:rsidP="000F3A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28" w:type="dxa"/>
        <w:tblLayout w:type="fixed"/>
        <w:tblLook w:val="01E0"/>
      </w:tblPr>
      <w:tblGrid>
        <w:gridCol w:w="524"/>
        <w:gridCol w:w="1980"/>
        <w:gridCol w:w="2464"/>
        <w:gridCol w:w="1304"/>
        <w:gridCol w:w="1396"/>
        <w:gridCol w:w="1080"/>
        <w:gridCol w:w="1080"/>
      </w:tblGrid>
      <w:tr w:rsidR="000F3AEE" w:rsidRPr="000F3AEE" w:rsidTr="006511E9">
        <w:tc>
          <w:tcPr>
            <w:tcW w:w="524" w:type="dxa"/>
          </w:tcPr>
          <w:p w:rsidR="000F3AEE" w:rsidRPr="000F3AEE" w:rsidRDefault="000F3AEE" w:rsidP="006511E9">
            <w:pPr>
              <w:jc w:val="center"/>
              <w:rPr>
                <w:b/>
              </w:rPr>
            </w:pPr>
            <w:r w:rsidRPr="000F3AEE">
              <w:rPr>
                <w:b/>
              </w:rPr>
              <w:t>№</w:t>
            </w:r>
          </w:p>
        </w:tc>
        <w:tc>
          <w:tcPr>
            <w:tcW w:w="1980" w:type="dxa"/>
          </w:tcPr>
          <w:p w:rsidR="000F3AEE" w:rsidRPr="00EE252A" w:rsidRDefault="000F3AEE" w:rsidP="006511E9">
            <w:pPr>
              <w:jc w:val="center"/>
              <w:rPr>
                <w:b/>
                <w:sz w:val="24"/>
                <w:szCs w:val="24"/>
              </w:rPr>
            </w:pPr>
            <w:r w:rsidRPr="00EE252A">
              <w:rPr>
                <w:b/>
                <w:sz w:val="24"/>
                <w:szCs w:val="24"/>
              </w:rPr>
              <w:t>Дата та номер регуляторного акта</w:t>
            </w:r>
          </w:p>
        </w:tc>
        <w:tc>
          <w:tcPr>
            <w:tcW w:w="2464" w:type="dxa"/>
          </w:tcPr>
          <w:p w:rsidR="000F3AEE" w:rsidRPr="00EE252A" w:rsidRDefault="000F3AEE" w:rsidP="006511E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252A">
              <w:rPr>
                <w:b/>
                <w:sz w:val="24"/>
                <w:szCs w:val="24"/>
              </w:rPr>
              <w:t>Назва</w:t>
            </w:r>
            <w:proofErr w:type="spellEnd"/>
            <w:r w:rsidRPr="00EE252A">
              <w:rPr>
                <w:b/>
                <w:sz w:val="24"/>
                <w:szCs w:val="24"/>
              </w:rPr>
              <w:t xml:space="preserve"> регуляторного акта</w:t>
            </w:r>
          </w:p>
        </w:tc>
        <w:tc>
          <w:tcPr>
            <w:tcW w:w="1304" w:type="dxa"/>
          </w:tcPr>
          <w:p w:rsidR="000F3AEE" w:rsidRPr="00EE252A" w:rsidRDefault="000F3AEE" w:rsidP="006511E9">
            <w:pPr>
              <w:jc w:val="center"/>
              <w:rPr>
                <w:b/>
                <w:sz w:val="24"/>
                <w:szCs w:val="24"/>
              </w:rPr>
            </w:pPr>
            <w:r w:rsidRPr="00EE252A">
              <w:rPr>
                <w:b/>
                <w:sz w:val="24"/>
                <w:szCs w:val="24"/>
              </w:rPr>
              <w:t xml:space="preserve">Вид </w:t>
            </w:r>
            <w:proofErr w:type="spellStart"/>
            <w:r w:rsidRPr="00EE252A">
              <w:rPr>
                <w:b/>
                <w:sz w:val="24"/>
                <w:szCs w:val="24"/>
              </w:rPr>
              <w:t>відсте-ження</w:t>
            </w:r>
            <w:proofErr w:type="spellEnd"/>
          </w:p>
        </w:tc>
        <w:tc>
          <w:tcPr>
            <w:tcW w:w="1396" w:type="dxa"/>
          </w:tcPr>
          <w:p w:rsidR="000F3AEE" w:rsidRPr="00EE252A" w:rsidRDefault="000F3AEE" w:rsidP="006511E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252A">
              <w:rPr>
                <w:b/>
                <w:sz w:val="24"/>
                <w:szCs w:val="24"/>
              </w:rPr>
              <w:t>Структур-ний</w:t>
            </w:r>
            <w:proofErr w:type="spellEnd"/>
            <w:r w:rsidRPr="00EE252A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E252A">
              <w:rPr>
                <w:b/>
                <w:sz w:val="24"/>
                <w:szCs w:val="24"/>
              </w:rPr>
              <w:t>п</w:t>
            </w:r>
            <w:proofErr w:type="gramEnd"/>
            <w:r w:rsidRPr="00EE252A">
              <w:rPr>
                <w:b/>
                <w:sz w:val="24"/>
                <w:szCs w:val="24"/>
              </w:rPr>
              <w:t>ідрозділ</w:t>
            </w:r>
            <w:proofErr w:type="spellEnd"/>
            <w:r w:rsidRPr="00EE252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E252A">
              <w:rPr>
                <w:b/>
                <w:sz w:val="24"/>
                <w:szCs w:val="24"/>
              </w:rPr>
              <w:t>відповіда-льний</w:t>
            </w:r>
            <w:proofErr w:type="spellEnd"/>
            <w:r w:rsidRPr="00EE252A">
              <w:rPr>
                <w:b/>
                <w:sz w:val="24"/>
                <w:szCs w:val="24"/>
              </w:rPr>
              <w:t xml:space="preserve"> за </w:t>
            </w:r>
            <w:proofErr w:type="spellStart"/>
            <w:r w:rsidRPr="00EE252A">
              <w:rPr>
                <w:b/>
                <w:sz w:val="24"/>
                <w:szCs w:val="24"/>
              </w:rPr>
              <w:t>проведення</w:t>
            </w:r>
            <w:proofErr w:type="spellEnd"/>
            <w:r w:rsidRPr="00EE252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252A">
              <w:rPr>
                <w:b/>
                <w:sz w:val="24"/>
                <w:szCs w:val="24"/>
              </w:rPr>
              <w:t>відстеження</w:t>
            </w:r>
            <w:proofErr w:type="spellEnd"/>
          </w:p>
        </w:tc>
        <w:tc>
          <w:tcPr>
            <w:tcW w:w="1080" w:type="dxa"/>
          </w:tcPr>
          <w:p w:rsidR="000F3AEE" w:rsidRPr="00EE252A" w:rsidRDefault="000F3AEE" w:rsidP="006511E9">
            <w:pPr>
              <w:jc w:val="center"/>
              <w:rPr>
                <w:b/>
                <w:sz w:val="24"/>
                <w:szCs w:val="24"/>
              </w:rPr>
            </w:pPr>
            <w:r w:rsidRPr="00EE252A">
              <w:rPr>
                <w:b/>
                <w:sz w:val="24"/>
                <w:szCs w:val="24"/>
              </w:rPr>
              <w:t xml:space="preserve">Строк </w:t>
            </w:r>
            <w:proofErr w:type="spellStart"/>
            <w:r w:rsidRPr="00EE252A">
              <w:rPr>
                <w:b/>
                <w:sz w:val="24"/>
                <w:szCs w:val="24"/>
              </w:rPr>
              <w:t>виконання</w:t>
            </w:r>
            <w:proofErr w:type="spellEnd"/>
            <w:r w:rsidRPr="00EE252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252A">
              <w:rPr>
                <w:b/>
                <w:sz w:val="24"/>
                <w:szCs w:val="24"/>
              </w:rPr>
              <w:t>заході</w:t>
            </w:r>
            <w:proofErr w:type="gramStart"/>
            <w:r w:rsidRPr="00EE252A">
              <w:rPr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80" w:type="dxa"/>
          </w:tcPr>
          <w:p w:rsidR="000F3AEE" w:rsidRPr="00EE252A" w:rsidRDefault="000F3AEE" w:rsidP="006511E9">
            <w:pPr>
              <w:jc w:val="center"/>
              <w:rPr>
                <w:b/>
                <w:sz w:val="24"/>
                <w:szCs w:val="24"/>
              </w:rPr>
            </w:pPr>
            <w:r w:rsidRPr="00EE252A">
              <w:rPr>
                <w:b/>
                <w:sz w:val="24"/>
                <w:szCs w:val="24"/>
              </w:rPr>
              <w:t xml:space="preserve">Вид </w:t>
            </w:r>
            <w:proofErr w:type="spellStart"/>
            <w:r w:rsidRPr="00EE252A">
              <w:rPr>
                <w:b/>
                <w:sz w:val="24"/>
                <w:szCs w:val="24"/>
              </w:rPr>
              <w:t>даних</w:t>
            </w:r>
            <w:proofErr w:type="spellEnd"/>
          </w:p>
        </w:tc>
      </w:tr>
      <w:tr w:rsidR="000F3AEE" w:rsidRPr="000F3AEE" w:rsidTr="006511E9">
        <w:tc>
          <w:tcPr>
            <w:tcW w:w="524" w:type="dxa"/>
            <w:vAlign w:val="center"/>
          </w:tcPr>
          <w:p w:rsidR="000F3AEE" w:rsidRPr="000F3AEE" w:rsidRDefault="000F3AEE" w:rsidP="006511E9">
            <w:pPr>
              <w:jc w:val="center"/>
              <w:rPr>
                <w:b/>
              </w:rPr>
            </w:pPr>
            <w:r w:rsidRPr="000F3AEE">
              <w:rPr>
                <w:b/>
              </w:rPr>
              <w:t>1</w:t>
            </w:r>
          </w:p>
        </w:tc>
        <w:tc>
          <w:tcPr>
            <w:tcW w:w="1980" w:type="dxa"/>
            <w:vAlign w:val="center"/>
          </w:tcPr>
          <w:p w:rsidR="000F3AEE" w:rsidRPr="00EE252A" w:rsidRDefault="000F3AEE" w:rsidP="006511E9">
            <w:pPr>
              <w:jc w:val="center"/>
              <w:rPr>
                <w:b/>
                <w:sz w:val="24"/>
                <w:szCs w:val="24"/>
              </w:rPr>
            </w:pPr>
            <w:r w:rsidRPr="00EE25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64" w:type="dxa"/>
            <w:vAlign w:val="center"/>
          </w:tcPr>
          <w:p w:rsidR="000F3AEE" w:rsidRPr="00EE252A" w:rsidRDefault="000F3AEE" w:rsidP="006511E9">
            <w:pPr>
              <w:jc w:val="center"/>
              <w:rPr>
                <w:b/>
                <w:sz w:val="24"/>
                <w:szCs w:val="24"/>
              </w:rPr>
            </w:pPr>
            <w:r w:rsidRPr="00EE252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0F3AEE" w:rsidRPr="00EE252A" w:rsidRDefault="000F3AEE" w:rsidP="006511E9">
            <w:pPr>
              <w:jc w:val="center"/>
              <w:rPr>
                <w:b/>
                <w:sz w:val="24"/>
                <w:szCs w:val="24"/>
              </w:rPr>
            </w:pPr>
            <w:r w:rsidRPr="00EE25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96" w:type="dxa"/>
            <w:vAlign w:val="center"/>
          </w:tcPr>
          <w:p w:rsidR="000F3AEE" w:rsidRPr="00EE252A" w:rsidRDefault="000F3AEE" w:rsidP="006511E9">
            <w:pPr>
              <w:jc w:val="center"/>
              <w:rPr>
                <w:b/>
                <w:sz w:val="24"/>
                <w:szCs w:val="24"/>
              </w:rPr>
            </w:pPr>
            <w:r w:rsidRPr="00EE25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0F3AEE" w:rsidRPr="00EE252A" w:rsidRDefault="000F3AEE" w:rsidP="006511E9">
            <w:pPr>
              <w:jc w:val="center"/>
              <w:rPr>
                <w:b/>
                <w:sz w:val="24"/>
                <w:szCs w:val="24"/>
              </w:rPr>
            </w:pPr>
            <w:r w:rsidRPr="00EE25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0F3AEE" w:rsidRPr="00EE252A" w:rsidRDefault="000F3AEE" w:rsidP="006511E9">
            <w:pPr>
              <w:jc w:val="center"/>
              <w:rPr>
                <w:b/>
                <w:sz w:val="24"/>
                <w:szCs w:val="24"/>
              </w:rPr>
            </w:pPr>
            <w:r w:rsidRPr="00EE252A">
              <w:rPr>
                <w:b/>
                <w:sz w:val="24"/>
                <w:szCs w:val="24"/>
              </w:rPr>
              <w:t>7</w:t>
            </w:r>
          </w:p>
        </w:tc>
      </w:tr>
      <w:tr w:rsidR="000F3AEE" w:rsidRPr="000F3AEE" w:rsidTr="006511E9">
        <w:tc>
          <w:tcPr>
            <w:tcW w:w="524" w:type="dxa"/>
          </w:tcPr>
          <w:p w:rsidR="000F3AEE" w:rsidRPr="000F3AEE" w:rsidRDefault="000F3AEE" w:rsidP="006511E9">
            <w:pPr>
              <w:jc w:val="center"/>
              <w:rPr>
                <w:b/>
              </w:rPr>
            </w:pPr>
            <w:r w:rsidRPr="000F3AEE">
              <w:rPr>
                <w:b/>
              </w:rPr>
              <w:t>1</w:t>
            </w:r>
          </w:p>
        </w:tc>
        <w:tc>
          <w:tcPr>
            <w:tcW w:w="1980" w:type="dxa"/>
          </w:tcPr>
          <w:p w:rsidR="000F3AEE" w:rsidRPr="00EE252A" w:rsidRDefault="00BB7F55" w:rsidP="006511E9">
            <w:pPr>
              <w:rPr>
                <w:sz w:val="24"/>
                <w:szCs w:val="24"/>
              </w:rPr>
            </w:pPr>
            <w:r w:rsidRPr="00EE252A">
              <w:rPr>
                <w:sz w:val="24"/>
                <w:szCs w:val="24"/>
              </w:rPr>
              <w:t>27.01. 2015</w:t>
            </w:r>
            <w:r w:rsidR="000F3AEE" w:rsidRPr="00EE252A">
              <w:rPr>
                <w:sz w:val="24"/>
                <w:szCs w:val="24"/>
              </w:rPr>
              <w:t xml:space="preserve">року </w:t>
            </w:r>
          </w:p>
          <w:p w:rsidR="000F3AEE" w:rsidRPr="00EE252A" w:rsidRDefault="00BB7F55" w:rsidP="006511E9">
            <w:pPr>
              <w:rPr>
                <w:sz w:val="24"/>
                <w:szCs w:val="24"/>
              </w:rPr>
            </w:pPr>
            <w:r w:rsidRPr="00EE252A">
              <w:rPr>
                <w:sz w:val="24"/>
                <w:szCs w:val="24"/>
              </w:rPr>
              <w:t>№ 29</w:t>
            </w:r>
            <w:r w:rsidR="000F3AEE" w:rsidRPr="00EE252A">
              <w:rPr>
                <w:sz w:val="24"/>
                <w:szCs w:val="24"/>
              </w:rPr>
              <w:t>-ОД,</w:t>
            </w:r>
          </w:p>
          <w:p w:rsidR="000F3AEE" w:rsidRPr="00EE252A" w:rsidRDefault="00BB7F55" w:rsidP="006511E9">
            <w:pPr>
              <w:rPr>
                <w:sz w:val="24"/>
                <w:szCs w:val="24"/>
              </w:rPr>
            </w:pPr>
            <w:proofErr w:type="spellStart"/>
            <w:r w:rsidRPr="00EE252A">
              <w:rPr>
                <w:sz w:val="24"/>
                <w:szCs w:val="24"/>
              </w:rPr>
              <w:t>зареєстровано</w:t>
            </w:r>
            <w:proofErr w:type="spellEnd"/>
            <w:r w:rsidRPr="00EE252A">
              <w:rPr>
                <w:sz w:val="24"/>
                <w:szCs w:val="24"/>
              </w:rPr>
              <w:t xml:space="preserve"> в </w:t>
            </w:r>
            <w:r w:rsidRPr="00EE252A">
              <w:rPr>
                <w:sz w:val="24"/>
                <w:szCs w:val="24"/>
                <w:lang w:val="uk-UA"/>
              </w:rPr>
              <w:t>Недригайлівському</w:t>
            </w:r>
            <w:r w:rsidRPr="00EE252A">
              <w:rPr>
                <w:sz w:val="24"/>
                <w:szCs w:val="24"/>
              </w:rPr>
              <w:t xml:space="preserve"> </w:t>
            </w:r>
            <w:proofErr w:type="gramStart"/>
            <w:r w:rsidR="000F3AEE" w:rsidRPr="00EE252A">
              <w:rPr>
                <w:sz w:val="24"/>
                <w:szCs w:val="24"/>
              </w:rPr>
              <w:t>районному</w:t>
            </w:r>
            <w:proofErr w:type="gramEnd"/>
            <w:r w:rsidR="000F3AEE" w:rsidRPr="00EE252A">
              <w:rPr>
                <w:sz w:val="24"/>
                <w:szCs w:val="24"/>
              </w:rPr>
              <w:t xml:space="preserve"> </w:t>
            </w:r>
            <w:proofErr w:type="spellStart"/>
            <w:r w:rsidR="000F3AEE" w:rsidRPr="00EE252A">
              <w:rPr>
                <w:sz w:val="24"/>
                <w:szCs w:val="24"/>
              </w:rPr>
              <w:t>управ</w:t>
            </w:r>
            <w:r w:rsidR="00EA324A" w:rsidRPr="00EE252A">
              <w:rPr>
                <w:sz w:val="24"/>
                <w:szCs w:val="24"/>
              </w:rPr>
              <w:t>лінні</w:t>
            </w:r>
            <w:proofErr w:type="spellEnd"/>
            <w:r w:rsidR="00EA324A" w:rsidRPr="00EE252A">
              <w:rPr>
                <w:sz w:val="24"/>
                <w:szCs w:val="24"/>
              </w:rPr>
              <w:t xml:space="preserve"> </w:t>
            </w:r>
            <w:proofErr w:type="spellStart"/>
            <w:r w:rsidR="00EA324A" w:rsidRPr="00EE252A">
              <w:rPr>
                <w:sz w:val="24"/>
                <w:szCs w:val="24"/>
              </w:rPr>
              <w:t>юстиції</w:t>
            </w:r>
            <w:proofErr w:type="spellEnd"/>
            <w:r w:rsidR="00EA324A" w:rsidRPr="00EE252A">
              <w:rPr>
                <w:sz w:val="24"/>
                <w:szCs w:val="24"/>
              </w:rPr>
              <w:t xml:space="preserve"> за </w:t>
            </w:r>
            <w:r w:rsidRPr="00EE252A">
              <w:rPr>
                <w:sz w:val="24"/>
                <w:szCs w:val="24"/>
              </w:rPr>
              <w:t xml:space="preserve"> № </w:t>
            </w:r>
            <w:r w:rsidRPr="00EE252A">
              <w:rPr>
                <w:sz w:val="24"/>
                <w:szCs w:val="24"/>
                <w:lang w:val="uk-UA"/>
              </w:rPr>
              <w:t>1</w:t>
            </w:r>
            <w:r w:rsidRPr="00EE252A">
              <w:rPr>
                <w:sz w:val="24"/>
                <w:szCs w:val="24"/>
              </w:rPr>
              <w:t>/</w:t>
            </w:r>
            <w:r w:rsidRPr="00EE252A">
              <w:rPr>
                <w:sz w:val="24"/>
                <w:szCs w:val="24"/>
                <w:lang w:val="uk-UA"/>
              </w:rPr>
              <w:t>198</w:t>
            </w:r>
            <w:r w:rsidR="00EA324A" w:rsidRPr="00EE252A">
              <w:rPr>
                <w:sz w:val="24"/>
                <w:szCs w:val="24"/>
                <w:lang w:val="uk-UA"/>
              </w:rPr>
              <w:t>;№2/199</w:t>
            </w:r>
            <w:r w:rsidR="000F3AEE" w:rsidRPr="00EE252A">
              <w:rPr>
                <w:sz w:val="24"/>
                <w:szCs w:val="24"/>
              </w:rPr>
              <w:t xml:space="preserve"> </w:t>
            </w:r>
          </w:p>
          <w:p w:rsidR="000F3AEE" w:rsidRPr="00EE252A" w:rsidRDefault="00BB7F55" w:rsidP="006511E9">
            <w:pPr>
              <w:rPr>
                <w:sz w:val="24"/>
                <w:szCs w:val="24"/>
                <w:lang w:val="uk-UA"/>
              </w:rPr>
            </w:pPr>
            <w:proofErr w:type="spellStart"/>
            <w:r w:rsidRPr="00EE252A">
              <w:rPr>
                <w:sz w:val="24"/>
                <w:szCs w:val="24"/>
              </w:rPr>
              <w:t>від</w:t>
            </w:r>
            <w:proofErr w:type="spellEnd"/>
            <w:r w:rsidRPr="00EE252A">
              <w:rPr>
                <w:sz w:val="24"/>
                <w:szCs w:val="24"/>
              </w:rPr>
              <w:t xml:space="preserve">  </w:t>
            </w:r>
            <w:r w:rsidRPr="00EE252A">
              <w:rPr>
                <w:sz w:val="24"/>
                <w:szCs w:val="24"/>
                <w:lang w:val="uk-UA"/>
              </w:rPr>
              <w:t xml:space="preserve">03 лютого </w:t>
            </w:r>
            <w:r w:rsidRPr="00EE252A">
              <w:rPr>
                <w:sz w:val="24"/>
                <w:szCs w:val="24"/>
              </w:rPr>
              <w:t xml:space="preserve"> </w:t>
            </w:r>
          </w:p>
          <w:p w:rsidR="000F3AEE" w:rsidRPr="00EE252A" w:rsidRDefault="00BB7F55" w:rsidP="006511E9">
            <w:pPr>
              <w:rPr>
                <w:sz w:val="24"/>
                <w:szCs w:val="24"/>
              </w:rPr>
            </w:pPr>
            <w:r w:rsidRPr="00EE252A">
              <w:rPr>
                <w:sz w:val="24"/>
                <w:szCs w:val="24"/>
              </w:rPr>
              <w:t>201</w:t>
            </w:r>
            <w:r w:rsidRPr="00EE252A">
              <w:rPr>
                <w:sz w:val="24"/>
                <w:szCs w:val="24"/>
                <w:lang w:val="uk-UA"/>
              </w:rPr>
              <w:t>5</w:t>
            </w:r>
            <w:r w:rsidR="000F3AEE" w:rsidRPr="00EE252A">
              <w:rPr>
                <w:sz w:val="24"/>
                <w:szCs w:val="24"/>
              </w:rPr>
              <w:t xml:space="preserve"> року  </w:t>
            </w:r>
          </w:p>
        </w:tc>
        <w:tc>
          <w:tcPr>
            <w:tcW w:w="2464" w:type="dxa"/>
          </w:tcPr>
          <w:p w:rsidR="000F3AEE" w:rsidRPr="00EE252A" w:rsidRDefault="000F3AEE" w:rsidP="006511E9">
            <w:pPr>
              <w:rPr>
                <w:sz w:val="24"/>
                <w:szCs w:val="24"/>
              </w:rPr>
            </w:pPr>
            <w:proofErr w:type="spellStart"/>
            <w:r w:rsidRPr="00EE252A">
              <w:rPr>
                <w:sz w:val="24"/>
                <w:szCs w:val="24"/>
              </w:rPr>
              <w:t>Р</w:t>
            </w:r>
            <w:r w:rsidR="00833FCD" w:rsidRPr="00EE252A">
              <w:rPr>
                <w:sz w:val="24"/>
                <w:szCs w:val="24"/>
              </w:rPr>
              <w:t>озпорядження</w:t>
            </w:r>
            <w:proofErr w:type="spellEnd"/>
            <w:r w:rsidR="00833FCD" w:rsidRPr="00EE252A">
              <w:rPr>
                <w:sz w:val="24"/>
                <w:szCs w:val="24"/>
              </w:rPr>
              <w:t xml:space="preserve"> </w:t>
            </w:r>
            <w:proofErr w:type="spellStart"/>
            <w:r w:rsidR="00833FCD" w:rsidRPr="00EE252A">
              <w:rPr>
                <w:sz w:val="24"/>
                <w:szCs w:val="24"/>
              </w:rPr>
              <w:t>голови</w:t>
            </w:r>
            <w:proofErr w:type="spellEnd"/>
            <w:r w:rsidR="00833FCD" w:rsidRPr="00EE252A">
              <w:rPr>
                <w:sz w:val="24"/>
                <w:szCs w:val="24"/>
              </w:rPr>
              <w:t xml:space="preserve"> </w:t>
            </w:r>
            <w:proofErr w:type="spellStart"/>
            <w:r w:rsidR="00833FCD" w:rsidRPr="00EE252A"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EE252A">
              <w:rPr>
                <w:sz w:val="24"/>
                <w:szCs w:val="24"/>
              </w:rPr>
              <w:t xml:space="preserve"> </w:t>
            </w:r>
            <w:proofErr w:type="spellStart"/>
            <w:r w:rsidRPr="00EE252A">
              <w:rPr>
                <w:sz w:val="24"/>
                <w:szCs w:val="24"/>
              </w:rPr>
              <w:t>районної</w:t>
            </w:r>
            <w:proofErr w:type="spellEnd"/>
            <w:r w:rsidRPr="00EE252A">
              <w:rPr>
                <w:sz w:val="24"/>
                <w:szCs w:val="24"/>
              </w:rPr>
              <w:t xml:space="preserve"> </w:t>
            </w:r>
            <w:proofErr w:type="spellStart"/>
            <w:r w:rsidRPr="00EE252A">
              <w:rPr>
                <w:sz w:val="24"/>
                <w:szCs w:val="24"/>
              </w:rPr>
              <w:t>державної</w:t>
            </w:r>
            <w:proofErr w:type="spellEnd"/>
            <w:r w:rsidRPr="00EE252A">
              <w:rPr>
                <w:sz w:val="24"/>
                <w:szCs w:val="24"/>
              </w:rPr>
              <w:t xml:space="preserve"> </w:t>
            </w:r>
            <w:proofErr w:type="spellStart"/>
            <w:r w:rsidRPr="00EE252A">
              <w:rPr>
                <w:sz w:val="24"/>
                <w:szCs w:val="24"/>
              </w:rPr>
              <w:t>адміністрації</w:t>
            </w:r>
            <w:proofErr w:type="spellEnd"/>
          </w:p>
          <w:p w:rsidR="000F3AEE" w:rsidRPr="00EE252A" w:rsidRDefault="000F3AEE" w:rsidP="00874D3F">
            <w:pPr>
              <w:rPr>
                <w:sz w:val="24"/>
                <w:szCs w:val="24"/>
                <w:lang w:val="uk-UA"/>
              </w:rPr>
            </w:pPr>
            <w:r w:rsidRPr="00EE252A">
              <w:rPr>
                <w:sz w:val="24"/>
                <w:szCs w:val="24"/>
              </w:rPr>
              <w:t xml:space="preserve">„Про </w:t>
            </w:r>
            <w:proofErr w:type="spellStart"/>
            <w:r w:rsidRPr="00EE252A">
              <w:rPr>
                <w:sz w:val="24"/>
                <w:szCs w:val="24"/>
              </w:rPr>
              <w:t>затвердження</w:t>
            </w:r>
            <w:proofErr w:type="spellEnd"/>
            <w:r w:rsidRPr="00EE252A">
              <w:rPr>
                <w:sz w:val="24"/>
                <w:szCs w:val="24"/>
              </w:rPr>
              <w:t xml:space="preserve"> </w:t>
            </w:r>
            <w:proofErr w:type="spellStart"/>
            <w:r w:rsidRPr="00EE252A">
              <w:rPr>
                <w:sz w:val="24"/>
                <w:szCs w:val="24"/>
              </w:rPr>
              <w:t>Положення</w:t>
            </w:r>
            <w:proofErr w:type="spellEnd"/>
            <w:r w:rsidR="00874D3F" w:rsidRPr="00EE252A">
              <w:rPr>
                <w:sz w:val="24"/>
                <w:szCs w:val="24"/>
                <w:lang w:val="uk-UA"/>
              </w:rPr>
              <w:t xml:space="preserve"> та регламенту центру надання адміністративних послуг при </w:t>
            </w:r>
            <w:proofErr w:type="spellStart"/>
            <w:r w:rsidR="00874D3F" w:rsidRPr="00EE252A">
              <w:rPr>
                <w:sz w:val="24"/>
                <w:szCs w:val="24"/>
                <w:lang w:val="uk-UA"/>
              </w:rPr>
              <w:t>Недригайлівській</w:t>
            </w:r>
            <w:proofErr w:type="spellEnd"/>
            <w:r w:rsidR="00874D3F" w:rsidRPr="00EE252A">
              <w:rPr>
                <w:sz w:val="24"/>
                <w:szCs w:val="24"/>
                <w:lang w:val="uk-UA"/>
              </w:rPr>
              <w:t xml:space="preserve"> районній державній адміністрації»</w:t>
            </w:r>
          </w:p>
          <w:p w:rsidR="00874D3F" w:rsidRPr="00EE252A" w:rsidRDefault="00874D3F" w:rsidP="00874D3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304" w:type="dxa"/>
          </w:tcPr>
          <w:p w:rsidR="000F3AEE" w:rsidRPr="00EE252A" w:rsidRDefault="000F3AEE" w:rsidP="006511E9">
            <w:pPr>
              <w:rPr>
                <w:sz w:val="24"/>
                <w:szCs w:val="24"/>
              </w:rPr>
            </w:pPr>
            <w:proofErr w:type="spellStart"/>
            <w:r w:rsidRPr="00EE252A">
              <w:rPr>
                <w:sz w:val="24"/>
                <w:szCs w:val="24"/>
              </w:rPr>
              <w:t>Повторне</w:t>
            </w:r>
            <w:proofErr w:type="spellEnd"/>
          </w:p>
        </w:tc>
        <w:tc>
          <w:tcPr>
            <w:tcW w:w="1396" w:type="dxa"/>
          </w:tcPr>
          <w:p w:rsidR="000F3AEE" w:rsidRPr="00EE252A" w:rsidRDefault="000F3AEE" w:rsidP="00874D3F">
            <w:pPr>
              <w:rPr>
                <w:b/>
                <w:sz w:val="24"/>
                <w:szCs w:val="24"/>
              </w:rPr>
            </w:pPr>
            <w:r w:rsidRPr="00EE252A">
              <w:rPr>
                <w:sz w:val="24"/>
                <w:szCs w:val="24"/>
              </w:rPr>
              <w:t xml:space="preserve">Центр </w:t>
            </w:r>
            <w:proofErr w:type="spellStart"/>
            <w:r w:rsidRPr="00EE252A">
              <w:rPr>
                <w:sz w:val="24"/>
                <w:szCs w:val="24"/>
              </w:rPr>
              <w:t>надання</w:t>
            </w:r>
            <w:proofErr w:type="spellEnd"/>
            <w:r w:rsidRPr="00EE252A">
              <w:rPr>
                <w:sz w:val="24"/>
                <w:szCs w:val="24"/>
              </w:rPr>
              <w:t xml:space="preserve"> </w:t>
            </w:r>
            <w:proofErr w:type="spellStart"/>
            <w:r w:rsidRPr="00EE252A">
              <w:rPr>
                <w:sz w:val="24"/>
                <w:szCs w:val="24"/>
              </w:rPr>
              <w:t>адміністра-тивних</w:t>
            </w:r>
            <w:proofErr w:type="spellEnd"/>
            <w:r w:rsidRPr="00EE252A">
              <w:rPr>
                <w:sz w:val="24"/>
                <w:szCs w:val="24"/>
              </w:rPr>
              <w:t xml:space="preserve"> </w:t>
            </w:r>
            <w:proofErr w:type="spellStart"/>
            <w:r w:rsidRPr="00EE252A">
              <w:rPr>
                <w:sz w:val="24"/>
                <w:szCs w:val="24"/>
              </w:rPr>
              <w:t>послуг</w:t>
            </w:r>
            <w:proofErr w:type="spellEnd"/>
            <w:r w:rsidRPr="00EE252A">
              <w:rPr>
                <w:sz w:val="24"/>
                <w:szCs w:val="24"/>
              </w:rPr>
              <w:t xml:space="preserve"> </w:t>
            </w:r>
            <w:proofErr w:type="spellStart"/>
            <w:r w:rsidR="00874D3F" w:rsidRPr="00EE252A"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="00874D3F" w:rsidRPr="00EE252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252A">
              <w:rPr>
                <w:sz w:val="24"/>
                <w:szCs w:val="24"/>
              </w:rPr>
              <w:t>районної</w:t>
            </w:r>
            <w:proofErr w:type="spellEnd"/>
            <w:r w:rsidRPr="00EE252A">
              <w:rPr>
                <w:sz w:val="24"/>
                <w:szCs w:val="24"/>
              </w:rPr>
              <w:t xml:space="preserve"> </w:t>
            </w:r>
            <w:proofErr w:type="spellStart"/>
            <w:r w:rsidRPr="00EE252A">
              <w:rPr>
                <w:sz w:val="24"/>
                <w:szCs w:val="24"/>
              </w:rPr>
              <w:t>державної</w:t>
            </w:r>
            <w:proofErr w:type="spellEnd"/>
            <w:r w:rsidRPr="00EE252A">
              <w:rPr>
                <w:sz w:val="24"/>
                <w:szCs w:val="24"/>
              </w:rPr>
              <w:t xml:space="preserve"> </w:t>
            </w:r>
            <w:proofErr w:type="spellStart"/>
            <w:r w:rsidRPr="00EE252A">
              <w:rPr>
                <w:sz w:val="24"/>
                <w:szCs w:val="24"/>
              </w:rPr>
              <w:t>адмініст-рації</w:t>
            </w:r>
            <w:proofErr w:type="spellEnd"/>
          </w:p>
        </w:tc>
        <w:tc>
          <w:tcPr>
            <w:tcW w:w="1080" w:type="dxa"/>
          </w:tcPr>
          <w:p w:rsidR="000F3AEE" w:rsidRPr="00EE252A" w:rsidRDefault="00874D3F" w:rsidP="006511E9">
            <w:pPr>
              <w:rPr>
                <w:sz w:val="24"/>
                <w:szCs w:val="24"/>
              </w:rPr>
            </w:pPr>
            <w:r w:rsidRPr="00EE252A">
              <w:rPr>
                <w:sz w:val="24"/>
                <w:szCs w:val="24"/>
              </w:rPr>
              <w:t>І</w:t>
            </w:r>
            <w:r w:rsidR="000F3AEE" w:rsidRPr="00EE252A">
              <w:rPr>
                <w:sz w:val="24"/>
                <w:szCs w:val="24"/>
              </w:rPr>
              <w:t xml:space="preserve"> квартал </w:t>
            </w:r>
          </w:p>
          <w:p w:rsidR="000F3AEE" w:rsidRPr="00EE252A" w:rsidRDefault="00910D60" w:rsidP="006511E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en-US"/>
              </w:rPr>
              <w:t>7</w:t>
            </w:r>
            <w:r w:rsidR="000F3AEE" w:rsidRPr="00EE252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F3AEE" w:rsidRPr="00EE252A">
              <w:rPr>
                <w:sz w:val="24"/>
                <w:szCs w:val="24"/>
              </w:rPr>
              <w:t>р</w:t>
            </w:r>
            <w:proofErr w:type="gramEnd"/>
            <w:r w:rsidR="000F3AEE" w:rsidRPr="00EE252A">
              <w:rPr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80" w:type="dxa"/>
          </w:tcPr>
          <w:p w:rsidR="000F3AEE" w:rsidRPr="00EE252A" w:rsidRDefault="000F3AEE" w:rsidP="006511E9">
            <w:pPr>
              <w:jc w:val="center"/>
              <w:rPr>
                <w:sz w:val="24"/>
                <w:szCs w:val="24"/>
              </w:rPr>
            </w:pPr>
            <w:proofErr w:type="spellStart"/>
            <w:r w:rsidRPr="00EE252A">
              <w:rPr>
                <w:sz w:val="24"/>
                <w:szCs w:val="24"/>
              </w:rPr>
              <w:t>Статистичний</w:t>
            </w:r>
            <w:proofErr w:type="spellEnd"/>
          </w:p>
        </w:tc>
      </w:tr>
    </w:tbl>
    <w:p w:rsidR="000F3AEE" w:rsidRDefault="005F681D" w:rsidP="000F3AEE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  <w:lang w:val="en-US"/>
        </w:rPr>
        <w:t xml:space="preserve"> </w:t>
      </w:r>
    </w:p>
    <w:p w:rsidR="005F681D" w:rsidRPr="005F681D" w:rsidRDefault="005F681D" w:rsidP="005F681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681D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  </w:t>
      </w:r>
      <w:r w:rsidRPr="005F681D">
        <w:rPr>
          <w:rFonts w:ascii="Times New Roman" w:hAnsi="Times New Roman" w:cs="Times New Roman"/>
          <w:b/>
          <w:sz w:val="28"/>
          <w:szCs w:val="28"/>
          <w:lang w:val="uk-UA"/>
        </w:rPr>
        <w:t>Начальник управління розвитку</w:t>
      </w:r>
    </w:p>
    <w:p w:rsidR="005F681D" w:rsidRPr="005F681D" w:rsidRDefault="005F681D" w:rsidP="005F681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68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сільських територій Недригайлівської</w:t>
      </w:r>
    </w:p>
    <w:p w:rsidR="005F681D" w:rsidRPr="005F681D" w:rsidRDefault="005F681D" w:rsidP="005F681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F68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районної 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Н.М.Веретільник</w:t>
      </w:r>
    </w:p>
    <w:p w:rsidR="000F3AEE" w:rsidRPr="00A42819" w:rsidRDefault="000F3AEE" w:rsidP="000F3AEE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086867" w:rsidRPr="00A42819" w:rsidRDefault="00086867">
      <w:pPr>
        <w:rPr>
          <w:lang w:val="uk-UA"/>
        </w:rPr>
      </w:pPr>
    </w:p>
    <w:sectPr w:rsidR="00086867" w:rsidRPr="00A42819" w:rsidSect="00FB4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3AEE"/>
    <w:rsid w:val="0005431C"/>
    <w:rsid w:val="00086867"/>
    <w:rsid w:val="000C7FEE"/>
    <w:rsid w:val="000F3AEE"/>
    <w:rsid w:val="001275F8"/>
    <w:rsid w:val="001B5530"/>
    <w:rsid w:val="001F01FA"/>
    <w:rsid w:val="001F44ED"/>
    <w:rsid w:val="00333E70"/>
    <w:rsid w:val="004D6CA8"/>
    <w:rsid w:val="004E06EA"/>
    <w:rsid w:val="005F681D"/>
    <w:rsid w:val="00833FCD"/>
    <w:rsid w:val="00874D3F"/>
    <w:rsid w:val="00910D60"/>
    <w:rsid w:val="009B46A1"/>
    <w:rsid w:val="00A42819"/>
    <w:rsid w:val="00AC224C"/>
    <w:rsid w:val="00B0745A"/>
    <w:rsid w:val="00B632D0"/>
    <w:rsid w:val="00BB7F55"/>
    <w:rsid w:val="00C27FF8"/>
    <w:rsid w:val="00D24AC0"/>
    <w:rsid w:val="00DD1A36"/>
    <w:rsid w:val="00EA324A"/>
    <w:rsid w:val="00EA476E"/>
    <w:rsid w:val="00EE252A"/>
    <w:rsid w:val="00F713F5"/>
    <w:rsid w:val="00F7207D"/>
    <w:rsid w:val="00FB4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A02"/>
  </w:style>
  <w:style w:type="paragraph" w:styleId="3">
    <w:name w:val="heading 3"/>
    <w:basedOn w:val="a"/>
    <w:next w:val="a"/>
    <w:link w:val="30"/>
    <w:qFormat/>
    <w:rsid w:val="000F3AEE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AEE"/>
    <w:rPr>
      <w:rFonts w:ascii="Times New Roman" w:eastAsia="Times New Roman" w:hAnsi="Times New Roman" w:cs="Times New Roman"/>
      <w:sz w:val="28"/>
      <w:szCs w:val="28"/>
      <w:lang w:val="uk-UA"/>
    </w:rPr>
  </w:style>
  <w:style w:type="table" w:styleId="a3">
    <w:name w:val="Table Grid"/>
    <w:basedOn w:val="a1"/>
    <w:rsid w:val="000F3AE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3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3A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Vnpolituka</cp:lastModifiedBy>
  <cp:revision>2</cp:revision>
  <cp:lastPrinted>2016-12-07T09:22:00Z</cp:lastPrinted>
  <dcterms:created xsi:type="dcterms:W3CDTF">2016-12-15T14:52:00Z</dcterms:created>
  <dcterms:modified xsi:type="dcterms:W3CDTF">2016-12-15T14:52:00Z</dcterms:modified>
</cp:coreProperties>
</file>