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803" w:rsidRPr="00943F92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FE140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866803" w:rsidRPr="00F46A9B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засідання громадської ради при Недригайлівській районній державній адміністрації</w:t>
      </w:r>
    </w:p>
    <w:p w:rsidR="00866803" w:rsidRPr="00F46A9B" w:rsidRDefault="00D01A27" w:rsidP="00866803">
      <w:pPr>
        <w:tabs>
          <w:tab w:val="left" w:pos="809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E140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40D">
        <w:rPr>
          <w:rFonts w:ascii="Times New Roman" w:hAnsi="Times New Roman" w:cs="Times New Roman"/>
          <w:sz w:val="28"/>
          <w:szCs w:val="28"/>
          <w:lang w:val="uk-UA"/>
        </w:rPr>
        <w:t>груд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943F9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F46A9B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50DD4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смт Недригайлів </w:t>
      </w:r>
    </w:p>
    <w:p w:rsidR="005E0F44" w:rsidRDefault="005E0F44" w:rsidP="005E0F44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>Провели засідання громадської ради голова громадської ради при Недригайлівській районній державній адміністрації Олійник Володимир Васильович. На засіданні громадської ради присутні: члени громадської ради (</w:t>
      </w:r>
      <w:r w:rsidR="00FE140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осіб),</w:t>
      </w:r>
      <w:r w:rsidR="00DC02DD">
        <w:rPr>
          <w:rFonts w:ascii="Times New Roman" w:hAnsi="Times New Roman" w:cs="Times New Roman"/>
          <w:sz w:val="28"/>
          <w:szCs w:val="28"/>
          <w:lang w:val="uk-UA"/>
        </w:rPr>
        <w:t xml:space="preserve"> голова 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 w:rsidR="00DC02DD">
        <w:rPr>
          <w:rFonts w:ascii="Times New Roman" w:hAnsi="Times New Roman" w:cs="Times New Roman"/>
          <w:sz w:val="28"/>
          <w:szCs w:val="28"/>
          <w:lang w:val="uk-UA"/>
        </w:rPr>
        <w:t xml:space="preserve"> Панченко Сергій Михайлович та представники </w:t>
      </w:r>
      <w:r w:rsidR="00DC02DD" w:rsidRPr="00F46A9B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E0F44" w:rsidRDefault="005E0F44" w:rsidP="005E0F44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5E0F44" w:rsidRDefault="005E0F44" w:rsidP="005E0F4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стан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населенню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субсидій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сплаті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житлово-комунальні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Недригайлівському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районі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E0F44" w:rsidRPr="00BF2201" w:rsidRDefault="005E0F44" w:rsidP="005E0F4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F2201"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proofErr w:type="gramStart"/>
      <w:r w:rsidRPr="00BF2201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BF2201">
        <w:rPr>
          <w:rFonts w:ascii="Times New Roman" w:hAnsi="Times New Roman"/>
          <w:color w:val="000000"/>
          <w:sz w:val="28"/>
          <w:szCs w:val="28"/>
        </w:rPr>
        <w:t>іальний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захист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захищали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незалежність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суверенітет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територіальну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цілісність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і брали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безпосередню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участь в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антитерористичній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операції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членів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2201">
        <w:rPr>
          <w:rFonts w:ascii="Times New Roman" w:hAnsi="Times New Roman"/>
          <w:color w:val="000000"/>
          <w:sz w:val="28"/>
          <w:szCs w:val="28"/>
        </w:rPr>
        <w:t>сімей</w:t>
      </w:r>
      <w:proofErr w:type="spellEnd"/>
      <w:r w:rsidRPr="00BF220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0F44" w:rsidRPr="00554B36" w:rsidRDefault="005E0F44" w:rsidP="00554B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B36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54B3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54B36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до плану </w:t>
      </w:r>
      <w:proofErr w:type="spellStart"/>
      <w:r w:rsidRPr="00554B36">
        <w:rPr>
          <w:rFonts w:ascii="Times New Roman" w:hAnsi="Times New Roman"/>
          <w:sz w:val="28"/>
          <w:szCs w:val="28"/>
        </w:rPr>
        <w:t>роботи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B36">
        <w:rPr>
          <w:rFonts w:ascii="Times New Roman" w:hAnsi="Times New Roman"/>
          <w:sz w:val="28"/>
          <w:szCs w:val="28"/>
        </w:rPr>
        <w:t>громадської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ради при </w:t>
      </w:r>
      <w:proofErr w:type="spellStart"/>
      <w:r w:rsidRPr="00554B36">
        <w:rPr>
          <w:rFonts w:ascii="Times New Roman" w:hAnsi="Times New Roman"/>
          <w:sz w:val="28"/>
          <w:szCs w:val="28"/>
        </w:rPr>
        <w:t>Недригайлівській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54B36">
        <w:rPr>
          <w:rFonts w:ascii="Times New Roman" w:hAnsi="Times New Roman"/>
          <w:sz w:val="28"/>
          <w:szCs w:val="28"/>
        </w:rPr>
        <w:t>районній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B36">
        <w:rPr>
          <w:rFonts w:ascii="Times New Roman" w:hAnsi="Times New Roman"/>
          <w:sz w:val="28"/>
          <w:szCs w:val="28"/>
        </w:rPr>
        <w:t>державній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54B36">
        <w:rPr>
          <w:rFonts w:ascii="Times New Roman" w:hAnsi="Times New Roman"/>
          <w:sz w:val="28"/>
          <w:szCs w:val="28"/>
        </w:rPr>
        <w:t>адм</w:t>
      </w:r>
      <w:proofErr w:type="gramEnd"/>
      <w:r w:rsidRPr="00554B36">
        <w:rPr>
          <w:rFonts w:ascii="Times New Roman" w:hAnsi="Times New Roman"/>
          <w:sz w:val="28"/>
          <w:szCs w:val="28"/>
        </w:rPr>
        <w:t>іністрації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на 2019 </w:t>
      </w:r>
      <w:proofErr w:type="spellStart"/>
      <w:r w:rsidRPr="00554B36">
        <w:rPr>
          <w:rFonts w:ascii="Times New Roman" w:hAnsi="Times New Roman"/>
          <w:sz w:val="28"/>
          <w:szCs w:val="28"/>
        </w:rPr>
        <w:t>рік</w:t>
      </w:r>
      <w:proofErr w:type="spellEnd"/>
      <w:r w:rsidRPr="00554B36">
        <w:rPr>
          <w:rFonts w:ascii="Times New Roman" w:hAnsi="Times New Roman"/>
          <w:sz w:val="28"/>
          <w:szCs w:val="28"/>
          <w:lang w:val="uk-UA"/>
        </w:rPr>
        <w:t>.</w:t>
      </w:r>
    </w:p>
    <w:p w:rsidR="005E0F44" w:rsidRPr="00554B36" w:rsidRDefault="00554B36" w:rsidP="00554B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B36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54B36">
        <w:rPr>
          <w:rFonts w:ascii="Times New Roman" w:hAnsi="Times New Roman" w:cs="Times New Roman"/>
          <w:sz w:val="28"/>
          <w:szCs w:val="28"/>
          <w:lang w:val="uk-UA"/>
        </w:rPr>
        <w:t xml:space="preserve">Про стан реалізації антикорупційної політики в </w:t>
      </w:r>
      <w:proofErr w:type="spellStart"/>
      <w:r w:rsidRPr="00554B36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554B36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та заходів щодо запобігання та протидії корупції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0F44" w:rsidRDefault="005E0F44" w:rsidP="00866803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57E" w:rsidRDefault="0080057E" w:rsidP="00122688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A530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E2E">
        <w:rPr>
          <w:rFonts w:ascii="Times New Roman" w:hAnsi="Times New Roman"/>
          <w:color w:val="000000"/>
          <w:sz w:val="28"/>
          <w:szCs w:val="28"/>
        </w:rPr>
        <w:t xml:space="preserve">Про стан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надання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населенню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субсидій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сплаті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житлово-комунальні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послуги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Недригайлівському</w:t>
      </w:r>
      <w:proofErr w:type="spellEnd"/>
      <w:r w:rsidR="00433E2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33E2E">
        <w:rPr>
          <w:rFonts w:ascii="Times New Roman" w:hAnsi="Times New Roman"/>
          <w:color w:val="000000"/>
          <w:sz w:val="28"/>
          <w:szCs w:val="28"/>
        </w:rPr>
        <w:t>районі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F5686F" w:rsidRPr="00D928C2" w:rsidRDefault="00F5686F" w:rsidP="00F568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928C2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 стан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населенню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субсидій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сплаті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житлово-комунальні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Недригайлівському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районі</w:t>
      </w:r>
      <w:proofErr w:type="spellEnd"/>
      <w:r w:rsidRPr="00D928C2">
        <w:rPr>
          <w:rFonts w:ascii="Times New Roman" w:hAnsi="Times New Roman"/>
          <w:sz w:val="28"/>
          <w:szCs w:val="28"/>
          <w:lang w:val="uk-UA"/>
        </w:rPr>
        <w:t>.</w:t>
      </w:r>
    </w:p>
    <w:p w:rsidR="00F5686F" w:rsidRPr="00F46A9B" w:rsidRDefault="00F5686F" w:rsidP="00F5686F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F5686F" w:rsidRPr="00F46A9B" w:rsidRDefault="00F5686F" w:rsidP="00F5686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>ВИСТУПИВ:</w:t>
      </w:r>
      <w:r w:rsidRPr="00F46A9B">
        <w:rPr>
          <w:sz w:val="28"/>
          <w:szCs w:val="28"/>
          <w:lang w:val="uk-UA"/>
        </w:rPr>
        <w:t xml:space="preserve"> </w:t>
      </w:r>
      <w:proofErr w:type="spellStart"/>
      <w:r w:rsidRPr="00F46A9B">
        <w:rPr>
          <w:sz w:val="28"/>
          <w:szCs w:val="28"/>
          <w:lang w:val="uk-UA"/>
        </w:rPr>
        <w:t>Бордун</w:t>
      </w:r>
      <w:proofErr w:type="spellEnd"/>
      <w:r w:rsidRPr="00F46A9B">
        <w:rPr>
          <w:sz w:val="28"/>
          <w:szCs w:val="28"/>
          <w:lang w:val="uk-UA"/>
        </w:rPr>
        <w:t xml:space="preserve"> В.І., начальник управління праці та соці</w:t>
      </w:r>
      <w:r>
        <w:rPr>
          <w:sz w:val="28"/>
          <w:szCs w:val="28"/>
          <w:lang w:val="uk-UA"/>
        </w:rPr>
        <w:t>ального захисту населення Недриг</w:t>
      </w:r>
      <w:r w:rsidRPr="00F46A9B">
        <w:rPr>
          <w:sz w:val="28"/>
          <w:szCs w:val="28"/>
          <w:lang w:val="uk-UA"/>
        </w:rPr>
        <w:t>айлівської районної державної адміністрації.</w:t>
      </w:r>
    </w:p>
    <w:p w:rsidR="00F5686F" w:rsidRDefault="00F5686F" w:rsidP="00122688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122688" w:rsidRDefault="00122688" w:rsidP="00F5686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D01A27"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105949" w:rsidRPr="00F46A9B" w:rsidRDefault="00105949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0057E" w:rsidRDefault="0080057E" w:rsidP="00433E2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433E2E" w:rsidRPr="00433E2E">
        <w:rPr>
          <w:rFonts w:ascii="Times New Roman" w:hAnsi="Times New Roman"/>
          <w:color w:val="000000"/>
          <w:sz w:val="28"/>
          <w:szCs w:val="28"/>
          <w:lang w:val="uk-UA"/>
        </w:rPr>
        <w:t>Про соціальний захист осіб, які захищали незалежність, суверенітет та територіальну цілісність України і брали безпосередню участь в антитерористичній операції та членів їх сімей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A2E65" w:rsidRDefault="00FA2E65" w:rsidP="008005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57E" w:rsidRDefault="00866803" w:rsidP="0080057E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5637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СЛУХАЛИ:</w:t>
      </w:r>
      <w:r w:rsidR="00433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E2E" w:rsidRPr="00433E2E">
        <w:rPr>
          <w:rFonts w:ascii="Times New Roman" w:hAnsi="Times New Roman"/>
          <w:color w:val="000000"/>
          <w:sz w:val="28"/>
          <w:szCs w:val="28"/>
          <w:lang w:val="uk-UA"/>
        </w:rPr>
        <w:t>Про соціальний захист осіб, які захищали незалежність, суверенітет та територіальну цілісність України</w:t>
      </w:r>
      <w:r w:rsidR="0080057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70BC3" w:rsidRDefault="00270BC3" w:rsidP="00270BC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>ВИСТУПИВ:</w:t>
      </w:r>
      <w:r w:rsidRPr="00F46A9B">
        <w:rPr>
          <w:sz w:val="28"/>
          <w:szCs w:val="28"/>
          <w:lang w:val="uk-UA"/>
        </w:rPr>
        <w:t xml:space="preserve"> </w:t>
      </w:r>
      <w:proofErr w:type="spellStart"/>
      <w:r w:rsidRPr="00F46A9B">
        <w:rPr>
          <w:sz w:val="28"/>
          <w:szCs w:val="28"/>
          <w:lang w:val="uk-UA"/>
        </w:rPr>
        <w:t>Бордун</w:t>
      </w:r>
      <w:proofErr w:type="spellEnd"/>
      <w:r w:rsidRPr="00F46A9B">
        <w:rPr>
          <w:sz w:val="28"/>
          <w:szCs w:val="28"/>
          <w:lang w:val="uk-UA"/>
        </w:rPr>
        <w:t xml:space="preserve"> В.І., начальник управління праці та соці</w:t>
      </w:r>
      <w:r>
        <w:rPr>
          <w:sz w:val="28"/>
          <w:szCs w:val="28"/>
          <w:lang w:val="uk-UA"/>
        </w:rPr>
        <w:t>ального захисту населення Недриг</w:t>
      </w:r>
      <w:r w:rsidRPr="00F46A9B">
        <w:rPr>
          <w:sz w:val="28"/>
          <w:szCs w:val="28"/>
          <w:lang w:val="uk-UA"/>
        </w:rPr>
        <w:t>айлівської районної державної адміністрації.</w:t>
      </w:r>
    </w:p>
    <w:p w:rsidR="003A5308" w:rsidRDefault="003A5308" w:rsidP="003A5308">
      <w:pPr>
        <w:pStyle w:val="a3"/>
        <w:spacing w:before="120" w:beforeAutospacing="0" w:after="12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270BC3" w:rsidRDefault="00270BC3" w:rsidP="00270B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0BC3" w:rsidRPr="00554B36" w:rsidRDefault="00270BC3" w:rsidP="00270B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54B3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54B36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до плану </w:t>
      </w:r>
      <w:proofErr w:type="spellStart"/>
      <w:r w:rsidRPr="00554B36">
        <w:rPr>
          <w:rFonts w:ascii="Times New Roman" w:hAnsi="Times New Roman"/>
          <w:sz w:val="28"/>
          <w:szCs w:val="28"/>
        </w:rPr>
        <w:t>роботи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B36">
        <w:rPr>
          <w:rFonts w:ascii="Times New Roman" w:hAnsi="Times New Roman"/>
          <w:sz w:val="28"/>
          <w:szCs w:val="28"/>
        </w:rPr>
        <w:t>громадської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ради при </w:t>
      </w:r>
      <w:proofErr w:type="spellStart"/>
      <w:r w:rsidRPr="00554B36">
        <w:rPr>
          <w:rFonts w:ascii="Times New Roman" w:hAnsi="Times New Roman"/>
          <w:sz w:val="28"/>
          <w:szCs w:val="28"/>
        </w:rPr>
        <w:t>Недригайлівській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54B36">
        <w:rPr>
          <w:rFonts w:ascii="Times New Roman" w:hAnsi="Times New Roman"/>
          <w:sz w:val="28"/>
          <w:szCs w:val="28"/>
        </w:rPr>
        <w:t>районній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B36">
        <w:rPr>
          <w:rFonts w:ascii="Times New Roman" w:hAnsi="Times New Roman"/>
          <w:sz w:val="28"/>
          <w:szCs w:val="28"/>
        </w:rPr>
        <w:t>державній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B36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554B36">
        <w:rPr>
          <w:rFonts w:ascii="Times New Roman" w:hAnsi="Times New Roman"/>
          <w:sz w:val="28"/>
          <w:szCs w:val="28"/>
        </w:rPr>
        <w:t xml:space="preserve"> на 2019 </w:t>
      </w:r>
      <w:proofErr w:type="spellStart"/>
      <w:r w:rsidRPr="00554B36">
        <w:rPr>
          <w:rFonts w:ascii="Times New Roman" w:hAnsi="Times New Roman"/>
          <w:sz w:val="28"/>
          <w:szCs w:val="28"/>
        </w:rPr>
        <w:t>рік</w:t>
      </w:r>
      <w:proofErr w:type="spellEnd"/>
      <w:r w:rsidRPr="00554B36">
        <w:rPr>
          <w:rFonts w:ascii="Times New Roman" w:hAnsi="Times New Roman"/>
          <w:sz w:val="28"/>
          <w:szCs w:val="28"/>
          <w:lang w:val="uk-UA"/>
        </w:rPr>
        <w:t>.</w:t>
      </w:r>
    </w:p>
    <w:p w:rsidR="00270BC3" w:rsidRDefault="0050347F" w:rsidP="00270BC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5637F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54B36">
        <w:rPr>
          <w:sz w:val="28"/>
          <w:szCs w:val="28"/>
        </w:rPr>
        <w:t xml:space="preserve">Про </w:t>
      </w:r>
      <w:proofErr w:type="spellStart"/>
      <w:r w:rsidRPr="00554B36">
        <w:rPr>
          <w:sz w:val="28"/>
          <w:szCs w:val="28"/>
        </w:rPr>
        <w:t>пропозиції</w:t>
      </w:r>
      <w:proofErr w:type="spellEnd"/>
      <w:r w:rsidRPr="00554B36">
        <w:rPr>
          <w:sz w:val="28"/>
          <w:szCs w:val="28"/>
        </w:rPr>
        <w:t xml:space="preserve"> до плану </w:t>
      </w:r>
      <w:proofErr w:type="spellStart"/>
      <w:r w:rsidRPr="00554B36">
        <w:rPr>
          <w:sz w:val="28"/>
          <w:szCs w:val="28"/>
        </w:rPr>
        <w:t>роботи</w:t>
      </w:r>
      <w:proofErr w:type="spellEnd"/>
      <w:r w:rsidRPr="00554B36">
        <w:rPr>
          <w:sz w:val="28"/>
          <w:szCs w:val="28"/>
        </w:rPr>
        <w:t xml:space="preserve"> </w:t>
      </w:r>
      <w:proofErr w:type="spellStart"/>
      <w:r w:rsidRPr="00554B36">
        <w:rPr>
          <w:sz w:val="28"/>
          <w:szCs w:val="28"/>
        </w:rPr>
        <w:t>громадської</w:t>
      </w:r>
      <w:proofErr w:type="spellEnd"/>
      <w:r w:rsidRPr="00554B36">
        <w:rPr>
          <w:sz w:val="28"/>
          <w:szCs w:val="28"/>
        </w:rPr>
        <w:t xml:space="preserve"> ради при </w:t>
      </w:r>
      <w:proofErr w:type="spellStart"/>
      <w:r w:rsidRPr="00554B36">
        <w:rPr>
          <w:sz w:val="28"/>
          <w:szCs w:val="28"/>
        </w:rPr>
        <w:t>Недригайлівській</w:t>
      </w:r>
      <w:proofErr w:type="spellEnd"/>
      <w:r w:rsidRPr="00554B36">
        <w:rPr>
          <w:sz w:val="28"/>
          <w:szCs w:val="28"/>
        </w:rPr>
        <w:t xml:space="preserve">  </w:t>
      </w:r>
      <w:proofErr w:type="spellStart"/>
      <w:r w:rsidRPr="00554B36">
        <w:rPr>
          <w:sz w:val="28"/>
          <w:szCs w:val="28"/>
        </w:rPr>
        <w:t>районній</w:t>
      </w:r>
      <w:proofErr w:type="spellEnd"/>
      <w:r w:rsidRPr="00554B36">
        <w:rPr>
          <w:sz w:val="28"/>
          <w:szCs w:val="28"/>
        </w:rPr>
        <w:t xml:space="preserve"> </w:t>
      </w:r>
      <w:proofErr w:type="spellStart"/>
      <w:r w:rsidRPr="00554B36">
        <w:rPr>
          <w:sz w:val="28"/>
          <w:szCs w:val="28"/>
        </w:rPr>
        <w:t>державній</w:t>
      </w:r>
      <w:proofErr w:type="spellEnd"/>
      <w:r w:rsidRPr="00554B36">
        <w:rPr>
          <w:sz w:val="28"/>
          <w:szCs w:val="28"/>
        </w:rPr>
        <w:t xml:space="preserve"> </w:t>
      </w:r>
      <w:proofErr w:type="spellStart"/>
      <w:r w:rsidRPr="00554B36">
        <w:rPr>
          <w:sz w:val="28"/>
          <w:szCs w:val="28"/>
        </w:rPr>
        <w:t>адміністрації</w:t>
      </w:r>
      <w:proofErr w:type="spellEnd"/>
      <w:r w:rsidRPr="00554B36">
        <w:rPr>
          <w:sz w:val="28"/>
          <w:szCs w:val="28"/>
        </w:rPr>
        <w:t xml:space="preserve"> на 2019 </w:t>
      </w:r>
      <w:proofErr w:type="spellStart"/>
      <w:r w:rsidRPr="00554B36"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.</w:t>
      </w:r>
    </w:p>
    <w:p w:rsidR="0050347F" w:rsidRPr="00477316" w:rsidRDefault="0050347F" w:rsidP="00270BC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77316">
        <w:rPr>
          <w:b/>
          <w:sz w:val="28"/>
          <w:szCs w:val="28"/>
          <w:lang w:val="uk-UA"/>
        </w:rPr>
        <w:t>ВИСТУПИВ:</w:t>
      </w:r>
      <w:r w:rsidR="00477316">
        <w:rPr>
          <w:b/>
          <w:sz w:val="28"/>
          <w:szCs w:val="28"/>
          <w:lang w:val="uk-UA"/>
        </w:rPr>
        <w:t xml:space="preserve"> </w:t>
      </w:r>
      <w:proofErr w:type="spellStart"/>
      <w:r w:rsidR="00477316" w:rsidRPr="00477316">
        <w:rPr>
          <w:sz w:val="28"/>
          <w:szCs w:val="28"/>
          <w:lang w:val="uk-UA"/>
        </w:rPr>
        <w:t>Коліброда</w:t>
      </w:r>
      <w:proofErr w:type="spellEnd"/>
      <w:r w:rsidR="00477316" w:rsidRPr="00477316">
        <w:rPr>
          <w:sz w:val="28"/>
          <w:szCs w:val="28"/>
          <w:lang w:val="uk-UA"/>
        </w:rPr>
        <w:t xml:space="preserve"> А.С., головний спеціаліст відділу юридичного забезпечення та комунікацій з громадськістю апарату Недригайлівської районної державної адміністрації</w:t>
      </w:r>
      <w:r w:rsidR="00412865">
        <w:rPr>
          <w:sz w:val="28"/>
          <w:szCs w:val="28"/>
          <w:lang w:val="uk-UA"/>
        </w:rPr>
        <w:t>.</w:t>
      </w:r>
    </w:p>
    <w:p w:rsidR="00270BC3" w:rsidRPr="00F46A9B" w:rsidRDefault="00270BC3" w:rsidP="00270BC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96D08" w:rsidRPr="00412865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412865">
        <w:rPr>
          <w:sz w:val="28"/>
          <w:szCs w:val="28"/>
          <w:lang w:val="uk-UA"/>
        </w:rPr>
        <w:t xml:space="preserve">Затвердити </w:t>
      </w:r>
      <w:r w:rsidR="00412865" w:rsidRPr="00554B36">
        <w:rPr>
          <w:sz w:val="28"/>
          <w:szCs w:val="28"/>
        </w:rPr>
        <w:t xml:space="preserve">план </w:t>
      </w:r>
      <w:proofErr w:type="spellStart"/>
      <w:r w:rsidR="00412865" w:rsidRPr="00554B36">
        <w:rPr>
          <w:sz w:val="28"/>
          <w:szCs w:val="28"/>
        </w:rPr>
        <w:t>роботи</w:t>
      </w:r>
      <w:proofErr w:type="spellEnd"/>
      <w:r w:rsidR="00412865" w:rsidRPr="00554B36">
        <w:rPr>
          <w:sz w:val="28"/>
          <w:szCs w:val="28"/>
        </w:rPr>
        <w:t xml:space="preserve"> </w:t>
      </w:r>
      <w:proofErr w:type="spellStart"/>
      <w:r w:rsidR="00412865" w:rsidRPr="00554B36">
        <w:rPr>
          <w:sz w:val="28"/>
          <w:szCs w:val="28"/>
        </w:rPr>
        <w:t>громадської</w:t>
      </w:r>
      <w:proofErr w:type="spellEnd"/>
      <w:r w:rsidR="00412865" w:rsidRPr="00554B36">
        <w:rPr>
          <w:sz w:val="28"/>
          <w:szCs w:val="28"/>
        </w:rPr>
        <w:t xml:space="preserve"> ради при </w:t>
      </w:r>
      <w:proofErr w:type="spellStart"/>
      <w:r w:rsidR="00412865" w:rsidRPr="00554B36">
        <w:rPr>
          <w:sz w:val="28"/>
          <w:szCs w:val="28"/>
        </w:rPr>
        <w:t>Недригайлівській</w:t>
      </w:r>
      <w:proofErr w:type="spellEnd"/>
      <w:r w:rsidR="00412865" w:rsidRPr="00554B36">
        <w:rPr>
          <w:sz w:val="28"/>
          <w:szCs w:val="28"/>
        </w:rPr>
        <w:t xml:space="preserve">  </w:t>
      </w:r>
      <w:proofErr w:type="spellStart"/>
      <w:r w:rsidR="00412865" w:rsidRPr="00554B36">
        <w:rPr>
          <w:sz w:val="28"/>
          <w:szCs w:val="28"/>
        </w:rPr>
        <w:t>районній</w:t>
      </w:r>
      <w:proofErr w:type="spellEnd"/>
      <w:r w:rsidR="00412865" w:rsidRPr="00554B36">
        <w:rPr>
          <w:sz w:val="28"/>
          <w:szCs w:val="28"/>
        </w:rPr>
        <w:t xml:space="preserve"> </w:t>
      </w:r>
      <w:proofErr w:type="spellStart"/>
      <w:r w:rsidR="00412865" w:rsidRPr="00554B36">
        <w:rPr>
          <w:sz w:val="28"/>
          <w:szCs w:val="28"/>
        </w:rPr>
        <w:t>державній</w:t>
      </w:r>
      <w:proofErr w:type="spellEnd"/>
      <w:r w:rsidR="00412865" w:rsidRPr="00554B36">
        <w:rPr>
          <w:sz w:val="28"/>
          <w:szCs w:val="28"/>
        </w:rPr>
        <w:t xml:space="preserve"> </w:t>
      </w:r>
      <w:proofErr w:type="spellStart"/>
      <w:r w:rsidR="00412865" w:rsidRPr="00554B36">
        <w:rPr>
          <w:sz w:val="28"/>
          <w:szCs w:val="28"/>
        </w:rPr>
        <w:t>адміністрації</w:t>
      </w:r>
      <w:proofErr w:type="spellEnd"/>
      <w:r w:rsidR="00412865" w:rsidRPr="00554B36">
        <w:rPr>
          <w:sz w:val="28"/>
          <w:szCs w:val="28"/>
        </w:rPr>
        <w:t xml:space="preserve"> на 2019 </w:t>
      </w:r>
      <w:proofErr w:type="spellStart"/>
      <w:r w:rsidR="00412865" w:rsidRPr="00554B36">
        <w:rPr>
          <w:sz w:val="28"/>
          <w:szCs w:val="28"/>
        </w:rPr>
        <w:t>рік</w:t>
      </w:r>
      <w:proofErr w:type="spellEnd"/>
      <w:r w:rsidR="00412865">
        <w:rPr>
          <w:sz w:val="28"/>
          <w:szCs w:val="28"/>
          <w:lang w:val="uk-UA"/>
        </w:rPr>
        <w:t>.</w:t>
      </w:r>
    </w:p>
    <w:p w:rsidR="001D5943" w:rsidRPr="00F654E8" w:rsidRDefault="001D594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50F21" w:rsidRDefault="00150F21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41286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412865" w:rsidRPr="00554B36" w:rsidRDefault="00412865" w:rsidP="004128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54B36">
        <w:rPr>
          <w:rFonts w:ascii="Times New Roman" w:hAnsi="Times New Roman" w:cs="Times New Roman"/>
          <w:sz w:val="28"/>
          <w:szCs w:val="28"/>
          <w:lang w:val="uk-UA"/>
        </w:rPr>
        <w:t xml:space="preserve">Про стан реалізації антикорупційної політики в </w:t>
      </w:r>
      <w:proofErr w:type="spellStart"/>
      <w:r w:rsidRPr="00554B36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554B36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та заходів щодо запобігання та протидії корупції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442C" w:rsidRPr="00477316" w:rsidRDefault="00C97619" w:rsidP="004D442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</w:t>
      </w:r>
      <w:bookmarkStart w:id="0" w:name="_GoBack"/>
      <w:bookmarkEnd w:id="0"/>
      <w:r>
        <w:rPr>
          <w:b/>
          <w:sz w:val="28"/>
          <w:szCs w:val="28"/>
          <w:lang w:val="uk-UA"/>
        </w:rPr>
        <w:t>ЛА</w:t>
      </w:r>
      <w:r w:rsidR="004D442C" w:rsidRPr="00477316">
        <w:rPr>
          <w:b/>
          <w:sz w:val="28"/>
          <w:szCs w:val="28"/>
          <w:lang w:val="uk-UA"/>
        </w:rPr>
        <w:t>:</w:t>
      </w:r>
      <w:r w:rsidR="004D442C">
        <w:rPr>
          <w:b/>
          <w:sz w:val="28"/>
          <w:szCs w:val="28"/>
          <w:lang w:val="uk-UA"/>
        </w:rPr>
        <w:t xml:space="preserve"> </w:t>
      </w:r>
      <w:proofErr w:type="spellStart"/>
      <w:r w:rsidR="004D442C">
        <w:rPr>
          <w:sz w:val="28"/>
          <w:szCs w:val="28"/>
          <w:lang w:val="uk-UA"/>
        </w:rPr>
        <w:t>Микитченко</w:t>
      </w:r>
      <w:proofErr w:type="spellEnd"/>
      <w:r w:rsidR="004D442C">
        <w:rPr>
          <w:sz w:val="28"/>
          <w:szCs w:val="28"/>
          <w:lang w:val="uk-UA"/>
        </w:rPr>
        <w:t xml:space="preserve"> Н.М.</w:t>
      </w:r>
      <w:r w:rsidR="004D442C" w:rsidRPr="00477316">
        <w:rPr>
          <w:sz w:val="28"/>
          <w:szCs w:val="28"/>
          <w:lang w:val="uk-UA"/>
        </w:rPr>
        <w:t xml:space="preserve">, головний спеціаліст </w:t>
      </w:r>
      <w:r w:rsidR="004D442C">
        <w:rPr>
          <w:sz w:val="28"/>
          <w:szCs w:val="28"/>
          <w:lang w:val="uk-UA"/>
        </w:rPr>
        <w:t xml:space="preserve">(з питань запобігання та протидії корупції) </w:t>
      </w:r>
      <w:r w:rsidR="004D442C" w:rsidRPr="00477316">
        <w:rPr>
          <w:sz w:val="28"/>
          <w:szCs w:val="28"/>
          <w:lang w:val="uk-UA"/>
        </w:rPr>
        <w:t>апарату Недригайлівської районної державної адміністрації</w:t>
      </w:r>
      <w:r w:rsidR="004D442C">
        <w:rPr>
          <w:sz w:val="28"/>
          <w:szCs w:val="28"/>
          <w:lang w:val="uk-UA"/>
        </w:rPr>
        <w:t>.</w:t>
      </w:r>
    </w:p>
    <w:p w:rsidR="005F0A89" w:rsidRDefault="005F0A89" w:rsidP="004D442C">
      <w:pPr>
        <w:ind w:right="-8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br/>
      </w:r>
      <w:r w:rsidRPr="006843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ВИРІШИЛИ: </w:t>
      </w:r>
      <w:r w:rsidR="004D442C" w:rsidRPr="004D442C">
        <w:rPr>
          <w:rFonts w:ascii="Times New Roman" w:hAnsi="Times New Roman" w:cs="Times New Roman"/>
          <w:bCs/>
          <w:sz w:val="28"/>
          <w:szCs w:val="28"/>
          <w:lang w:val="uk-UA"/>
        </w:rPr>
        <w:t>Інформацію взяти до відома</w:t>
      </w:r>
      <w:r w:rsidR="004D442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68439D" w:rsidRPr="004D442C">
        <w:rPr>
          <w:rFonts w:ascii="Times New Roman" w:hAnsi="Times New Roman" w:cs="Times New Roman"/>
          <w:bCs/>
          <w:sz w:val="28"/>
          <w:szCs w:val="28"/>
          <w:lang w:val="uk-UA"/>
        </w:rPr>
        <w:br/>
      </w:r>
    </w:p>
    <w:p w:rsidR="00A92B52" w:rsidRDefault="00A92B52" w:rsidP="00A92B52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B7685C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A92B52" w:rsidRPr="005F0A89" w:rsidRDefault="00A92B52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громадської ради                                          </w:t>
      </w:r>
      <w:r w:rsidR="00B7685C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</w:t>
      </w:r>
      <w:r w:rsidR="00B7685C">
        <w:rPr>
          <w:rFonts w:ascii="Times New Roman" w:hAnsi="Times New Roman" w:cs="Times New Roman"/>
          <w:b/>
          <w:sz w:val="28"/>
          <w:szCs w:val="28"/>
          <w:lang w:val="uk-UA"/>
        </w:rPr>
        <w:t>ЛІЙНИК</w:t>
      </w: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А.</w:t>
      </w:r>
      <w:r w:rsidR="00B76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КОЛІБРОДА</w:t>
      </w:r>
    </w:p>
    <w:p w:rsidR="00EA063B" w:rsidRPr="00F46A9B" w:rsidRDefault="00EA063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063B" w:rsidRPr="00F46A9B" w:rsidSect="008B642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0D7" w:rsidRDefault="005F50D7" w:rsidP="0087399A">
      <w:pPr>
        <w:spacing w:after="0" w:line="240" w:lineRule="auto"/>
      </w:pPr>
      <w:r>
        <w:separator/>
      </w:r>
    </w:p>
  </w:endnote>
  <w:endnote w:type="continuationSeparator" w:id="0">
    <w:p w:rsidR="005F50D7" w:rsidRDefault="005F50D7" w:rsidP="0087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144"/>
    </w:sdtPr>
    <w:sdtEndPr/>
    <w:sdtContent>
      <w:p w:rsidR="005F0A89" w:rsidRDefault="00DC7E7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0A89" w:rsidRDefault="005F0A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0D7" w:rsidRDefault="005F50D7" w:rsidP="0087399A">
      <w:pPr>
        <w:spacing w:after="0" w:line="240" w:lineRule="auto"/>
      </w:pPr>
      <w:r>
        <w:separator/>
      </w:r>
    </w:p>
  </w:footnote>
  <w:footnote w:type="continuationSeparator" w:id="0">
    <w:p w:rsidR="005F50D7" w:rsidRDefault="005F50D7" w:rsidP="00873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47E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">
    <w:nsid w:val="09ED6FE7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16825"/>
    <w:multiLevelType w:val="hybridMultilevel"/>
    <w:tmpl w:val="D562B938"/>
    <w:lvl w:ilvl="0" w:tplc="1AA0B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AA2DD0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93AF8"/>
    <w:multiLevelType w:val="hybridMultilevel"/>
    <w:tmpl w:val="2A92A98A"/>
    <w:lvl w:ilvl="0" w:tplc="FBDE195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49242F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6">
    <w:nsid w:val="4B276CFE"/>
    <w:multiLevelType w:val="hybridMultilevel"/>
    <w:tmpl w:val="2BD27DB0"/>
    <w:lvl w:ilvl="0" w:tplc="3A845618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7">
    <w:nsid w:val="55DF1813"/>
    <w:multiLevelType w:val="hybridMultilevel"/>
    <w:tmpl w:val="647C5596"/>
    <w:lvl w:ilvl="0" w:tplc="F5BA935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055A2"/>
    <w:multiLevelType w:val="hybridMultilevel"/>
    <w:tmpl w:val="E2405D78"/>
    <w:lvl w:ilvl="0" w:tplc="5956CB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6803"/>
    <w:rsid w:val="000361FC"/>
    <w:rsid w:val="000764F3"/>
    <w:rsid w:val="000E5CF7"/>
    <w:rsid w:val="00105949"/>
    <w:rsid w:val="00122688"/>
    <w:rsid w:val="001418FD"/>
    <w:rsid w:val="00150F21"/>
    <w:rsid w:val="00163871"/>
    <w:rsid w:val="001837BA"/>
    <w:rsid w:val="001D5943"/>
    <w:rsid w:val="001F467B"/>
    <w:rsid w:val="002020FF"/>
    <w:rsid w:val="002523A9"/>
    <w:rsid w:val="00270BC3"/>
    <w:rsid w:val="00294C62"/>
    <w:rsid w:val="002B6F23"/>
    <w:rsid w:val="00351F8E"/>
    <w:rsid w:val="003A5308"/>
    <w:rsid w:val="003E53AB"/>
    <w:rsid w:val="0041203C"/>
    <w:rsid w:val="00412865"/>
    <w:rsid w:val="00433E2E"/>
    <w:rsid w:val="0045096D"/>
    <w:rsid w:val="00477316"/>
    <w:rsid w:val="004D442C"/>
    <w:rsid w:val="0050347F"/>
    <w:rsid w:val="00554B36"/>
    <w:rsid w:val="005E0731"/>
    <w:rsid w:val="005E0F44"/>
    <w:rsid w:val="005F0A89"/>
    <w:rsid w:val="005F50D7"/>
    <w:rsid w:val="0068439D"/>
    <w:rsid w:val="00725FA3"/>
    <w:rsid w:val="0075396C"/>
    <w:rsid w:val="007B570E"/>
    <w:rsid w:val="0080057E"/>
    <w:rsid w:val="00866803"/>
    <w:rsid w:val="0087399A"/>
    <w:rsid w:val="008B6420"/>
    <w:rsid w:val="008D607F"/>
    <w:rsid w:val="00943F92"/>
    <w:rsid w:val="00950DD4"/>
    <w:rsid w:val="00951C38"/>
    <w:rsid w:val="009A4CE6"/>
    <w:rsid w:val="009D6884"/>
    <w:rsid w:val="009F23F7"/>
    <w:rsid w:val="00A42AC8"/>
    <w:rsid w:val="00A5637F"/>
    <w:rsid w:val="00A83EA7"/>
    <w:rsid w:val="00A92B52"/>
    <w:rsid w:val="00B37E6D"/>
    <w:rsid w:val="00B641FB"/>
    <w:rsid w:val="00B7685C"/>
    <w:rsid w:val="00BB5631"/>
    <w:rsid w:val="00BC2690"/>
    <w:rsid w:val="00C161BB"/>
    <w:rsid w:val="00C233AA"/>
    <w:rsid w:val="00C25A10"/>
    <w:rsid w:val="00C33817"/>
    <w:rsid w:val="00C80122"/>
    <w:rsid w:val="00C913D7"/>
    <w:rsid w:val="00C97619"/>
    <w:rsid w:val="00CA700E"/>
    <w:rsid w:val="00D01A27"/>
    <w:rsid w:val="00D05B48"/>
    <w:rsid w:val="00D21033"/>
    <w:rsid w:val="00D2422B"/>
    <w:rsid w:val="00D525FC"/>
    <w:rsid w:val="00D928C2"/>
    <w:rsid w:val="00DC02DD"/>
    <w:rsid w:val="00DC7E7B"/>
    <w:rsid w:val="00DF5D8B"/>
    <w:rsid w:val="00E445A6"/>
    <w:rsid w:val="00E61E77"/>
    <w:rsid w:val="00EA063B"/>
    <w:rsid w:val="00EB52A9"/>
    <w:rsid w:val="00EE1075"/>
    <w:rsid w:val="00EE7590"/>
    <w:rsid w:val="00F46A9B"/>
    <w:rsid w:val="00F5686F"/>
    <w:rsid w:val="00F654E8"/>
    <w:rsid w:val="00F80963"/>
    <w:rsid w:val="00F91158"/>
    <w:rsid w:val="00F96D08"/>
    <w:rsid w:val="00FA2E65"/>
    <w:rsid w:val="00FD6303"/>
    <w:rsid w:val="00FE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6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6803"/>
    <w:pPr>
      <w:ind w:left="720"/>
      <w:contextualSpacing/>
    </w:pPr>
  </w:style>
  <w:style w:type="character" w:styleId="a5">
    <w:name w:val="Strong"/>
    <w:basedOn w:val="a0"/>
    <w:uiPriority w:val="22"/>
    <w:qFormat/>
    <w:rsid w:val="00D2422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87399A"/>
  </w:style>
  <w:style w:type="paragraph" w:styleId="a8">
    <w:name w:val="footer"/>
    <w:basedOn w:val="a"/>
    <w:link w:val="a9"/>
    <w:uiPriority w:val="99"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7399A"/>
  </w:style>
  <w:style w:type="paragraph" w:styleId="aa">
    <w:name w:val="Balloon Text"/>
    <w:basedOn w:val="a"/>
    <w:link w:val="ab"/>
    <w:uiPriority w:val="99"/>
    <w:semiHidden/>
    <w:unhideWhenUsed/>
    <w:rsid w:val="00C16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6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1997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Kalinovska</dc:creator>
  <cp:lastModifiedBy>С Р</cp:lastModifiedBy>
  <cp:revision>14</cp:revision>
  <dcterms:created xsi:type="dcterms:W3CDTF">2019-01-02T15:42:00Z</dcterms:created>
  <dcterms:modified xsi:type="dcterms:W3CDTF">2019-01-02T16:38:00Z</dcterms:modified>
</cp:coreProperties>
</file>