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03" w:rsidRPr="00943F92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D01A2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866803" w:rsidRPr="00F46A9B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засідання громадської ради при Недригайлівській районній державній адміністрації</w:t>
      </w:r>
    </w:p>
    <w:p w:rsidR="00866803" w:rsidRPr="00F46A9B" w:rsidRDefault="00D01A27" w:rsidP="00866803">
      <w:pPr>
        <w:tabs>
          <w:tab w:val="left" w:pos="809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943F9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року       </w:t>
      </w:r>
      <w:r w:rsidR="00F46A9B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50DD4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смт Недригайлів </w:t>
      </w: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sz w:val="28"/>
          <w:szCs w:val="28"/>
          <w:lang w:val="uk-UA"/>
        </w:rPr>
        <w:t>Провели засідання громадської ради голова громадської ради при Недригайлівській районній державній адміністрації Олійник Володимир Васильович. На засіданні громадської ради присутні: члени громадської ради (</w:t>
      </w:r>
      <w:r w:rsidR="00704AB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осіб), представники Недригайлівської районної державної адміністрації. </w:t>
      </w:r>
    </w:p>
    <w:p w:rsidR="00866803" w:rsidRPr="00F46A9B" w:rsidRDefault="00866803" w:rsidP="00866803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D01A27" w:rsidRPr="005D43BA" w:rsidRDefault="00D01A27" w:rsidP="00D01A27">
      <w:pPr>
        <w:spacing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43BA">
        <w:rPr>
          <w:rFonts w:ascii="Times New Roman" w:hAnsi="Times New Roman"/>
          <w:bCs/>
          <w:color w:val="000000"/>
          <w:sz w:val="28"/>
          <w:szCs w:val="28"/>
        </w:rPr>
        <w:t xml:space="preserve">1. Про пропозиції щодо підготовки до районного свята Купала,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та </w:t>
      </w:r>
      <w:r w:rsidRPr="005D43BA">
        <w:rPr>
          <w:rFonts w:ascii="Times New Roman" w:hAnsi="Times New Roman"/>
          <w:bCs/>
          <w:color w:val="000000"/>
          <w:sz w:val="28"/>
          <w:szCs w:val="28"/>
        </w:rPr>
        <w:t>засідання «круглого столу» із представниками недригайлівських земляцтв.</w:t>
      </w:r>
    </w:p>
    <w:p w:rsidR="00D01A27" w:rsidRPr="005D43BA" w:rsidRDefault="00D01A27" w:rsidP="00D01A27">
      <w:pPr>
        <w:spacing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43BA">
        <w:rPr>
          <w:rFonts w:ascii="Times New Roman" w:hAnsi="Times New Roman"/>
          <w:bCs/>
          <w:color w:val="000000"/>
          <w:sz w:val="28"/>
          <w:szCs w:val="28"/>
        </w:rPr>
        <w:t xml:space="preserve">2. </w:t>
      </w:r>
      <w:r w:rsidRPr="005D43BA">
        <w:rPr>
          <w:rFonts w:ascii="Times New Roman" w:hAnsi="Times New Roman"/>
          <w:sz w:val="28"/>
          <w:szCs w:val="28"/>
        </w:rPr>
        <w:t>Про роботу відділу культури</w:t>
      </w:r>
      <w:r>
        <w:rPr>
          <w:rFonts w:ascii="Times New Roman" w:hAnsi="Times New Roman"/>
          <w:sz w:val="28"/>
          <w:szCs w:val="28"/>
          <w:lang w:val="uk-UA"/>
        </w:rPr>
        <w:t>, туризму, національностей і релігій</w:t>
      </w:r>
      <w:r w:rsidRPr="005D43BA">
        <w:rPr>
          <w:rFonts w:ascii="Times New Roman" w:hAnsi="Times New Roman"/>
          <w:sz w:val="28"/>
          <w:szCs w:val="28"/>
        </w:rPr>
        <w:t xml:space="preserve"> Недригайлівської районної державної адміністрації та мережі закладів культури району, організацію дозвілля сільського населення району. </w:t>
      </w:r>
      <w:r w:rsidRPr="005D43BA">
        <w:rPr>
          <w:rFonts w:ascii="Times New Roman" w:hAnsi="Times New Roman"/>
          <w:bCs/>
          <w:color w:val="000000"/>
          <w:sz w:val="28"/>
          <w:szCs w:val="28"/>
        </w:rPr>
        <w:t>Про розвиток туризму на Недригайлівщині.</w:t>
      </w:r>
    </w:p>
    <w:p w:rsidR="00D01A27" w:rsidRPr="005D43BA" w:rsidRDefault="00D01A27" w:rsidP="00D01A27">
      <w:pPr>
        <w:spacing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43BA">
        <w:rPr>
          <w:rFonts w:ascii="Times New Roman" w:hAnsi="Times New Roman"/>
          <w:bCs/>
          <w:color w:val="000000"/>
          <w:sz w:val="28"/>
          <w:szCs w:val="28"/>
        </w:rPr>
        <w:t xml:space="preserve">3. </w:t>
      </w:r>
      <w:r w:rsidRPr="005D43BA">
        <w:rPr>
          <w:rFonts w:ascii="Times New Roman" w:hAnsi="Times New Roman"/>
          <w:sz w:val="28"/>
          <w:szCs w:val="28"/>
        </w:rPr>
        <w:t>Про функціонування медичних закладів у Недригайлівському районі.</w:t>
      </w:r>
    </w:p>
    <w:p w:rsidR="00866803" w:rsidRPr="009A4CE6" w:rsidRDefault="00866803" w:rsidP="00866803">
      <w:pPr>
        <w:ind w:left="79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7" w:rsidRPr="00D01A27" w:rsidRDefault="00D01A27" w:rsidP="00D01A27">
      <w:pPr>
        <w:pStyle w:val="a4"/>
        <w:numPr>
          <w:ilvl w:val="0"/>
          <w:numId w:val="7"/>
        </w:numPr>
        <w:spacing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01A27">
        <w:rPr>
          <w:rFonts w:ascii="Times New Roman" w:hAnsi="Times New Roman"/>
          <w:bCs/>
          <w:color w:val="000000"/>
          <w:sz w:val="28"/>
          <w:szCs w:val="28"/>
        </w:rPr>
        <w:t>Про пропозиції щодо підготовки до районного свята Купала, та засідання «круглого столу» із представниками недригайлівських земляцтв.</w:t>
      </w:r>
    </w:p>
    <w:p w:rsidR="00D01A27" w:rsidRDefault="00122688" w:rsidP="00122688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22688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122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A27" w:rsidRPr="00D01A27">
        <w:rPr>
          <w:rFonts w:ascii="Times New Roman" w:hAnsi="Times New Roman"/>
          <w:bCs/>
          <w:color w:val="000000"/>
          <w:sz w:val="28"/>
          <w:szCs w:val="28"/>
        </w:rPr>
        <w:t>Про пропозиції щодо підготовки до районного свята Купала, та засідання «круглого столу» із представниками недригайлівських земляцтв</w:t>
      </w:r>
      <w:r w:rsidR="00D01A27" w:rsidRPr="001226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122688" w:rsidRPr="00122688" w:rsidRDefault="00122688" w:rsidP="0012268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6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ВИСТУПИ</w:t>
      </w:r>
      <w:r w:rsidR="00B37E6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ЛА</w:t>
      </w:r>
      <w:r w:rsidRPr="001226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: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01A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Каліновська Л.В.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2523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 відділу юридичного забезпечення та комунікацій з громадськістю апарату</w:t>
      </w:r>
      <w:r w:rsidRPr="00122688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="00105949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з інформацією про план </w:t>
      </w:r>
      <w:r w:rsidR="001D5943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підготовки до районного свята Купала, про основні заходи та пропозиції щодо проведення свята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22688" w:rsidRDefault="00122688" w:rsidP="001226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D01A27">
        <w:rPr>
          <w:sz w:val="28"/>
          <w:szCs w:val="28"/>
          <w:lang w:val="uk-UA"/>
        </w:rPr>
        <w:t>Інформацію взяти до відома</w:t>
      </w:r>
      <w:r w:rsidRPr="00F46A9B">
        <w:rPr>
          <w:sz w:val="28"/>
          <w:szCs w:val="28"/>
          <w:lang w:val="uk-UA"/>
        </w:rPr>
        <w:t>.</w:t>
      </w:r>
    </w:p>
    <w:p w:rsidR="00105949" w:rsidRPr="00F46A9B" w:rsidRDefault="00105949" w:rsidP="001226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22688" w:rsidRPr="00951C38" w:rsidRDefault="00122688" w:rsidP="00122688">
      <w:pPr>
        <w:ind w:right="-8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226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CB5BB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22688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951C38" w:rsidRPr="00951C38" w:rsidRDefault="00951C38" w:rsidP="00951C38">
      <w:pPr>
        <w:pStyle w:val="a4"/>
        <w:numPr>
          <w:ilvl w:val="0"/>
          <w:numId w:val="7"/>
        </w:numPr>
        <w:spacing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951C38">
        <w:rPr>
          <w:rFonts w:ascii="Times New Roman" w:hAnsi="Times New Roman"/>
          <w:sz w:val="28"/>
          <w:szCs w:val="28"/>
          <w:lang w:val="uk-UA"/>
        </w:rPr>
        <w:t xml:space="preserve">Про роботу відділу культури, туризму, національностей і релігій Недригайлівської районної державної адміністрації та мережі закладів </w:t>
      </w:r>
      <w:r w:rsidRPr="00951C38">
        <w:rPr>
          <w:rFonts w:ascii="Times New Roman" w:hAnsi="Times New Roman"/>
          <w:sz w:val="28"/>
          <w:szCs w:val="28"/>
          <w:lang w:val="uk-UA"/>
        </w:rPr>
        <w:lastRenderedPageBreak/>
        <w:t xml:space="preserve">культури району, організацію дозвілля сільського населення району. </w:t>
      </w:r>
      <w:r w:rsidRPr="00951C38">
        <w:rPr>
          <w:rFonts w:ascii="Times New Roman" w:hAnsi="Times New Roman"/>
          <w:bCs/>
          <w:color w:val="000000"/>
          <w:sz w:val="28"/>
          <w:szCs w:val="28"/>
          <w:lang w:val="uk-UA"/>
        </w:rPr>
        <w:t>Про розвиток туризму на Недригайлівщині.</w:t>
      </w:r>
    </w:p>
    <w:p w:rsidR="00A5637F" w:rsidRDefault="00A5637F" w:rsidP="0086680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637F" w:rsidRPr="00B37E6D" w:rsidRDefault="00866803" w:rsidP="00A5637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5637F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A56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C38" w:rsidRPr="00951C38">
        <w:rPr>
          <w:rFonts w:ascii="Times New Roman" w:hAnsi="Times New Roman"/>
          <w:sz w:val="28"/>
          <w:szCs w:val="28"/>
          <w:lang w:val="uk-UA"/>
        </w:rPr>
        <w:t xml:space="preserve">Про роботу відділу культури, туризму, національностей і релігій Недригайлівської районної державної адміністрації та мережі закладів культури району, організацію дозвілля сільського населення району. </w:t>
      </w:r>
      <w:r w:rsidR="00951C38" w:rsidRPr="00951C38">
        <w:rPr>
          <w:rFonts w:ascii="Times New Roman" w:hAnsi="Times New Roman"/>
          <w:bCs/>
          <w:color w:val="000000"/>
          <w:sz w:val="28"/>
          <w:szCs w:val="28"/>
          <w:lang w:val="uk-UA"/>
        </w:rPr>
        <w:t>Про розвиток туризму на Недригайлівщині</w:t>
      </w:r>
      <w:r w:rsidR="00A5637F" w:rsidRPr="00B37E6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66803" w:rsidRPr="00F46A9B" w:rsidRDefault="00866803" w:rsidP="0086680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803" w:rsidRDefault="00A5637F" w:rsidP="00FD630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ВИСТУПИЛА</w:t>
      </w:r>
      <w:r w:rsidR="00866803" w:rsidRPr="00F46A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:</w:t>
      </w:r>
      <w:r w:rsidR="00866803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51C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Захарченко Р.М.</w:t>
      </w:r>
      <w:r w:rsidR="00D2422B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951C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="00951C38" w:rsidRPr="00951C38">
        <w:rPr>
          <w:rFonts w:ascii="Times New Roman" w:hAnsi="Times New Roman"/>
          <w:sz w:val="28"/>
          <w:szCs w:val="28"/>
          <w:lang w:val="uk-UA"/>
        </w:rPr>
        <w:t>відділу культури, туризму, національностей і релігій Недригайлівської районної державної адміністрації</w:t>
      </w:r>
      <w:r w:rsidR="00951C38">
        <w:rPr>
          <w:rFonts w:ascii="Times New Roman" w:hAnsi="Times New Roman"/>
          <w:sz w:val="28"/>
          <w:szCs w:val="28"/>
          <w:lang w:val="uk-UA"/>
        </w:rPr>
        <w:t>.</w:t>
      </w:r>
    </w:p>
    <w:p w:rsidR="00866803" w:rsidRPr="00F46A9B" w:rsidRDefault="00866803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F96D08" w:rsidRPr="00F46A9B">
        <w:rPr>
          <w:sz w:val="28"/>
          <w:szCs w:val="28"/>
          <w:lang w:val="uk-UA"/>
        </w:rPr>
        <w:t>Інформацію взяти до відома</w:t>
      </w:r>
      <w:r w:rsidRPr="00F46A9B">
        <w:rPr>
          <w:sz w:val="28"/>
          <w:szCs w:val="28"/>
          <w:lang w:val="uk-UA"/>
        </w:rPr>
        <w:t>.</w:t>
      </w:r>
    </w:p>
    <w:p w:rsidR="00163871" w:rsidRPr="00163871" w:rsidRDefault="00163871" w:rsidP="00163871">
      <w:pPr>
        <w:ind w:right="-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3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CB5BB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63871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D928C2" w:rsidRPr="00D928C2" w:rsidRDefault="008D607F" w:rsidP="00D928C2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D43BA">
        <w:rPr>
          <w:rFonts w:ascii="Times New Roman" w:hAnsi="Times New Roman"/>
          <w:sz w:val="28"/>
          <w:szCs w:val="28"/>
        </w:rPr>
        <w:t>Про функціонування медичних закладів у Недригайлівському районі</w:t>
      </w:r>
      <w:r w:rsidR="00D928C2" w:rsidRPr="00D928C2">
        <w:rPr>
          <w:rFonts w:ascii="Times New Roman" w:hAnsi="Times New Roman"/>
          <w:sz w:val="28"/>
          <w:szCs w:val="28"/>
          <w:lang w:val="uk-UA"/>
        </w:rPr>
        <w:t>.</w:t>
      </w:r>
    </w:p>
    <w:p w:rsidR="00D928C2" w:rsidRDefault="00D928C2" w:rsidP="00F96D0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28C2" w:rsidRPr="00D928C2" w:rsidRDefault="00866803" w:rsidP="00D928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28C2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D92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607F" w:rsidRPr="005D43BA">
        <w:rPr>
          <w:rFonts w:ascii="Times New Roman" w:hAnsi="Times New Roman"/>
          <w:sz w:val="28"/>
          <w:szCs w:val="28"/>
        </w:rPr>
        <w:t>Про функціонування медичних закладів у Недригайлівському районі</w:t>
      </w:r>
      <w:r w:rsidR="00D928C2" w:rsidRPr="00D928C2">
        <w:rPr>
          <w:rFonts w:ascii="Times New Roman" w:hAnsi="Times New Roman"/>
          <w:sz w:val="28"/>
          <w:szCs w:val="28"/>
          <w:lang w:val="uk-UA"/>
        </w:rPr>
        <w:t>.</w:t>
      </w:r>
    </w:p>
    <w:p w:rsidR="00F96D08" w:rsidRPr="00F46A9B" w:rsidRDefault="00F96D08" w:rsidP="00D928C2">
      <w:pPr>
        <w:tabs>
          <w:tab w:val="left" w:pos="851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F96D08" w:rsidRPr="00F46A9B" w:rsidRDefault="00F96D08" w:rsidP="00F96D08">
      <w:pPr>
        <w:tabs>
          <w:tab w:val="left" w:pos="851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>ВИСТУПИ</w:t>
      </w:r>
      <w:r w:rsidR="00B37E6D">
        <w:rPr>
          <w:b/>
          <w:sz w:val="28"/>
          <w:szCs w:val="28"/>
          <w:lang w:val="uk-UA"/>
        </w:rPr>
        <w:t>ЛА</w:t>
      </w:r>
      <w:r w:rsidRPr="00F46A9B">
        <w:rPr>
          <w:b/>
          <w:sz w:val="28"/>
          <w:szCs w:val="28"/>
          <w:lang w:val="uk-UA"/>
        </w:rPr>
        <w:t>:</w:t>
      </w:r>
      <w:r w:rsidRPr="00F46A9B">
        <w:rPr>
          <w:sz w:val="28"/>
          <w:szCs w:val="28"/>
          <w:lang w:val="uk-UA"/>
        </w:rPr>
        <w:t xml:space="preserve"> </w:t>
      </w:r>
      <w:r w:rsidR="008D607F">
        <w:rPr>
          <w:sz w:val="28"/>
          <w:szCs w:val="28"/>
          <w:lang w:val="uk-UA"/>
        </w:rPr>
        <w:t>Бойко Н.І.</w:t>
      </w:r>
      <w:r w:rsidRPr="00F46A9B">
        <w:rPr>
          <w:sz w:val="28"/>
          <w:szCs w:val="28"/>
          <w:lang w:val="uk-UA"/>
        </w:rPr>
        <w:t xml:space="preserve">, </w:t>
      </w:r>
      <w:r w:rsidR="008D607F">
        <w:rPr>
          <w:sz w:val="28"/>
          <w:szCs w:val="28"/>
          <w:lang w:val="uk-UA"/>
        </w:rPr>
        <w:t xml:space="preserve">заступник головного лікаря КЗ </w:t>
      </w:r>
      <w:r w:rsidR="008D607F" w:rsidRPr="008D607F">
        <w:rPr>
          <w:sz w:val="28"/>
          <w:szCs w:val="28"/>
          <w:lang w:val="uk-UA"/>
        </w:rPr>
        <w:t>«Недригайлівський районний центр ПМСД»</w:t>
      </w:r>
      <w:r w:rsidR="00D2422B" w:rsidRPr="00F46A9B">
        <w:rPr>
          <w:sz w:val="28"/>
          <w:szCs w:val="28"/>
          <w:lang w:val="uk-UA"/>
        </w:rPr>
        <w:t>.</w:t>
      </w: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96D08" w:rsidRDefault="00F96D08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F654E8" w:rsidRPr="00F654E8">
        <w:rPr>
          <w:sz w:val="28"/>
          <w:szCs w:val="28"/>
          <w:lang w:val="uk-UA"/>
        </w:rPr>
        <w:t>Рекомендувати збільшити фінансування (додатково виділити кошти</w:t>
      </w:r>
      <w:r w:rsidR="008D607F">
        <w:rPr>
          <w:sz w:val="28"/>
          <w:szCs w:val="28"/>
          <w:lang w:val="uk-UA"/>
        </w:rPr>
        <w:t xml:space="preserve"> із районного та місцевих бюджетів</w:t>
      </w:r>
      <w:r w:rsidR="00F654E8" w:rsidRPr="00F654E8">
        <w:rPr>
          <w:sz w:val="28"/>
          <w:szCs w:val="28"/>
          <w:lang w:val="uk-UA"/>
        </w:rPr>
        <w:t xml:space="preserve">) на виписку пільгових рецептів пільговим категоріям населення. </w:t>
      </w:r>
      <w:r w:rsidR="00CA700E">
        <w:rPr>
          <w:sz w:val="28"/>
          <w:szCs w:val="28"/>
          <w:lang w:val="uk-UA"/>
        </w:rPr>
        <w:t>Проводити інформаційно-роз’яснювальну роботу серед нас</w:t>
      </w:r>
      <w:r w:rsidR="009D6884">
        <w:rPr>
          <w:sz w:val="28"/>
          <w:szCs w:val="28"/>
          <w:lang w:val="uk-UA"/>
        </w:rPr>
        <w:t>еленн</w:t>
      </w:r>
      <w:r w:rsidR="00CA700E">
        <w:rPr>
          <w:sz w:val="28"/>
          <w:szCs w:val="28"/>
          <w:lang w:val="uk-UA"/>
        </w:rPr>
        <w:t>я</w:t>
      </w:r>
      <w:r w:rsidR="001D5943">
        <w:rPr>
          <w:sz w:val="28"/>
          <w:szCs w:val="28"/>
          <w:lang w:val="uk-UA"/>
        </w:rPr>
        <w:t>, в тому числі і членам громадської ради,</w:t>
      </w:r>
      <w:r w:rsidR="00CA700E">
        <w:rPr>
          <w:sz w:val="28"/>
          <w:szCs w:val="28"/>
          <w:lang w:val="uk-UA"/>
        </w:rPr>
        <w:t xml:space="preserve"> щодо необхідності складання угоди з лікарями (підписання електронних </w:t>
      </w:r>
      <w:r w:rsidR="00C80122">
        <w:rPr>
          <w:sz w:val="28"/>
          <w:szCs w:val="28"/>
          <w:lang w:val="uk-UA"/>
        </w:rPr>
        <w:t>декларацій).</w:t>
      </w:r>
    </w:p>
    <w:p w:rsidR="001D5943" w:rsidRPr="00F654E8" w:rsidRDefault="001D5943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50F21" w:rsidRPr="00150F21" w:rsidRDefault="00150F21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CB5BB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Голова громадської ради                                          В.В. Олійник</w:t>
      </w: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              А.С.Коліброда</w:t>
      </w:r>
    </w:p>
    <w:p w:rsidR="00EA063B" w:rsidRPr="00F46A9B" w:rsidRDefault="00EA063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A063B" w:rsidRPr="00F46A9B" w:rsidSect="008B64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963" w:rsidRDefault="00B37963" w:rsidP="0087399A">
      <w:pPr>
        <w:spacing w:after="0" w:line="240" w:lineRule="auto"/>
      </w:pPr>
      <w:r>
        <w:separator/>
      </w:r>
    </w:p>
  </w:endnote>
  <w:endnote w:type="continuationSeparator" w:id="1">
    <w:p w:rsidR="00B37963" w:rsidRDefault="00B37963" w:rsidP="0087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6144"/>
      <w:docPartObj>
        <w:docPartGallery w:val="Номера страниц (внизу страницы)"/>
        <w:docPartUnique/>
      </w:docPartObj>
    </w:sdtPr>
    <w:sdtContent>
      <w:p w:rsidR="0087399A" w:rsidRDefault="00FB45B7">
        <w:pPr>
          <w:pStyle w:val="a8"/>
          <w:jc w:val="center"/>
        </w:pPr>
        <w:fldSimple w:instr=" PAGE   \* MERGEFORMAT ">
          <w:r w:rsidR="00CB5BB0">
            <w:rPr>
              <w:noProof/>
            </w:rPr>
            <w:t>2</w:t>
          </w:r>
        </w:fldSimple>
      </w:p>
    </w:sdtContent>
  </w:sdt>
  <w:p w:rsidR="0087399A" w:rsidRDefault="0087399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963" w:rsidRDefault="00B37963" w:rsidP="0087399A">
      <w:pPr>
        <w:spacing w:after="0" w:line="240" w:lineRule="auto"/>
      </w:pPr>
      <w:r>
        <w:separator/>
      </w:r>
    </w:p>
  </w:footnote>
  <w:footnote w:type="continuationSeparator" w:id="1">
    <w:p w:rsidR="00B37963" w:rsidRDefault="00B37963" w:rsidP="00873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47E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">
    <w:nsid w:val="09ED6FE7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16825"/>
    <w:multiLevelType w:val="hybridMultilevel"/>
    <w:tmpl w:val="D562B938"/>
    <w:lvl w:ilvl="0" w:tplc="1AA0B5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AA2DD0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9242F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5">
    <w:nsid w:val="55DF1813"/>
    <w:multiLevelType w:val="hybridMultilevel"/>
    <w:tmpl w:val="647C5596"/>
    <w:lvl w:ilvl="0" w:tplc="F5BA935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055A2"/>
    <w:multiLevelType w:val="hybridMultilevel"/>
    <w:tmpl w:val="E2405D78"/>
    <w:lvl w:ilvl="0" w:tplc="5956CB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6803"/>
    <w:rsid w:val="000361FC"/>
    <w:rsid w:val="000764F3"/>
    <w:rsid w:val="000E5CF7"/>
    <w:rsid w:val="00105949"/>
    <w:rsid w:val="00122688"/>
    <w:rsid w:val="001418FD"/>
    <w:rsid w:val="00150F21"/>
    <w:rsid w:val="00163871"/>
    <w:rsid w:val="001837BA"/>
    <w:rsid w:val="001D5943"/>
    <w:rsid w:val="001F467B"/>
    <w:rsid w:val="002020FF"/>
    <w:rsid w:val="002523A9"/>
    <w:rsid w:val="00294C62"/>
    <w:rsid w:val="002B6F23"/>
    <w:rsid w:val="004E41E0"/>
    <w:rsid w:val="005E0731"/>
    <w:rsid w:val="00704AB7"/>
    <w:rsid w:val="007B570E"/>
    <w:rsid w:val="00866803"/>
    <w:rsid w:val="0087399A"/>
    <w:rsid w:val="008B6420"/>
    <w:rsid w:val="008D607F"/>
    <w:rsid w:val="00943F92"/>
    <w:rsid w:val="00950DD4"/>
    <w:rsid w:val="00951C38"/>
    <w:rsid w:val="009A4CE6"/>
    <w:rsid w:val="009D6884"/>
    <w:rsid w:val="009F23F7"/>
    <w:rsid w:val="00A14539"/>
    <w:rsid w:val="00A5637F"/>
    <w:rsid w:val="00A83EA7"/>
    <w:rsid w:val="00B37963"/>
    <w:rsid w:val="00B37E6D"/>
    <w:rsid w:val="00B641FB"/>
    <w:rsid w:val="00BB5631"/>
    <w:rsid w:val="00C80122"/>
    <w:rsid w:val="00CA700E"/>
    <w:rsid w:val="00CB5BB0"/>
    <w:rsid w:val="00D01A27"/>
    <w:rsid w:val="00D05B48"/>
    <w:rsid w:val="00D2422B"/>
    <w:rsid w:val="00D525FC"/>
    <w:rsid w:val="00D928C2"/>
    <w:rsid w:val="00E445A6"/>
    <w:rsid w:val="00E61E77"/>
    <w:rsid w:val="00EA063B"/>
    <w:rsid w:val="00EB52A9"/>
    <w:rsid w:val="00EE7590"/>
    <w:rsid w:val="00F46A9B"/>
    <w:rsid w:val="00F654E8"/>
    <w:rsid w:val="00F80963"/>
    <w:rsid w:val="00F91158"/>
    <w:rsid w:val="00F96D08"/>
    <w:rsid w:val="00FB45B7"/>
    <w:rsid w:val="00FD6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6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6803"/>
    <w:pPr>
      <w:ind w:left="720"/>
      <w:contextualSpacing/>
    </w:pPr>
  </w:style>
  <w:style w:type="character" w:styleId="a5">
    <w:name w:val="Strong"/>
    <w:basedOn w:val="a0"/>
    <w:uiPriority w:val="22"/>
    <w:qFormat/>
    <w:rsid w:val="00D2422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87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7399A"/>
  </w:style>
  <w:style w:type="paragraph" w:styleId="a8">
    <w:name w:val="footer"/>
    <w:basedOn w:val="a"/>
    <w:link w:val="a9"/>
    <w:uiPriority w:val="99"/>
    <w:unhideWhenUsed/>
    <w:rsid w:val="0087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Kalinovska</dc:creator>
  <cp:lastModifiedBy>Vn-polit</cp:lastModifiedBy>
  <cp:revision>7</cp:revision>
  <dcterms:created xsi:type="dcterms:W3CDTF">2018-07-11T11:24:00Z</dcterms:created>
  <dcterms:modified xsi:type="dcterms:W3CDTF">2018-10-31T14:54:00Z</dcterms:modified>
</cp:coreProperties>
</file>