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838" w:rsidRPr="00C75405" w:rsidRDefault="00A92838" w:rsidP="00A92838">
      <w:pPr>
        <w:tabs>
          <w:tab w:val="left" w:pos="709"/>
        </w:tabs>
        <w:ind w:firstLine="284"/>
        <w:jc w:val="center"/>
        <w:rPr>
          <w:b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284"/>
        <w:jc w:val="center"/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>ПОЛОЖЕННЯ</w:t>
      </w:r>
    </w:p>
    <w:p w:rsidR="00A92838" w:rsidRPr="00C75405" w:rsidRDefault="00A92838" w:rsidP="00A92838">
      <w:pPr>
        <w:tabs>
          <w:tab w:val="left" w:pos="709"/>
        </w:tabs>
        <w:ind w:firstLine="284"/>
        <w:jc w:val="center"/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>про спільний конкурс проектів DESPRO та Сумської обласної ради</w:t>
      </w:r>
    </w:p>
    <w:p w:rsidR="00A92838" w:rsidRPr="00C75405" w:rsidRDefault="00A92838" w:rsidP="00A92838">
      <w:pPr>
        <w:tabs>
          <w:tab w:val="left" w:pos="709"/>
        </w:tabs>
        <w:ind w:firstLine="284"/>
        <w:jc w:val="center"/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>із впровадження/вдосконалення децентралізованої моделі</w:t>
      </w:r>
    </w:p>
    <w:p w:rsidR="00A92838" w:rsidRPr="00C75405" w:rsidRDefault="00A92838" w:rsidP="00A92838">
      <w:pPr>
        <w:tabs>
          <w:tab w:val="left" w:pos="709"/>
        </w:tabs>
        <w:ind w:firstLine="284"/>
        <w:jc w:val="center"/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>водопостачання на рівні сільських громад Сумської області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>1. ЗАГАЛЬНА ІНФОРМАЦІЯ</w:t>
      </w:r>
    </w:p>
    <w:p w:rsidR="00A92838" w:rsidRPr="00C75405" w:rsidRDefault="00A92838" w:rsidP="00A92838">
      <w:pPr>
        <w:tabs>
          <w:tab w:val="left" w:pos="-3261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Швейцарсько-український проект «Підтримка децентралізації в Україні» DESPRO (далі – DESPRO) виконується в Україні компанією Skat та фінансується Швейцарською Конфедерацією через Швейцарське Агентство з питань розвитку та співробітництва. DESPRO має на меті забезпечення надання результативних, ефектив</w:t>
      </w:r>
      <w:r w:rsidR="006A6B5C">
        <w:rPr>
          <w:sz w:val="28"/>
          <w:szCs w:val="28"/>
          <w:lang w:val="uk-UA"/>
        </w:rPr>
        <w:t>них та доступних за</w:t>
      </w:r>
      <w:r w:rsidRPr="00C75405">
        <w:rPr>
          <w:sz w:val="28"/>
          <w:szCs w:val="28"/>
          <w:lang w:val="uk-UA"/>
        </w:rPr>
        <w:t xml:space="preserve"> ціною послуг у сфері водопостачання та у соціальній сфері в межах децентралізованих структур. 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Упродовж Фаз І та ІІ DESPRO (2007-</w:t>
      </w:r>
      <w:r w:rsidR="00FB4F52">
        <w:rPr>
          <w:sz w:val="28"/>
          <w:szCs w:val="28"/>
          <w:lang w:val="uk-UA"/>
        </w:rPr>
        <w:t>20</w:t>
      </w:r>
      <w:r w:rsidRPr="00C75405">
        <w:rPr>
          <w:sz w:val="28"/>
          <w:szCs w:val="28"/>
          <w:lang w:val="uk-UA"/>
        </w:rPr>
        <w:t xml:space="preserve">10) підтримано 78 проектів громад із покращення водопостачання сільських територій. Загальна вартість проектів склала близько 37,3 млн. грн. Внесок Швейцарської Конфедерації склав майже 13 млн. грн, місцевого бюджету – 6,3 млн. грн., внесок   населення – 18 млн. грн. Забезпечено сталим водопостачанням більше 40 тисяч сільських мешканців, які проживають у 16 тис. домогосподарствах. 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Мета ІІІ Фази DESPRO (2013-2017) полягає у розробці ефективних механізмів надання децентралізованих якісних публічних послуг і включенні їх до національних та регіональних програм задля подальшого поширення. Зокрема, буде продовжено надання на конкурсній основі  підтримки цільовим ініціативам сільських громад із покращення або створення послуги водопостачання.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>2. ЗАГАЛЬНІ ПОЛОЖЕННЯ</w:t>
      </w:r>
    </w:p>
    <w:p w:rsidR="00A92838" w:rsidRPr="00C75405" w:rsidRDefault="00A92838" w:rsidP="00A92838">
      <w:pPr>
        <w:tabs>
          <w:tab w:val="left" w:pos="-3261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Конкурс проектів із впровадження/вдосконалення децентралізованої моделі водопостачання на рівні сільських громад Сумської області (далі - Конкурс) проводиться Сумською обласною радою, спільно із Швейцарсько-українським проектом «Підтримка децентралізації в Україні» DESPRO.</w:t>
      </w:r>
    </w:p>
    <w:p w:rsidR="00A92838" w:rsidRPr="00C75405" w:rsidRDefault="00A92838" w:rsidP="00A92838">
      <w:pPr>
        <w:tabs>
          <w:tab w:val="left" w:pos="-3261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Це Положення регламентує умови, процедури та порядок конкурсного відбору проектів, на які надається співфінансування з боку DESPRO.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 xml:space="preserve">3. МЕТА ТА ПРІОРИТЕТИ КОНКУРСУ </w:t>
      </w:r>
    </w:p>
    <w:p w:rsidR="00A92838" w:rsidRPr="00C75405" w:rsidRDefault="00A92838" w:rsidP="00A92838">
      <w:pPr>
        <w:tabs>
          <w:tab w:val="left" w:pos="-3261"/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Мета – підвищення спроможності органів місцевого самоврядування сіл та селищ у покращенні якості та доступу населення до послуги водопостачання. 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>Пріоритети Конкурсу</w:t>
      </w:r>
    </w:p>
    <w:p w:rsidR="00A92838" w:rsidRPr="00C75405" w:rsidRDefault="00A92838" w:rsidP="00A92838">
      <w:pPr>
        <w:tabs>
          <w:tab w:val="left" w:pos="-311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У рамках цього Конкурсу будуть підтримані проекти, що відповідатимуть наступним пріоритетам: </w:t>
      </w:r>
    </w:p>
    <w:p w:rsidR="00A92838" w:rsidRPr="00C75405" w:rsidRDefault="00A92838" w:rsidP="00A92838">
      <w:pPr>
        <w:numPr>
          <w:ilvl w:val="0"/>
          <w:numId w:val="27"/>
        </w:num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посилення спроможності органів місцевого самоврядування в реалізації наданих законом повноважень щодо організації якісної послуги водопостачання на відповідній території;</w:t>
      </w:r>
    </w:p>
    <w:p w:rsidR="00A92838" w:rsidRPr="00C75405" w:rsidRDefault="00A92838" w:rsidP="00A92838">
      <w:pPr>
        <w:numPr>
          <w:ilvl w:val="0"/>
          <w:numId w:val="27"/>
        </w:num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соціальна мобілізація членів громади - їх залучення та об`єднання навколо проблеми пов’язаної із водопостачанням, сприяння діалогу всередині громади (зокрема, за активної участі місцевих органів влади) для реалізації проекту. У залежності від цілей та завдань, мобілізовані групи населення </w:t>
      </w:r>
      <w:r w:rsidRPr="00C75405">
        <w:rPr>
          <w:sz w:val="28"/>
          <w:szCs w:val="28"/>
          <w:lang w:val="uk-UA"/>
        </w:rPr>
        <w:lastRenderedPageBreak/>
        <w:t>можуть мати форму як неформалізованих (ініціативні групи), так і формалізованих структур – неде</w:t>
      </w:r>
      <w:r w:rsidR="007D4070">
        <w:rPr>
          <w:sz w:val="28"/>
          <w:szCs w:val="28"/>
          <w:lang w:val="uk-UA"/>
        </w:rPr>
        <w:t>ржавних неприбуткових організацій;</w:t>
      </w:r>
    </w:p>
    <w:p w:rsidR="00A92838" w:rsidRPr="00C75405" w:rsidRDefault="00A92838" w:rsidP="00A92838">
      <w:pPr>
        <w:numPr>
          <w:ilvl w:val="0"/>
          <w:numId w:val="27"/>
        </w:num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територіально-соціальна ціл</w:t>
      </w:r>
      <w:r w:rsidR="00321FF0">
        <w:rPr>
          <w:sz w:val="28"/>
          <w:szCs w:val="28"/>
          <w:lang w:val="uk-UA"/>
        </w:rPr>
        <w:t xml:space="preserve">існість – проект, як правило, </w:t>
      </w:r>
      <w:r w:rsidRPr="00C75405">
        <w:rPr>
          <w:sz w:val="28"/>
          <w:szCs w:val="28"/>
          <w:lang w:val="uk-UA"/>
        </w:rPr>
        <w:t xml:space="preserve">повинен охоплювати територію та населення усього населеного пункту (села/селища, у т.ч. населеного пункту, що входить до складу сільської/селищної територіальної громади); </w:t>
      </w:r>
    </w:p>
    <w:p w:rsidR="00A92838" w:rsidRPr="00C75405" w:rsidRDefault="00A92838" w:rsidP="00A92838">
      <w:pPr>
        <w:numPr>
          <w:ilvl w:val="0"/>
          <w:numId w:val="27"/>
        </w:num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забезпечення сталості результатів: забезпечення життєздатності результатів проекту після завершення його реалізації через прийнятний та ефективний механізм утримання та обслуговування;</w:t>
      </w:r>
    </w:p>
    <w:p w:rsidR="00A92838" w:rsidRPr="00C75405" w:rsidRDefault="00A92838" w:rsidP="00A92838">
      <w:pPr>
        <w:numPr>
          <w:ilvl w:val="0"/>
          <w:numId w:val="27"/>
        </w:num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встановлення </w:t>
      </w:r>
      <w:r w:rsidR="005D3F26">
        <w:rPr>
          <w:sz w:val="28"/>
          <w:szCs w:val="28"/>
          <w:lang w:val="uk-UA"/>
        </w:rPr>
        <w:t>економічно обґрунтованоїплати за послугу (тариф</w:t>
      </w:r>
      <w:r w:rsidRPr="00C75405">
        <w:rPr>
          <w:sz w:val="28"/>
          <w:szCs w:val="28"/>
          <w:lang w:val="uk-UA"/>
        </w:rPr>
        <w:t xml:space="preserve">); </w:t>
      </w:r>
    </w:p>
    <w:p w:rsidR="005D3F26" w:rsidRDefault="005D3F26" w:rsidP="00A92838">
      <w:pPr>
        <w:numPr>
          <w:ilvl w:val="0"/>
          <w:numId w:val="27"/>
        </w:num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підтримка інноваційних </w:t>
      </w:r>
      <w:r>
        <w:rPr>
          <w:sz w:val="28"/>
          <w:szCs w:val="28"/>
          <w:lang w:val="uk-UA"/>
        </w:rPr>
        <w:t>та сучасних технічних рішень</w:t>
      </w:r>
      <w:r w:rsidRPr="00C75405">
        <w:rPr>
          <w:sz w:val="28"/>
          <w:szCs w:val="28"/>
          <w:lang w:val="uk-UA"/>
        </w:rPr>
        <w:t xml:space="preserve"> в рамках проекту</w:t>
      </w:r>
      <w:r>
        <w:rPr>
          <w:sz w:val="28"/>
          <w:szCs w:val="28"/>
          <w:lang w:val="uk-UA"/>
        </w:rPr>
        <w:t>;</w:t>
      </w:r>
    </w:p>
    <w:p w:rsidR="00A92838" w:rsidRPr="00C75405" w:rsidRDefault="00A92838" w:rsidP="00A92838">
      <w:pPr>
        <w:numPr>
          <w:ilvl w:val="0"/>
          <w:numId w:val="27"/>
        </w:num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врахування інтересів жінок, дітей та молоді, а також соціально вразливих груп, на принципах спільного планування та участі у прийнятті рішень;</w:t>
      </w:r>
    </w:p>
    <w:p w:rsidR="00A92838" w:rsidRPr="00C75405" w:rsidRDefault="00A92838" w:rsidP="005D3F26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 xml:space="preserve">4. ФІНАНСУВАННЯ, ЩО ВИДІЛЯЄТЬСЯ ПЕРЕМОЖЦЯМ КОНКУРСУ НА ВИКОНАННЯ ПРОЕКТІВ </w:t>
      </w:r>
    </w:p>
    <w:p w:rsidR="00A92838" w:rsidRPr="00C75405" w:rsidRDefault="00A92838" w:rsidP="00A92838">
      <w:pPr>
        <w:tabs>
          <w:tab w:val="left" w:pos="-326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Загальний орієнтовний річний бюджет цього Конкурсу проектів становить </w:t>
      </w:r>
      <w:r w:rsidR="00CE709D">
        <w:rPr>
          <w:sz w:val="28"/>
          <w:szCs w:val="28"/>
          <w:lang w:val="uk-UA"/>
        </w:rPr>
        <w:t>4</w:t>
      </w:r>
      <w:r w:rsidRPr="00C75405">
        <w:rPr>
          <w:sz w:val="28"/>
          <w:szCs w:val="28"/>
          <w:lang w:val="uk-UA"/>
        </w:rPr>
        <w:t>,</w:t>
      </w:r>
      <w:r w:rsidR="00CE709D">
        <w:rPr>
          <w:sz w:val="28"/>
          <w:szCs w:val="28"/>
          <w:lang w:val="uk-UA"/>
        </w:rPr>
        <w:t>56</w:t>
      </w:r>
      <w:r w:rsidRPr="00C75405">
        <w:rPr>
          <w:sz w:val="28"/>
          <w:szCs w:val="28"/>
          <w:lang w:val="uk-UA"/>
        </w:rPr>
        <w:t xml:space="preserve"> млн. гривень, з яких:</w:t>
      </w:r>
    </w:p>
    <w:p w:rsidR="00A92838" w:rsidRPr="00C75405" w:rsidRDefault="005D3F26" w:rsidP="00A92838">
      <w:pPr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2,96</w:t>
      </w:r>
      <w:r w:rsidR="00A92838" w:rsidRPr="00C75405">
        <w:rPr>
          <w:sz w:val="28"/>
          <w:szCs w:val="28"/>
          <w:lang w:val="uk-UA"/>
        </w:rPr>
        <w:t xml:space="preserve"> млн. гривень складають кошти DESPRO;</w:t>
      </w:r>
    </w:p>
    <w:p w:rsidR="00A92838" w:rsidRDefault="005D3F26" w:rsidP="00A92838">
      <w:pPr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1,6млн</w:t>
      </w:r>
      <w:r w:rsidR="00A92838" w:rsidRPr="00C75405">
        <w:rPr>
          <w:sz w:val="28"/>
          <w:szCs w:val="28"/>
          <w:lang w:val="uk-UA"/>
        </w:rPr>
        <w:t xml:space="preserve">. гривень складають кошти обласного бюджету. </w:t>
      </w:r>
    </w:p>
    <w:p w:rsidR="005D3F26" w:rsidRPr="00C75405" w:rsidRDefault="005D3F26" w:rsidP="004D1E82">
      <w:pPr>
        <w:tabs>
          <w:tab w:val="left" w:pos="-326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Співфіна</w:t>
      </w:r>
      <w:r w:rsidR="007D4070">
        <w:rPr>
          <w:sz w:val="28"/>
          <w:szCs w:val="28"/>
          <w:lang w:val="uk-UA"/>
        </w:rPr>
        <w:t>н</w:t>
      </w:r>
      <w:bookmarkStart w:id="0" w:name="_GoBack"/>
      <w:bookmarkEnd w:id="0"/>
      <w:r>
        <w:rPr>
          <w:sz w:val="28"/>
          <w:szCs w:val="28"/>
          <w:lang w:val="uk-UA"/>
        </w:rPr>
        <w:t xml:space="preserve">сування за рахунок обласного бюджету складатимуть кошти </w:t>
      </w:r>
      <w:r w:rsidR="00D96215">
        <w:rPr>
          <w:sz w:val="28"/>
          <w:szCs w:val="28"/>
          <w:lang w:val="uk-UA"/>
        </w:rPr>
        <w:t>цільового фонду розвитку інженерно-транспортної та соціальної</w:t>
      </w:r>
      <w:r w:rsidR="004D1E82">
        <w:rPr>
          <w:sz w:val="28"/>
          <w:szCs w:val="28"/>
          <w:lang w:val="uk-UA"/>
        </w:rPr>
        <w:t xml:space="preserve"> інфраструктури області спеціального фонду обласного бюджету.</w:t>
      </w:r>
    </w:p>
    <w:p w:rsidR="00A92838" w:rsidRPr="00C75405" w:rsidRDefault="00A92838" w:rsidP="00A92838">
      <w:pPr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DESPRO і Сумська обласна рада залишають за собою право не використовувати в повному обсязі </w:t>
      </w:r>
      <w:r w:rsidR="00CE709D">
        <w:rPr>
          <w:sz w:val="28"/>
          <w:szCs w:val="28"/>
          <w:lang w:val="uk-UA"/>
        </w:rPr>
        <w:t>загальний річний бюджет Конкурсу</w:t>
      </w:r>
      <w:r w:rsidRPr="00C75405">
        <w:rPr>
          <w:sz w:val="28"/>
          <w:szCs w:val="28"/>
          <w:lang w:val="uk-UA"/>
        </w:rPr>
        <w:t>.</w:t>
      </w:r>
    </w:p>
    <w:p w:rsidR="00A92838" w:rsidRPr="00C75405" w:rsidRDefault="00A92838" w:rsidP="00A92838">
      <w:pPr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b/>
          <w:i/>
          <w:sz w:val="28"/>
          <w:szCs w:val="28"/>
          <w:lang w:val="uk-UA"/>
        </w:rPr>
      </w:pPr>
      <w:r w:rsidRPr="00C75405">
        <w:rPr>
          <w:b/>
          <w:i/>
          <w:sz w:val="28"/>
          <w:szCs w:val="28"/>
          <w:lang w:val="uk-UA"/>
        </w:rPr>
        <w:t>Розмір співфінансування на 1 проект з боку DESPRO. Обмеження у розмірі співфінансування.</w:t>
      </w:r>
    </w:p>
    <w:p w:rsidR="00A92838" w:rsidRPr="00C75405" w:rsidRDefault="005D3F26" w:rsidP="005D3F26">
      <w:pPr>
        <w:tabs>
          <w:tab w:val="left" w:pos="-326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Кошти </w:t>
      </w:r>
      <w:r w:rsidR="00A92838" w:rsidRPr="00C75405">
        <w:rPr>
          <w:sz w:val="28"/>
          <w:szCs w:val="28"/>
          <w:lang w:val="uk-UA"/>
        </w:rPr>
        <w:t xml:space="preserve">співфінансування, що виділятиметься </w:t>
      </w:r>
      <w:r w:rsidR="00A92838" w:rsidRPr="00C75405">
        <w:rPr>
          <w:b/>
          <w:sz w:val="28"/>
          <w:szCs w:val="28"/>
          <w:lang w:val="uk-UA"/>
        </w:rPr>
        <w:t xml:space="preserve">з боку DESPRO </w:t>
      </w:r>
      <w:r>
        <w:rPr>
          <w:b/>
          <w:sz w:val="28"/>
          <w:szCs w:val="28"/>
          <w:lang w:val="uk-UA"/>
        </w:rPr>
        <w:t xml:space="preserve">на 1 проект </w:t>
      </w:r>
      <w:r w:rsidR="00A92838" w:rsidRPr="00C75405">
        <w:rPr>
          <w:sz w:val="28"/>
          <w:szCs w:val="28"/>
          <w:lang w:val="uk-UA"/>
        </w:rPr>
        <w:t>знаходити</w:t>
      </w:r>
      <w:r>
        <w:rPr>
          <w:sz w:val="28"/>
          <w:szCs w:val="28"/>
          <w:lang w:val="uk-UA"/>
        </w:rPr>
        <w:t>муться</w:t>
      </w:r>
      <w:r w:rsidR="00A92838" w:rsidRPr="00C75405">
        <w:rPr>
          <w:sz w:val="28"/>
          <w:szCs w:val="28"/>
          <w:lang w:val="uk-UA"/>
        </w:rPr>
        <w:t xml:space="preserve"> в межах :</w:t>
      </w:r>
    </w:p>
    <w:p w:rsidR="00A92838" w:rsidRPr="00C75405" w:rsidRDefault="00A92838" w:rsidP="00A92838">
      <w:pPr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мінімальна сума: </w:t>
      </w:r>
      <w:r w:rsidR="005D3F26">
        <w:rPr>
          <w:sz w:val="28"/>
          <w:szCs w:val="28"/>
          <w:lang w:val="uk-UA"/>
        </w:rPr>
        <w:t>250</w:t>
      </w:r>
      <w:r w:rsidRPr="00C75405">
        <w:rPr>
          <w:sz w:val="28"/>
          <w:szCs w:val="28"/>
          <w:lang w:val="uk-UA"/>
        </w:rPr>
        <w:t xml:space="preserve"> 000 гривень; </w:t>
      </w:r>
    </w:p>
    <w:p w:rsidR="00A92838" w:rsidRPr="00C75405" w:rsidRDefault="00A92838" w:rsidP="00A92838">
      <w:pPr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максимальна сума: </w:t>
      </w:r>
      <w:r w:rsidR="005D3F26">
        <w:rPr>
          <w:sz w:val="28"/>
          <w:szCs w:val="28"/>
          <w:lang w:val="uk-UA"/>
        </w:rPr>
        <w:t>370</w:t>
      </w:r>
      <w:r w:rsidRPr="00C75405">
        <w:rPr>
          <w:sz w:val="28"/>
          <w:szCs w:val="28"/>
          <w:lang w:val="uk-UA"/>
        </w:rPr>
        <w:t> 000 гривень.</w:t>
      </w:r>
    </w:p>
    <w:p w:rsidR="00A92838" w:rsidRPr="00C75405" w:rsidRDefault="00A92838" w:rsidP="00A92838">
      <w:pPr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</w:p>
    <w:p w:rsidR="00A92838" w:rsidRPr="00C75405" w:rsidRDefault="005D3F26" w:rsidP="00A92838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У будь-якому разі с</w:t>
      </w:r>
      <w:r w:rsidR="00A92838" w:rsidRPr="00C75405">
        <w:rPr>
          <w:sz w:val="28"/>
          <w:szCs w:val="28"/>
          <w:lang w:val="uk-UA"/>
        </w:rPr>
        <w:t xml:space="preserve">півфінансування, що виділятиметься </w:t>
      </w:r>
      <w:r w:rsidR="00A92838" w:rsidRPr="00C75405">
        <w:rPr>
          <w:b/>
          <w:sz w:val="28"/>
          <w:szCs w:val="28"/>
          <w:lang w:val="uk-UA"/>
        </w:rPr>
        <w:t>з боку DESPRO</w:t>
      </w:r>
      <w:r>
        <w:rPr>
          <w:b/>
          <w:sz w:val="28"/>
          <w:szCs w:val="28"/>
          <w:lang w:val="uk-UA"/>
        </w:rPr>
        <w:t xml:space="preserve">, </w:t>
      </w:r>
      <w:r w:rsidR="00A92838" w:rsidRPr="00C75405">
        <w:rPr>
          <w:b/>
          <w:i/>
          <w:sz w:val="28"/>
          <w:szCs w:val="28"/>
          <w:u w:val="single"/>
          <w:lang w:val="uk-UA"/>
        </w:rPr>
        <w:t>не перевищуватиме</w:t>
      </w:r>
      <w:r w:rsidR="00A92838" w:rsidRPr="00C75405">
        <w:rPr>
          <w:i/>
          <w:sz w:val="28"/>
          <w:szCs w:val="28"/>
          <w:u w:val="single"/>
          <w:lang w:val="uk-UA"/>
        </w:rPr>
        <w:t>:</w:t>
      </w:r>
    </w:p>
    <w:p w:rsidR="00A92838" w:rsidRPr="00C75405" w:rsidRDefault="00A92838" w:rsidP="00A92838">
      <w:pPr>
        <w:numPr>
          <w:ilvl w:val="0"/>
          <w:numId w:val="29"/>
        </w:numPr>
        <w:tabs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>40 % від загальної вартості проекту;</w:t>
      </w:r>
    </w:p>
    <w:p w:rsidR="00A92838" w:rsidRPr="00C75405" w:rsidRDefault="005D3F26" w:rsidP="00A92838">
      <w:pPr>
        <w:numPr>
          <w:ilvl w:val="0"/>
          <w:numId w:val="29"/>
        </w:numPr>
        <w:tabs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92838" w:rsidRPr="00C75405">
        <w:rPr>
          <w:b/>
          <w:sz w:val="28"/>
          <w:szCs w:val="28"/>
          <w:lang w:val="uk-UA"/>
        </w:rPr>
        <w:t>5 тис. гривень</w:t>
      </w:r>
      <w:r w:rsidR="00A92838" w:rsidRPr="00C75405">
        <w:rPr>
          <w:sz w:val="28"/>
          <w:szCs w:val="28"/>
          <w:lang w:val="uk-UA"/>
        </w:rPr>
        <w:t xml:space="preserve"> із розрахунку на </w:t>
      </w:r>
      <w:r w:rsidR="00A92838" w:rsidRPr="00C75405">
        <w:rPr>
          <w:b/>
          <w:sz w:val="28"/>
          <w:szCs w:val="28"/>
          <w:lang w:val="uk-UA"/>
        </w:rPr>
        <w:t>1 (один) повний збудований кілометр</w:t>
      </w:r>
      <w:r>
        <w:rPr>
          <w:sz w:val="28"/>
          <w:szCs w:val="28"/>
          <w:lang w:val="uk-UA"/>
        </w:rPr>
        <w:t xml:space="preserve"> мереж водопостачання, враховуючи вартість будівництва і інших об</w:t>
      </w:r>
      <w:r w:rsidRPr="005D3F2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єктів, що становитимуть разом із мережею цілісну систему централізованого водопостачання. </w:t>
      </w:r>
    </w:p>
    <w:p w:rsidR="00A92838" w:rsidRPr="00C75405" w:rsidRDefault="00A92838" w:rsidP="00A92838">
      <w:pPr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</w:p>
    <w:p w:rsidR="00A92838" w:rsidRPr="00C75405" w:rsidRDefault="005D3F26" w:rsidP="00A92838">
      <w:pPr>
        <w:tabs>
          <w:tab w:val="left" w:pos="-326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A92838" w:rsidRPr="00C75405">
        <w:rPr>
          <w:sz w:val="28"/>
          <w:szCs w:val="28"/>
          <w:lang w:val="uk-UA"/>
        </w:rPr>
        <w:t xml:space="preserve">ізниця між загальною сумою проекту і сумою, яку запитують </w:t>
      </w:r>
      <w:r>
        <w:rPr>
          <w:sz w:val="28"/>
          <w:szCs w:val="28"/>
          <w:lang w:val="uk-UA"/>
        </w:rPr>
        <w:t xml:space="preserve">у </w:t>
      </w:r>
      <w:r w:rsidR="00A92838" w:rsidRPr="00C75405">
        <w:rPr>
          <w:sz w:val="28"/>
          <w:szCs w:val="28"/>
          <w:lang w:val="uk-UA"/>
        </w:rPr>
        <w:t xml:space="preserve">DESPRO та </w:t>
      </w:r>
      <w:r>
        <w:rPr>
          <w:sz w:val="28"/>
          <w:szCs w:val="28"/>
          <w:lang w:val="uk-UA"/>
        </w:rPr>
        <w:t xml:space="preserve">з обласного бюджету </w:t>
      </w:r>
      <w:r w:rsidR="00A92838" w:rsidRPr="00C75405">
        <w:rPr>
          <w:sz w:val="28"/>
          <w:szCs w:val="28"/>
          <w:lang w:val="uk-UA"/>
        </w:rPr>
        <w:t xml:space="preserve">ради повинен фінансуватися за рахунок джерел, що не відносяться до бюджету Конкурсу, зокрема фінансовим </w:t>
      </w:r>
      <w:r w:rsidR="00A92838" w:rsidRPr="00C75405">
        <w:rPr>
          <w:sz w:val="28"/>
          <w:szCs w:val="28"/>
          <w:lang w:val="uk-UA"/>
        </w:rPr>
        <w:lastRenderedPageBreak/>
        <w:t>внеском організації-виконавця – сільської або селищної ради, організації(й)-</w:t>
      </w:r>
      <w:r w:rsidR="00CE709D">
        <w:rPr>
          <w:sz w:val="28"/>
          <w:szCs w:val="28"/>
          <w:lang w:val="uk-UA"/>
        </w:rPr>
        <w:t>співвиконавця</w:t>
      </w:r>
      <w:r w:rsidR="00A92838" w:rsidRPr="00C75405">
        <w:rPr>
          <w:sz w:val="28"/>
          <w:szCs w:val="28"/>
          <w:lang w:val="uk-UA"/>
        </w:rPr>
        <w:t>(ів) та коштами населення.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>5. ПОДАВАЧІ ПРОЕКТНИХ ЗАЯВОК, СПІВ</w:t>
      </w:r>
      <w:r w:rsidR="00CE709D">
        <w:rPr>
          <w:b/>
          <w:sz w:val="28"/>
          <w:szCs w:val="28"/>
          <w:lang w:val="uk-UA"/>
        </w:rPr>
        <w:t>ВИКОНАВЦІ</w:t>
      </w:r>
    </w:p>
    <w:p w:rsidR="00A92838" w:rsidRPr="00C75405" w:rsidRDefault="00A92838" w:rsidP="00A92838">
      <w:pPr>
        <w:tabs>
          <w:tab w:val="left" w:pos="-3261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Подавачами проектних заявок на цей Конкурс є органи місцевого самоврядування – сільські та селищні ради. Подавач має безпосередньо відповідати за розробку та виконання проекту разом із </w:t>
      </w:r>
      <w:r w:rsidR="0050416D">
        <w:rPr>
          <w:sz w:val="28"/>
          <w:szCs w:val="28"/>
          <w:lang w:val="uk-UA"/>
        </w:rPr>
        <w:t>співвиконавець</w:t>
      </w:r>
      <w:r w:rsidRPr="00C75405">
        <w:rPr>
          <w:sz w:val="28"/>
          <w:szCs w:val="28"/>
          <w:lang w:val="uk-UA"/>
        </w:rPr>
        <w:t>ем(ами), за їх наявності, і не виступати в якості посередника.</w:t>
      </w:r>
    </w:p>
    <w:p w:rsidR="00A92838" w:rsidRPr="00C75405" w:rsidRDefault="00A92838" w:rsidP="00A92838">
      <w:pPr>
        <w:tabs>
          <w:tab w:val="left" w:pos="-3261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Подавач може подати не більше 1 проектної заявки в рамках цього Конкурсу проектів. </w:t>
      </w:r>
    </w:p>
    <w:p w:rsidR="00A92838" w:rsidRPr="00C75405" w:rsidRDefault="00A92838" w:rsidP="00A92838">
      <w:pPr>
        <w:tabs>
          <w:tab w:val="left" w:pos="-3261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Після визначення переможцем Конкурсу Подавач набуває статусу Організації-виконавця проекту.</w:t>
      </w:r>
    </w:p>
    <w:p w:rsidR="00A92838" w:rsidRPr="00C75405" w:rsidRDefault="00A92838" w:rsidP="00A92838">
      <w:pPr>
        <w:tabs>
          <w:tab w:val="left" w:pos="-3261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Подавач може діяти самостійно або спільно із спів</w:t>
      </w:r>
      <w:r w:rsidR="00CE709D">
        <w:rPr>
          <w:sz w:val="28"/>
          <w:szCs w:val="28"/>
          <w:lang w:val="uk-UA"/>
        </w:rPr>
        <w:t>виконавцем</w:t>
      </w:r>
      <w:r w:rsidRPr="00C75405">
        <w:rPr>
          <w:sz w:val="28"/>
          <w:szCs w:val="28"/>
          <w:lang w:val="uk-UA"/>
        </w:rPr>
        <w:t>(</w:t>
      </w:r>
      <w:r w:rsidR="00CE709D">
        <w:rPr>
          <w:sz w:val="28"/>
          <w:szCs w:val="28"/>
          <w:lang w:val="uk-UA"/>
        </w:rPr>
        <w:t>я</w:t>
      </w:r>
      <w:r w:rsidRPr="00C75405">
        <w:rPr>
          <w:sz w:val="28"/>
          <w:szCs w:val="28"/>
          <w:lang w:val="uk-UA"/>
        </w:rPr>
        <w:t>ми).</w:t>
      </w:r>
    </w:p>
    <w:p w:rsidR="00A92838" w:rsidRPr="00C75405" w:rsidRDefault="00A92838" w:rsidP="00A92838">
      <w:pPr>
        <w:tabs>
          <w:tab w:val="left" w:pos="-3261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Спів</w:t>
      </w:r>
      <w:r w:rsidR="00CE709D">
        <w:rPr>
          <w:sz w:val="28"/>
          <w:szCs w:val="28"/>
          <w:lang w:val="uk-UA"/>
        </w:rPr>
        <w:t>виконавець</w:t>
      </w:r>
      <w:r w:rsidRPr="00C75405">
        <w:rPr>
          <w:sz w:val="28"/>
          <w:szCs w:val="28"/>
          <w:lang w:val="uk-UA"/>
        </w:rPr>
        <w:t xml:space="preserve"> – це організація, яка бере участь у виконанні проекту, виконує закріплені за нею завдання та види діяльності по проекту і вносить необхідні для цього ресурси згідно з кошторисом проекту. Спів</w:t>
      </w:r>
      <w:r w:rsidR="00CE709D">
        <w:rPr>
          <w:sz w:val="28"/>
          <w:szCs w:val="28"/>
          <w:lang w:val="uk-UA"/>
        </w:rPr>
        <w:t>виконавцями</w:t>
      </w:r>
      <w:r w:rsidRPr="00C75405">
        <w:rPr>
          <w:sz w:val="28"/>
          <w:szCs w:val="28"/>
          <w:lang w:val="uk-UA"/>
        </w:rPr>
        <w:t xml:space="preserve"> можуть бути, зокрема, районна державна адміністрація, районна рада, комунальне підприємство відповідної сільської/селищної ради, неприбуткова організація (</w:t>
      </w:r>
      <w:r w:rsidR="00CE709D">
        <w:rPr>
          <w:sz w:val="28"/>
          <w:szCs w:val="28"/>
          <w:lang w:val="uk-UA"/>
        </w:rPr>
        <w:t>благодійна організація</w:t>
      </w:r>
      <w:r w:rsidRPr="00C75405">
        <w:rPr>
          <w:sz w:val="28"/>
          <w:szCs w:val="28"/>
          <w:lang w:val="uk-UA"/>
        </w:rPr>
        <w:t xml:space="preserve">, орган самоорганізації населення, обслуговуючий кооператив) тощо. 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>6. КРИТЕРІЇ ВІДБОРУ ПРОЕКТІВ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>Визначення:</w:t>
      </w:r>
    </w:p>
    <w:p w:rsidR="00A92838" w:rsidRPr="00C75405" w:rsidRDefault="00A92838" w:rsidP="00A92838">
      <w:pPr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Проект складається із комплексу заходів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>Тривалість проекту</w:t>
      </w:r>
    </w:p>
    <w:p w:rsidR="00A92838" w:rsidRPr="00C75405" w:rsidRDefault="00A92838" w:rsidP="00A92838">
      <w:pPr>
        <w:tabs>
          <w:tab w:val="left" w:pos="-3261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Проект має бути розпочато та завершено протягом 1 (одного) бюджетного року.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 xml:space="preserve">Тематичне спрямування </w:t>
      </w:r>
    </w:p>
    <w:p w:rsidR="00A92838" w:rsidRPr="00C75405" w:rsidRDefault="00A92838" w:rsidP="00A92838">
      <w:pPr>
        <w:tabs>
          <w:tab w:val="left" w:pos="-3261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Проект має бути спрямований на встановлення або покращення послуги водопостачання на території села або селища, шляхом будівництва системи централізованого водопостачання та підключення до неї приватних домогосподарств та/або квартир у багатоквартирних будинках, а також, за необхідності і об’єктів соціальної сфери села.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>Критерії прийнятності проектів</w:t>
      </w:r>
    </w:p>
    <w:p w:rsidR="00A92838" w:rsidRPr="00C75405" w:rsidRDefault="00A92838" w:rsidP="00A92838">
      <w:pPr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Існує три види критеріїв прийнятності проектів: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1. Організаційні 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2. Технічні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3. Фінансові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>Організаційна</w:t>
      </w:r>
      <w:r w:rsidRPr="00C75405">
        <w:rPr>
          <w:sz w:val="28"/>
          <w:szCs w:val="28"/>
          <w:lang w:val="uk-UA"/>
        </w:rPr>
        <w:t xml:space="preserve"> прийнятність полягає у наступному: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- Подавачем проектної заявки і виконавцем проекту виступає сільська або селищна рада;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- Перевага надаватиметься проектам, де послуга водопостачання створюється вперше; 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lastRenderedPageBreak/>
        <w:t xml:space="preserve">- До початку проекту не менш як </w:t>
      </w:r>
      <w:r w:rsidRPr="00C75405">
        <w:rPr>
          <w:b/>
          <w:sz w:val="28"/>
          <w:szCs w:val="28"/>
          <w:lang w:val="uk-UA"/>
        </w:rPr>
        <w:t>75%</w:t>
      </w:r>
      <w:r w:rsidRPr="00C75405">
        <w:rPr>
          <w:sz w:val="28"/>
          <w:szCs w:val="28"/>
          <w:lang w:val="uk-UA"/>
        </w:rPr>
        <w:t xml:space="preserve"> домогосподарств цільової групи проекту</w:t>
      </w:r>
      <w:r w:rsidRPr="00C75405">
        <w:rPr>
          <w:rStyle w:val="af"/>
          <w:sz w:val="28"/>
          <w:szCs w:val="28"/>
          <w:lang w:val="uk-UA"/>
        </w:rPr>
        <w:footnoteReference w:id="2"/>
      </w:r>
      <w:r w:rsidRPr="00C75405">
        <w:rPr>
          <w:sz w:val="28"/>
          <w:szCs w:val="28"/>
          <w:lang w:val="uk-UA"/>
        </w:rPr>
        <w:t xml:space="preserve"> мають погодити:</w:t>
      </w:r>
    </w:p>
    <w:p w:rsidR="00A92838" w:rsidRPr="00C75405" w:rsidRDefault="00A92838" w:rsidP="00A92838">
      <w:pPr>
        <w:numPr>
          <w:ilvl w:val="0"/>
          <w:numId w:val="30"/>
        </w:numPr>
        <w:tabs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мету, завдання, план виконання проекту громади, обраний варіант технічного рішення, обраний механізм подальшого утримання та обслуговування створеної/покращеної системи водопостачання.</w:t>
      </w:r>
    </w:p>
    <w:p w:rsidR="00A92838" w:rsidRPr="00C75405" w:rsidRDefault="00A92838" w:rsidP="00A92838">
      <w:pPr>
        <w:numPr>
          <w:ilvl w:val="0"/>
          <w:numId w:val="30"/>
        </w:numPr>
        <w:tabs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розміри фінансового внеску від домогосподарств для виконання проекту, обсяги інших внесків (напр. трудова участь, нефінансові внески тощо), пов’язаних із виконанням проекту.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 xml:space="preserve">Технічна </w:t>
      </w:r>
      <w:r w:rsidRPr="00C75405">
        <w:rPr>
          <w:sz w:val="28"/>
          <w:szCs w:val="28"/>
          <w:lang w:val="uk-UA"/>
        </w:rPr>
        <w:t>прийнятність полягає у наступному: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- </w:t>
      </w:r>
      <w:r w:rsidR="002B5EE1">
        <w:rPr>
          <w:sz w:val="28"/>
          <w:szCs w:val="28"/>
          <w:lang w:val="uk-UA"/>
        </w:rPr>
        <w:t xml:space="preserve">Проектна заявка подається разом з </w:t>
      </w:r>
      <w:r w:rsidRPr="00C75405">
        <w:rPr>
          <w:sz w:val="28"/>
          <w:szCs w:val="28"/>
          <w:lang w:val="uk-UA"/>
        </w:rPr>
        <w:t>техніко-економічн</w:t>
      </w:r>
      <w:r w:rsidR="002B5EE1">
        <w:rPr>
          <w:sz w:val="28"/>
          <w:szCs w:val="28"/>
          <w:lang w:val="uk-UA"/>
        </w:rPr>
        <w:t>им</w:t>
      </w:r>
      <w:r w:rsidRPr="00C75405">
        <w:rPr>
          <w:sz w:val="28"/>
          <w:szCs w:val="28"/>
          <w:lang w:val="uk-UA"/>
        </w:rPr>
        <w:t xml:space="preserve"> обґрунтування</w:t>
      </w:r>
      <w:r w:rsidR="002B5EE1">
        <w:rPr>
          <w:sz w:val="28"/>
          <w:szCs w:val="28"/>
          <w:lang w:val="uk-UA"/>
        </w:rPr>
        <w:t>м</w:t>
      </w:r>
      <w:r w:rsidRPr="00C75405">
        <w:rPr>
          <w:sz w:val="28"/>
          <w:szCs w:val="28"/>
          <w:lang w:val="uk-UA"/>
        </w:rPr>
        <w:t xml:space="preserve"> (далі – ТЕО</w:t>
      </w:r>
      <w:r w:rsidR="002B5EE1">
        <w:rPr>
          <w:sz w:val="28"/>
          <w:szCs w:val="28"/>
          <w:lang w:val="uk-UA"/>
        </w:rPr>
        <w:t>)</w:t>
      </w:r>
      <w:r w:rsidR="00B30670">
        <w:rPr>
          <w:sz w:val="28"/>
          <w:szCs w:val="28"/>
          <w:lang w:val="uk-UA"/>
        </w:rPr>
        <w:t xml:space="preserve"> на виконання робіт</w:t>
      </w:r>
      <w:r w:rsidRPr="00C75405">
        <w:rPr>
          <w:sz w:val="28"/>
          <w:szCs w:val="28"/>
          <w:lang w:val="uk-UA"/>
        </w:rPr>
        <w:t>.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- Збудована/покращена мережа водопостачання має охоплювати усю територію населеного пункту. 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-  У результаті проекту централізованим водопостачанням повинно бути охоплено не менше </w:t>
      </w:r>
      <w:r w:rsidRPr="00C75405">
        <w:rPr>
          <w:b/>
          <w:sz w:val="28"/>
          <w:szCs w:val="28"/>
          <w:lang w:val="uk-UA"/>
        </w:rPr>
        <w:t>75%</w:t>
      </w:r>
      <w:r w:rsidRPr="00C75405">
        <w:rPr>
          <w:sz w:val="28"/>
          <w:szCs w:val="28"/>
          <w:lang w:val="uk-UA"/>
        </w:rPr>
        <w:t xml:space="preserve"> домогосподарств цільової групи проекту. У той же час не менш як </w:t>
      </w:r>
      <w:r w:rsidRPr="00C75405">
        <w:rPr>
          <w:b/>
          <w:sz w:val="28"/>
          <w:szCs w:val="28"/>
          <w:lang w:val="uk-UA"/>
        </w:rPr>
        <w:t>90%</w:t>
      </w:r>
      <w:r w:rsidRPr="00C75405">
        <w:rPr>
          <w:sz w:val="28"/>
          <w:szCs w:val="28"/>
          <w:lang w:val="uk-UA"/>
        </w:rPr>
        <w:t xml:space="preserve"> домогосподарств села повинні мати технічну можливість під'єднатися до створеної (покращеної) унаслідок проекту мережі у ході реалізації проекту чи по його завершенні.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- Проект має стосуватися, у першу чергу, </w:t>
      </w:r>
      <w:r w:rsidRPr="00C75405">
        <w:rPr>
          <w:b/>
          <w:sz w:val="28"/>
          <w:szCs w:val="28"/>
          <w:lang w:val="uk-UA"/>
        </w:rPr>
        <w:t>нового будівництвамереж</w:t>
      </w:r>
      <w:r w:rsidRPr="00C75405">
        <w:rPr>
          <w:sz w:val="28"/>
          <w:szCs w:val="28"/>
          <w:lang w:val="uk-UA"/>
        </w:rPr>
        <w:t xml:space="preserve"> централізованого водопостачання.</w:t>
      </w:r>
    </w:p>
    <w:p w:rsidR="00A92838" w:rsidRPr="00C75405" w:rsidRDefault="00A92838" w:rsidP="00A92838">
      <w:pPr>
        <w:tabs>
          <w:tab w:val="left" w:pos="-3261"/>
        </w:tabs>
        <w:ind w:firstLine="709"/>
        <w:jc w:val="both"/>
        <w:rPr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-3261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Проекти, спрямовані на будівництво, реконструкцію чи ремонт </w:t>
      </w:r>
      <w:r w:rsidRPr="00C75405">
        <w:rPr>
          <w:b/>
          <w:sz w:val="28"/>
          <w:szCs w:val="28"/>
          <w:lang w:val="uk-UA"/>
        </w:rPr>
        <w:t>виключно</w:t>
      </w:r>
      <w:r w:rsidRPr="00C75405">
        <w:rPr>
          <w:sz w:val="28"/>
          <w:szCs w:val="28"/>
          <w:lang w:val="uk-UA"/>
        </w:rPr>
        <w:t xml:space="preserve"> інших об’єктів водопостачання як, наприклад, свердловин, водонапірних башт, станцій доочистки і т.ін., є технічно неприйнятними і розглядатися не будуть.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-3261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Реконструкція (або капітальний ремонт) існуючих мереж водопостачання будуть розглядатися як прийнятні у межах Конкурсу </w:t>
      </w:r>
      <w:r w:rsidRPr="00C75405">
        <w:rPr>
          <w:b/>
          <w:sz w:val="28"/>
          <w:szCs w:val="28"/>
          <w:lang w:val="uk-UA"/>
        </w:rPr>
        <w:t>виключно за сукупності наступних умов</w:t>
      </w:r>
      <w:r w:rsidRPr="00C75405">
        <w:rPr>
          <w:sz w:val="28"/>
          <w:szCs w:val="28"/>
          <w:lang w:val="uk-UA"/>
        </w:rPr>
        <w:t>: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- до існуючої мережі водопостачання буде під’єднано 75% і більше домогосподарств населеного пункту;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- у проекті заплановано реконструювати чи капітально відремонтувати усі мережі, що підлягають таким покращенням (а не лише якусь їх частину);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- обсяг реконструкції чи капітального ремонту є істотним (не менше 50 % від загальної протяжності мережі);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- у разі охоплення існуючою мережею менше ніж 75% домогосподарств, реконструкція чи капітальний ремонт має бути частиною проекту, де поряд із цим також виконується розширення мережі до як мінімум 75-відсоткового охоплення домогосподарств.</w:t>
      </w:r>
    </w:p>
    <w:p w:rsidR="00CE709D" w:rsidRDefault="00CE709D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Поточний ремонт мереж водопостачання є неприйнятним видом діяльності. 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</w:p>
    <w:p w:rsidR="00CE709D" w:rsidRDefault="00CE709D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 xml:space="preserve">Фінансова </w:t>
      </w:r>
      <w:r w:rsidRPr="00C75405">
        <w:rPr>
          <w:sz w:val="28"/>
          <w:szCs w:val="28"/>
          <w:lang w:val="uk-UA"/>
        </w:rPr>
        <w:t>прийнятність полягає у наступному:</w:t>
      </w:r>
    </w:p>
    <w:p w:rsidR="00A92838" w:rsidRPr="00C75405" w:rsidRDefault="00A92838" w:rsidP="00A92838">
      <w:pPr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співфінансування DESPRO:</w:t>
      </w:r>
    </w:p>
    <w:p w:rsidR="00A92838" w:rsidRPr="00C75405" w:rsidRDefault="00A92838" w:rsidP="00A92838">
      <w:pPr>
        <w:tabs>
          <w:tab w:val="left" w:pos="709"/>
        </w:tabs>
        <w:autoSpaceDE w:val="0"/>
        <w:autoSpaceDN w:val="0"/>
        <w:adjustRightInd w:val="0"/>
        <w:ind w:left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lastRenderedPageBreak/>
        <w:t xml:space="preserve">мінімальна сума: </w:t>
      </w:r>
      <w:r w:rsidR="00CE709D">
        <w:rPr>
          <w:sz w:val="28"/>
          <w:szCs w:val="28"/>
          <w:lang w:val="uk-UA"/>
        </w:rPr>
        <w:t>250</w:t>
      </w:r>
      <w:r w:rsidRPr="00C75405">
        <w:rPr>
          <w:sz w:val="28"/>
          <w:szCs w:val="28"/>
          <w:lang w:val="uk-UA"/>
        </w:rPr>
        <w:t> 000 гривень</w:t>
      </w:r>
    </w:p>
    <w:p w:rsidR="00A92838" w:rsidRPr="00C75405" w:rsidRDefault="00A92838" w:rsidP="00A92838">
      <w:pPr>
        <w:tabs>
          <w:tab w:val="left" w:pos="709"/>
        </w:tabs>
        <w:autoSpaceDE w:val="0"/>
        <w:autoSpaceDN w:val="0"/>
        <w:adjustRightInd w:val="0"/>
        <w:ind w:left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максимальна сума: </w:t>
      </w:r>
      <w:r w:rsidR="00CE709D">
        <w:rPr>
          <w:sz w:val="28"/>
          <w:szCs w:val="28"/>
          <w:lang w:val="uk-UA"/>
        </w:rPr>
        <w:t>370</w:t>
      </w:r>
      <w:r w:rsidRPr="00C75405">
        <w:rPr>
          <w:sz w:val="28"/>
          <w:szCs w:val="28"/>
          <w:lang w:val="uk-UA"/>
        </w:rPr>
        <w:t xml:space="preserve"> 000 гривень </w:t>
      </w:r>
    </w:p>
    <w:p w:rsidR="00A92838" w:rsidRPr="00C75405" w:rsidRDefault="00A92838" w:rsidP="00A92838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співфінансування DESPRO не перевищує 40% від загальної вартості проекту;</w:t>
      </w:r>
    </w:p>
    <w:p w:rsidR="00A92838" w:rsidRPr="00C75405" w:rsidRDefault="00A92838" w:rsidP="00A92838">
      <w:pPr>
        <w:numPr>
          <w:ilvl w:val="0"/>
          <w:numId w:val="30"/>
        </w:numPr>
        <w:tabs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співфі</w:t>
      </w:r>
      <w:r w:rsidR="00CE709D">
        <w:rPr>
          <w:sz w:val="28"/>
          <w:szCs w:val="28"/>
          <w:lang w:val="uk-UA"/>
        </w:rPr>
        <w:t>нансування DESPRO не перевищує 4</w:t>
      </w:r>
      <w:r w:rsidRPr="00C75405">
        <w:rPr>
          <w:sz w:val="28"/>
          <w:szCs w:val="28"/>
          <w:lang w:val="uk-UA"/>
        </w:rPr>
        <w:t>5 тис. грн. із розрахунку на 1 (один) повний кілометр збудованої мережі водопостачання;</w:t>
      </w:r>
    </w:p>
    <w:p w:rsidR="00A92838" w:rsidRPr="00C75405" w:rsidRDefault="00A92838" w:rsidP="00A92838">
      <w:pPr>
        <w:numPr>
          <w:ilvl w:val="0"/>
          <w:numId w:val="30"/>
        </w:numPr>
        <w:tabs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частка співфінансування з боку Подавача складає не менше 5% від загальної вартості проекту;</w:t>
      </w:r>
    </w:p>
    <w:p w:rsidR="00A92838" w:rsidRPr="00C75405" w:rsidRDefault="00A92838" w:rsidP="00A92838">
      <w:pPr>
        <w:numPr>
          <w:ilvl w:val="0"/>
          <w:numId w:val="30"/>
        </w:numPr>
        <w:tabs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частка співфінансування від районної влади складає не менше 5% від загальної вартості проекту;</w:t>
      </w:r>
    </w:p>
    <w:p w:rsidR="00A92838" w:rsidRPr="00C75405" w:rsidRDefault="00A92838" w:rsidP="00A92838">
      <w:pPr>
        <w:numPr>
          <w:ilvl w:val="0"/>
          <w:numId w:val="30"/>
        </w:numPr>
        <w:tabs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частка співфінансування від обласної влади не перевищує 10 % від загальної вартості проекту;</w:t>
      </w:r>
    </w:p>
    <w:p w:rsidR="00A92838" w:rsidRPr="00C75405" w:rsidRDefault="00A92838" w:rsidP="00A92838">
      <w:pPr>
        <w:numPr>
          <w:ilvl w:val="0"/>
          <w:numId w:val="30"/>
        </w:numPr>
        <w:tabs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як правило, частка співфінансування від домогосподарств цільової групи проекту складає 40% від загальної вартості проекту.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Співфінансуванням вважатимуться лише фінансові внески. Нефінансові внески (внески у матеріальній формі) з боку організації-виконавця, співвиконавців та інших джерел не вважатимуться співфінансуванням і у загальній вартості проекту не враховуватимуться.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Прийнятними вважаються витрати на:</w:t>
      </w:r>
    </w:p>
    <w:p w:rsidR="00A92838" w:rsidRPr="00C75405" w:rsidRDefault="00A92838" w:rsidP="00A92838">
      <w:pPr>
        <w:numPr>
          <w:ilvl w:val="0"/>
          <w:numId w:val="28"/>
        </w:numPr>
        <w:tabs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закупівлю матеріалів, необхідних для виконання робіт із будівництва, реконструкції, ремонту об`єктів водопостачання;</w:t>
      </w:r>
    </w:p>
    <w:p w:rsidR="00A92838" w:rsidRPr="00C75405" w:rsidRDefault="00A92838" w:rsidP="00A92838">
      <w:pPr>
        <w:numPr>
          <w:ilvl w:val="0"/>
          <w:numId w:val="28"/>
        </w:numPr>
        <w:tabs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закупівлю обладнання, устаткування, необхідного для забезпечення роботи/обслуговування збудованих, реконструйованих, відремонтованих об`єктів водопостачання;</w:t>
      </w:r>
    </w:p>
    <w:p w:rsidR="00A92838" w:rsidRPr="00C75405" w:rsidRDefault="00A92838" w:rsidP="00A92838">
      <w:pPr>
        <w:numPr>
          <w:ilvl w:val="0"/>
          <w:numId w:val="28"/>
        </w:numPr>
        <w:tabs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виконання робіт, надання послуг із будівництва, реконструкції, ремонту об`єктів водопостачання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Прийнятні витрати можуть покриватися бюджетом проекту незалежно від джерел надходження коштів.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</w:p>
    <w:p w:rsidR="00A92838" w:rsidRPr="00A02A0A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en-US"/>
        </w:rPr>
      </w:pPr>
      <w:r w:rsidRPr="00C75405">
        <w:rPr>
          <w:sz w:val="28"/>
          <w:szCs w:val="28"/>
          <w:lang w:val="uk-UA"/>
        </w:rPr>
        <w:t>Неприйнятними вважаються витрати на:</w:t>
      </w:r>
      <w:r w:rsidR="00A02A0A">
        <w:rPr>
          <w:sz w:val="28"/>
          <w:szCs w:val="28"/>
          <w:lang w:val="en-US"/>
        </w:rPr>
        <w:t xml:space="preserve"> </w:t>
      </w:r>
    </w:p>
    <w:p w:rsidR="00A92838" w:rsidRPr="00C75405" w:rsidRDefault="00A92838" w:rsidP="00A92838">
      <w:pPr>
        <w:numPr>
          <w:ilvl w:val="0"/>
          <w:numId w:val="28"/>
        </w:numPr>
        <w:tabs>
          <w:tab w:val="left" w:pos="284"/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загальні адміністративні видатки організації-виконавця проекту (оплата праці персоналу, не задіяних в реалізації проекту, витратні матеріали, канцтовари, оренда офісу, офісного обладнання, транспорт, відрядження, зв`язок, тощо) ;</w:t>
      </w:r>
    </w:p>
    <w:p w:rsidR="00A92838" w:rsidRPr="00C75405" w:rsidRDefault="00A92838" w:rsidP="00A92838">
      <w:pPr>
        <w:numPr>
          <w:ilvl w:val="0"/>
          <w:numId w:val="28"/>
        </w:numPr>
        <w:tabs>
          <w:tab w:val="left" w:pos="284"/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підготовку проектної заявки;</w:t>
      </w:r>
    </w:p>
    <w:p w:rsidR="00A92838" w:rsidRPr="00C75405" w:rsidRDefault="00A92838" w:rsidP="00A92838">
      <w:pPr>
        <w:numPr>
          <w:ilvl w:val="0"/>
          <w:numId w:val="28"/>
        </w:numPr>
        <w:tabs>
          <w:tab w:val="left" w:pos="284"/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розробку ТЕО майбутнього проекту</w:t>
      </w:r>
    </w:p>
    <w:p w:rsidR="00A92838" w:rsidRPr="00C75405" w:rsidRDefault="00A92838" w:rsidP="00A92838">
      <w:pPr>
        <w:numPr>
          <w:ilvl w:val="0"/>
          <w:numId w:val="28"/>
        </w:numPr>
        <w:tabs>
          <w:tab w:val="left" w:pos="284"/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покриття непрямих витрат та боргів організації-виконавця;</w:t>
      </w:r>
    </w:p>
    <w:p w:rsidR="00A92838" w:rsidRPr="00C75405" w:rsidRDefault="00A92838" w:rsidP="00A92838">
      <w:pPr>
        <w:numPr>
          <w:ilvl w:val="0"/>
          <w:numId w:val="28"/>
        </w:numPr>
        <w:tabs>
          <w:tab w:val="left" w:pos="284"/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проведення наукових досліджень та розробок;</w:t>
      </w:r>
    </w:p>
    <w:p w:rsidR="00A92838" w:rsidRPr="00C75405" w:rsidRDefault="00A92838" w:rsidP="00A92838">
      <w:pPr>
        <w:numPr>
          <w:ilvl w:val="0"/>
          <w:numId w:val="28"/>
        </w:numPr>
        <w:tabs>
          <w:tab w:val="left" w:pos="284"/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здійснення діяльності, не пов’язаної з поданим на Конкурс проектом та покриття незапланованих та неузгоджених витрат;</w:t>
      </w:r>
    </w:p>
    <w:p w:rsidR="00A92838" w:rsidRPr="00C75405" w:rsidRDefault="00A92838" w:rsidP="00A92838">
      <w:pPr>
        <w:numPr>
          <w:ilvl w:val="0"/>
          <w:numId w:val="28"/>
        </w:numPr>
        <w:tabs>
          <w:tab w:val="left" w:pos="284"/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проведення семінарів, конференцій, інших заходів навчального характеру;</w:t>
      </w:r>
    </w:p>
    <w:p w:rsidR="00A92838" w:rsidRPr="00C75405" w:rsidRDefault="00A92838" w:rsidP="00A92838">
      <w:pPr>
        <w:numPr>
          <w:ilvl w:val="0"/>
          <w:numId w:val="28"/>
        </w:numPr>
        <w:tabs>
          <w:tab w:val="left" w:pos="284"/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розміщення матеріалів в засобах масової інформації (на телебаченні, в пресі, на радіо, тощо).</w:t>
      </w:r>
    </w:p>
    <w:p w:rsidR="00A92838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</w:p>
    <w:p w:rsidR="005656BC" w:rsidRPr="00C75405" w:rsidRDefault="005656BC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>6. ОСОБЛИВОСТІ ПЛАНУВАННЯ, ВИКОНАННЯ ТА ФІНАНСУВАННЯ ПРОЕКТІВ.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Зазначені у цьому підрозділі позиції мають враховуватися Подавачами та Спів</w:t>
      </w:r>
      <w:r w:rsidR="00CE709D">
        <w:rPr>
          <w:sz w:val="28"/>
          <w:szCs w:val="28"/>
          <w:lang w:val="uk-UA"/>
        </w:rPr>
        <w:t xml:space="preserve">виконавцями </w:t>
      </w:r>
      <w:r w:rsidRPr="00C75405">
        <w:rPr>
          <w:sz w:val="28"/>
          <w:szCs w:val="28"/>
          <w:lang w:val="uk-UA"/>
        </w:rPr>
        <w:t>при розробці проектних заявок.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Планування виконання проекту DESPRO настійно рекомендує і всіляко заохочує здійснювати із проходженням наступних етапів: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1. Створення Робочої групи з управління проектом. 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Робоча група має включати у себе представників органів місцевого самоврядування села, представника відповідного підрозділу районної державної адміністрації, активу села. Важливо дотримуватися балансу представництва, щоб частки представників від влади та від громадськості були б рівними; гендерного балансу – частка жінок у Робочі групі була б не менша за 40% від загальної кількості членів Робочої групи. Важливим є формалізувати повноваження Робочої групи, затвердивши положення про неї та персональний склад рішенням відповідної ради.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2. Проведення тендерів на закупівлю товарів, робіт та послуг.</w:t>
      </w:r>
      <w:r w:rsidR="00CE709D" w:rsidRPr="00CE709D">
        <w:rPr>
          <w:sz w:val="28"/>
          <w:szCs w:val="28"/>
          <w:lang w:val="uk-UA"/>
        </w:rPr>
        <w:t xml:space="preserve">Усі закупівлі, що здійснюватимуться </w:t>
      </w:r>
      <w:r w:rsidR="00CE709D">
        <w:rPr>
          <w:sz w:val="28"/>
          <w:szCs w:val="28"/>
          <w:lang w:val="uk-UA"/>
        </w:rPr>
        <w:t>організацією-виконавцем проекту</w:t>
      </w:r>
      <w:r w:rsidR="00CE709D" w:rsidRPr="00CE709D">
        <w:rPr>
          <w:sz w:val="28"/>
          <w:szCs w:val="28"/>
          <w:lang w:val="uk-UA"/>
        </w:rPr>
        <w:t>, повинні проводитися, відповідаючи принципам прозорості та конкурентності, з дотриманням умов, порядку та процедури закупівель товарів</w:t>
      </w:r>
      <w:r w:rsidR="00CE709D">
        <w:rPr>
          <w:sz w:val="28"/>
          <w:szCs w:val="28"/>
          <w:lang w:val="uk-UA"/>
        </w:rPr>
        <w:t xml:space="preserve">,  робіт  і послуг  визначених законодавством України. </w:t>
      </w:r>
      <w:r w:rsidR="00CE709D" w:rsidRPr="00CE709D">
        <w:rPr>
          <w:sz w:val="28"/>
          <w:szCs w:val="28"/>
          <w:lang w:val="uk-UA"/>
        </w:rPr>
        <w:t xml:space="preserve">У разі, якщо закупівлі не підпадатимуть під умови, визначені </w:t>
      </w:r>
      <w:r w:rsidR="00CE709D">
        <w:rPr>
          <w:sz w:val="28"/>
          <w:szCs w:val="28"/>
          <w:lang w:val="uk-UA"/>
        </w:rPr>
        <w:t>законодавством</w:t>
      </w:r>
      <w:r w:rsidR="00CE709D" w:rsidRPr="00CE709D">
        <w:rPr>
          <w:sz w:val="28"/>
          <w:szCs w:val="28"/>
          <w:lang w:val="uk-UA"/>
        </w:rPr>
        <w:t>,</w:t>
      </w:r>
      <w:r w:rsidR="00CE709D">
        <w:rPr>
          <w:sz w:val="28"/>
          <w:szCs w:val="28"/>
          <w:lang w:val="uk-UA"/>
        </w:rPr>
        <w:t xml:space="preserve"> необхідно</w:t>
      </w:r>
      <w:r w:rsidR="00CE709D" w:rsidRPr="00CE709D">
        <w:rPr>
          <w:sz w:val="28"/>
          <w:szCs w:val="28"/>
          <w:lang w:val="uk-UA"/>
        </w:rPr>
        <w:t xml:space="preserve"> об</w:t>
      </w:r>
      <w:r w:rsidR="00CE709D">
        <w:rPr>
          <w:sz w:val="28"/>
          <w:szCs w:val="28"/>
          <w:lang w:val="uk-UA"/>
        </w:rPr>
        <w:t>и</w:t>
      </w:r>
      <w:r w:rsidR="00CE709D" w:rsidRPr="00CE709D">
        <w:rPr>
          <w:sz w:val="28"/>
          <w:szCs w:val="28"/>
          <w:lang w:val="uk-UA"/>
        </w:rPr>
        <w:t>рати виконавця/постачальника на основі оцінки не менше трьох комерційних пропозицій.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3. Виконання будівельних робіт.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Будівельні роботи необхідно організовувати та проводити із дотриманням встановлених законодавством норм, правил та стандартів у галузі будівництва.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4. Прийняття збудованих об’єктів в експлуатацію та вирішення питань власності.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val="uk-UA"/>
        </w:rPr>
      </w:pPr>
      <w:r w:rsidRPr="00C75405">
        <w:rPr>
          <w:rFonts w:eastAsia="Calibri"/>
          <w:sz w:val="28"/>
          <w:szCs w:val="28"/>
          <w:lang w:val="uk-UA"/>
        </w:rPr>
        <w:t>Майно, що належить до комунальної власності після внесення необхідних поліпшень (якщо такі матимуть місце) залишатиметься відповідно у комунальній власності.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val="uk-UA"/>
        </w:rPr>
      </w:pPr>
      <w:r w:rsidRPr="00C75405">
        <w:rPr>
          <w:rFonts w:eastAsia="Calibri"/>
          <w:sz w:val="28"/>
          <w:szCs w:val="28"/>
          <w:lang w:val="uk-UA"/>
        </w:rPr>
        <w:t xml:space="preserve">Новостворене (збудоване) майно необхідно прийняти у </w:t>
      </w:r>
      <w:r w:rsidR="00CE709D">
        <w:rPr>
          <w:rFonts w:eastAsia="Calibri"/>
          <w:sz w:val="28"/>
          <w:szCs w:val="28"/>
          <w:lang w:val="uk-UA"/>
        </w:rPr>
        <w:t>власність у порядку, визначеному законодавством.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5. Передача новозбудованого майна в обслуговування.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Майно, що належить до права власності територіальної громади, у тому числі новостворене майно, прийняте у комунальну власність, передається в утримання та обслуговування обраному сільською/селищною радою оператору послуги водопостачання на умовах та у порядку, визначеному законодавством. 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Відповідна сільська або селищна рада обере у порядку, визначеному законодавством, надавача послуги водопостачання та передасть йому, відповідно до законодавства, в обслуговування збудоване майно. У визначених законодавством випадках надавач послуги водопостачання повинен мати ліцензію на провадження господарської діяльності із централізованого водопостачання та водовідведення. 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lastRenderedPageBreak/>
        <w:t>6. Отримання дозволу на спеціальне використання води (у разі наявності відповідних джерел водопостачання) на оператора водопостачання.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7. Отримання спеціального дозволу на користування надрами у визначених законом випадках. 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8. Під’єднання домогосподарств до збудованої мережі водопостачання. 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Усі домогосподарства, що під'єднується до збудованої мережі вперше, а також ті, що були під'єднані до мережі раніше (у випадку її існування) мають встановити за власний рахунок індивідуальні засоби обліку спожитої води (лічильники).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9. Розрахунок та затвердження тарифу на послугу водопостачання. 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Тариф повинен розраховуватися відповідно до Методики, затвердженої Кабінетом Міністрів України, з обов’язковим дотриманням принципу повного відшкодування витрат, та із включенням інвестиційної складової. </w:t>
      </w:r>
    </w:p>
    <w:p w:rsidR="00CE709D" w:rsidRDefault="00CE709D" w:rsidP="00A92838">
      <w:pPr>
        <w:tabs>
          <w:tab w:val="left" w:pos="709"/>
        </w:tabs>
        <w:ind w:firstLine="709"/>
        <w:jc w:val="both"/>
        <w:rPr>
          <w:b/>
          <w:i/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b/>
          <w:i/>
          <w:sz w:val="28"/>
          <w:szCs w:val="28"/>
          <w:lang w:val="uk-UA"/>
        </w:rPr>
      </w:pPr>
      <w:r w:rsidRPr="00C75405">
        <w:rPr>
          <w:b/>
          <w:i/>
          <w:sz w:val="28"/>
          <w:szCs w:val="28"/>
          <w:lang w:val="uk-UA"/>
        </w:rPr>
        <w:t>Фінансування проекту буде здійснюватися наступним чином: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Кошти обласного</w:t>
      </w:r>
      <w:r w:rsidR="0050416D">
        <w:rPr>
          <w:sz w:val="28"/>
          <w:szCs w:val="28"/>
          <w:lang w:val="uk-UA"/>
        </w:rPr>
        <w:t xml:space="preserve"> та інших бюджетів </w:t>
      </w:r>
      <w:r w:rsidRPr="00C75405">
        <w:rPr>
          <w:sz w:val="28"/>
          <w:szCs w:val="28"/>
          <w:lang w:val="uk-UA"/>
        </w:rPr>
        <w:t xml:space="preserve">надходитимуть відповідній сільській/селищній раді – виконавцю проекту. 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Кошти співфінансування від населення </w:t>
      </w:r>
      <w:r w:rsidR="00CE709D">
        <w:rPr>
          <w:sz w:val="28"/>
          <w:szCs w:val="28"/>
          <w:lang w:val="uk-UA"/>
        </w:rPr>
        <w:t>будуть збиратися та використовуватися на цілі проекту у порядку, в залежності від обраної громадою форми щодо фінансової участі населення</w:t>
      </w:r>
      <w:r w:rsidRPr="00C75405">
        <w:rPr>
          <w:sz w:val="28"/>
          <w:szCs w:val="28"/>
          <w:lang w:val="uk-UA"/>
        </w:rPr>
        <w:t>.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Співфінансування DESPRO надходити</w:t>
      </w:r>
      <w:r w:rsidR="0050416D">
        <w:rPr>
          <w:sz w:val="28"/>
          <w:szCs w:val="28"/>
          <w:lang w:val="uk-UA"/>
        </w:rPr>
        <w:t>ме сільській/селищній раді або</w:t>
      </w:r>
      <w:r w:rsidRPr="00C75405">
        <w:rPr>
          <w:sz w:val="28"/>
          <w:szCs w:val="28"/>
          <w:lang w:val="uk-UA"/>
        </w:rPr>
        <w:t xml:space="preserve"> перераховуватиметься суб’єктам господарської діяльності – виконавцям будівельних робіт по проекту. 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Співфінансування DESPRO надходити</w:t>
      </w:r>
      <w:r w:rsidR="0050416D">
        <w:rPr>
          <w:sz w:val="28"/>
          <w:szCs w:val="28"/>
          <w:lang w:val="uk-UA"/>
        </w:rPr>
        <w:t xml:space="preserve">ме у два перерахування (транші): 60 та 40 відсотків відповідно, у міру виконання завдань по проекту та визначених умов. 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i/>
          <w:sz w:val="28"/>
          <w:szCs w:val="28"/>
          <w:u w:val="single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 xml:space="preserve">7. ПРОЦЕДУРА РОЗГЛЯДУ ПРОЕКТНИХ ЗАЯВОК ТА ПРИЙНЯТТЯ РІШЕННЯ 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Подані проектні заявки будуть розглядатись конкурсною комісією, функції якої виконуватиме Регіональний координаційний орган DESPRO в Сумській області. Оцінка проектів буде здійснюватись відповідно до критеріїв, зазначених в розділі 8 цього положення. </w:t>
      </w:r>
    </w:p>
    <w:p w:rsidR="00A92838" w:rsidRPr="00C75405" w:rsidRDefault="00A92838" w:rsidP="00A9283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Організації, проекти яких будуть підтримано, підпишуть з DESPRO договори про надання цільової безповоротної допомоги на реалізацію проектів, в якому будуть визначені обов’язки організації в рамках виконання проекту, кошторис, графік виплати коштів, а також вимоги щодо звітності. 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 xml:space="preserve">8. КРИТЕРІЇ ОЦІНКИ ПРОЕКТУ </w:t>
      </w:r>
    </w:p>
    <w:p w:rsidR="00A92838" w:rsidRPr="00C75405" w:rsidRDefault="00A92838" w:rsidP="00A92838">
      <w:pPr>
        <w:tabs>
          <w:tab w:val="left" w:pos="8460"/>
        </w:tabs>
        <w:jc w:val="both"/>
        <w:rPr>
          <w:i/>
          <w:sz w:val="28"/>
          <w:szCs w:val="28"/>
          <w:lang w:val="uk-UA"/>
        </w:rPr>
      </w:pPr>
      <w:r w:rsidRPr="00C75405">
        <w:rPr>
          <w:i/>
          <w:sz w:val="28"/>
          <w:szCs w:val="28"/>
          <w:lang w:val="uk-UA"/>
        </w:rPr>
        <w:t xml:space="preserve">8.1. Формальні вимоги </w:t>
      </w:r>
    </w:p>
    <w:p w:rsidR="00A92838" w:rsidRPr="00C75405" w:rsidRDefault="00A92838" w:rsidP="00A92838">
      <w:pPr>
        <w:tabs>
          <w:tab w:val="left" w:pos="709"/>
        </w:tabs>
        <w:ind w:firstLine="284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Проектна заявка, яка відповідатиме зазначеним нижче формальним вимогам, буде передана для розгляду конкурсною комісією: </w:t>
      </w:r>
    </w:p>
    <w:p w:rsidR="00A92838" w:rsidRPr="00C75405" w:rsidRDefault="00A92838" w:rsidP="00A92838">
      <w:pPr>
        <w:numPr>
          <w:ilvl w:val="0"/>
          <w:numId w:val="31"/>
        </w:numPr>
        <w:ind w:left="714" w:right="36" w:hanging="357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Заявка надійшла не пізніше зазначеного в оголошенні про конкурс та цьому положенні останнього терміну подачі проектних заявок;</w:t>
      </w:r>
    </w:p>
    <w:p w:rsidR="00A92838" w:rsidRPr="00C75405" w:rsidRDefault="00A92838" w:rsidP="00A92838">
      <w:pPr>
        <w:numPr>
          <w:ilvl w:val="0"/>
          <w:numId w:val="31"/>
        </w:numPr>
        <w:ind w:left="714" w:right="36" w:hanging="357"/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Заявка відповідає меті та пріоритетам конкурсу;</w:t>
      </w:r>
    </w:p>
    <w:p w:rsidR="00A92838" w:rsidRPr="00C75405" w:rsidRDefault="00A92838" w:rsidP="00A92838">
      <w:pPr>
        <w:widowControl w:val="0"/>
        <w:numPr>
          <w:ilvl w:val="0"/>
          <w:numId w:val="31"/>
        </w:numPr>
        <w:tabs>
          <w:tab w:val="left" w:pos="-720"/>
          <w:tab w:val="left" w:pos="0"/>
        </w:tabs>
        <w:suppressAutoHyphens/>
        <w:ind w:left="714" w:hanging="357"/>
        <w:jc w:val="both"/>
        <w:rPr>
          <w:spacing w:val="-3"/>
          <w:sz w:val="28"/>
          <w:szCs w:val="28"/>
          <w:lang w:val="uk-UA"/>
        </w:rPr>
      </w:pPr>
      <w:r w:rsidRPr="00C75405">
        <w:rPr>
          <w:spacing w:val="-3"/>
          <w:sz w:val="28"/>
          <w:szCs w:val="28"/>
          <w:lang w:val="uk-UA"/>
        </w:rPr>
        <w:t xml:space="preserve">Проектна заявка, подана від імені юридичної особи (або за умови надання заявником документів, зазначених в п. 5), яка відповідає вимогам цього </w:t>
      </w:r>
      <w:r w:rsidRPr="00C75405">
        <w:rPr>
          <w:spacing w:val="-3"/>
          <w:sz w:val="28"/>
          <w:szCs w:val="28"/>
          <w:lang w:val="uk-UA"/>
        </w:rPr>
        <w:lastRenderedPageBreak/>
        <w:t>положення;</w:t>
      </w:r>
    </w:p>
    <w:p w:rsidR="00A92838" w:rsidRPr="00C75405" w:rsidRDefault="00A92838" w:rsidP="00A92838">
      <w:pPr>
        <w:widowControl w:val="0"/>
        <w:numPr>
          <w:ilvl w:val="0"/>
          <w:numId w:val="31"/>
        </w:numPr>
        <w:tabs>
          <w:tab w:val="left" w:pos="-720"/>
          <w:tab w:val="left" w:pos="0"/>
        </w:tabs>
        <w:suppressAutoHyphens/>
        <w:ind w:left="714" w:hanging="357"/>
        <w:jc w:val="both"/>
        <w:rPr>
          <w:spacing w:val="-3"/>
          <w:sz w:val="28"/>
          <w:szCs w:val="28"/>
          <w:lang w:val="uk-UA"/>
        </w:rPr>
      </w:pPr>
      <w:r w:rsidRPr="00C75405">
        <w:rPr>
          <w:spacing w:val="-3"/>
          <w:sz w:val="28"/>
          <w:szCs w:val="28"/>
          <w:lang w:val="uk-UA"/>
        </w:rPr>
        <w:t>Термін виконання та тривалість проекту відповідає вимогам цього положення;</w:t>
      </w:r>
    </w:p>
    <w:p w:rsidR="00A92838" w:rsidRPr="00C75405" w:rsidRDefault="00A92838" w:rsidP="00A92838">
      <w:pPr>
        <w:widowControl w:val="0"/>
        <w:numPr>
          <w:ilvl w:val="0"/>
          <w:numId w:val="31"/>
        </w:numPr>
        <w:tabs>
          <w:tab w:val="left" w:pos="-720"/>
          <w:tab w:val="left" w:pos="0"/>
        </w:tabs>
        <w:suppressAutoHyphens/>
        <w:ind w:left="714" w:hanging="357"/>
        <w:jc w:val="both"/>
        <w:rPr>
          <w:spacing w:val="-3"/>
          <w:sz w:val="28"/>
          <w:szCs w:val="28"/>
          <w:lang w:val="uk-UA"/>
        </w:rPr>
      </w:pPr>
      <w:r w:rsidRPr="00C75405">
        <w:rPr>
          <w:spacing w:val="-3"/>
          <w:sz w:val="28"/>
          <w:szCs w:val="28"/>
          <w:lang w:val="uk-UA"/>
        </w:rPr>
        <w:t xml:space="preserve">Організацією надані всі необхідні документи (проектна заявка та кошторис за встановленою формою та додатки, що зазначені як обов’язкові до подання) в роздрукованому вигляді (2 примірники) та в електронному вигляді </w:t>
      </w:r>
      <w:r w:rsidRPr="00C75405">
        <w:rPr>
          <w:sz w:val="28"/>
          <w:szCs w:val="28"/>
          <w:lang w:val="uk-UA"/>
        </w:rPr>
        <w:t>(на CD-ROM)</w:t>
      </w:r>
      <w:r w:rsidRPr="00C75405">
        <w:rPr>
          <w:spacing w:val="-3"/>
          <w:sz w:val="28"/>
          <w:szCs w:val="28"/>
          <w:lang w:val="uk-UA"/>
        </w:rPr>
        <w:t>.</w:t>
      </w:r>
    </w:p>
    <w:p w:rsidR="00A92838" w:rsidRPr="00C75405" w:rsidRDefault="00A92838" w:rsidP="00A92838">
      <w:pPr>
        <w:widowControl w:val="0"/>
        <w:numPr>
          <w:ilvl w:val="0"/>
          <w:numId w:val="31"/>
        </w:numPr>
        <w:tabs>
          <w:tab w:val="left" w:pos="-720"/>
          <w:tab w:val="left" w:pos="0"/>
        </w:tabs>
        <w:suppressAutoHyphens/>
        <w:ind w:left="714" w:hanging="357"/>
        <w:jc w:val="both"/>
        <w:rPr>
          <w:spacing w:val="-3"/>
          <w:sz w:val="28"/>
          <w:szCs w:val="28"/>
          <w:lang w:val="uk-UA"/>
        </w:rPr>
      </w:pPr>
      <w:r w:rsidRPr="00C75405">
        <w:rPr>
          <w:spacing w:val="-3"/>
          <w:sz w:val="28"/>
          <w:szCs w:val="28"/>
          <w:lang w:val="uk-UA"/>
        </w:rPr>
        <w:t>В проектній заявці всі частини заповнені і, принаймні, мінімально описані;</w:t>
      </w:r>
    </w:p>
    <w:p w:rsidR="00A92838" w:rsidRPr="00C75405" w:rsidRDefault="00A92838" w:rsidP="00A92838">
      <w:pPr>
        <w:widowControl w:val="0"/>
        <w:numPr>
          <w:ilvl w:val="0"/>
          <w:numId w:val="31"/>
        </w:numPr>
        <w:tabs>
          <w:tab w:val="left" w:pos="-720"/>
          <w:tab w:val="left" w:pos="0"/>
        </w:tabs>
        <w:suppressAutoHyphens/>
        <w:ind w:left="714" w:hanging="357"/>
        <w:jc w:val="both"/>
        <w:rPr>
          <w:spacing w:val="-3"/>
          <w:sz w:val="28"/>
          <w:szCs w:val="28"/>
          <w:lang w:val="uk-UA"/>
        </w:rPr>
      </w:pPr>
      <w:r w:rsidRPr="00C75405">
        <w:rPr>
          <w:spacing w:val="-3"/>
          <w:sz w:val="28"/>
          <w:szCs w:val="28"/>
          <w:lang w:val="uk-UA"/>
        </w:rPr>
        <w:t>Сума очікуваного фінансування, відповідає вказаному можливому розміру;</w:t>
      </w:r>
    </w:p>
    <w:p w:rsidR="00A92838" w:rsidRPr="00C75405" w:rsidRDefault="00A92838" w:rsidP="00A92838">
      <w:pPr>
        <w:widowControl w:val="0"/>
        <w:numPr>
          <w:ilvl w:val="0"/>
          <w:numId w:val="31"/>
        </w:numPr>
        <w:tabs>
          <w:tab w:val="left" w:pos="-720"/>
          <w:tab w:val="left" w:pos="0"/>
        </w:tabs>
        <w:suppressAutoHyphens/>
        <w:ind w:left="714" w:hanging="357"/>
        <w:jc w:val="both"/>
        <w:rPr>
          <w:spacing w:val="-3"/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Внески від організації-подавача та організацій-</w:t>
      </w:r>
      <w:r w:rsidR="0050416D">
        <w:rPr>
          <w:sz w:val="28"/>
          <w:szCs w:val="28"/>
          <w:lang w:val="uk-UA"/>
        </w:rPr>
        <w:t>співвиконавець</w:t>
      </w:r>
      <w:r w:rsidRPr="00C75405">
        <w:rPr>
          <w:sz w:val="28"/>
          <w:szCs w:val="28"/>
          <w:lang w:val="uk-UA"/>
        </w:rPr>
        <w:t>ів складають не менше 60% від загальної вартості проекту;</w:t>
      </w:r>
    </w:p>
    <w:p w:rsidR="00A92838" w:rsidRPr="00C75405" w:rsidRDefault="0050416D" w:rsidP="00A92838">
      <w:pPr>
        <w:widowControl w:val="0"/>
        <w:numPr>
          <w:ilvl w:val="0"/>
          <w:numId w:val="31"/>
        </w:numPr>
        <w:tabs>
          <w:tab w:val="left" w:pos="-720"/>
          <w:tab w:val="left" w:pos="0"/>
        </w:tabs>
        <w:suppressAutoHyphens/>
        <w:ind w:left="714" w:hanging="357"/>
        <w:jc w:val="both"/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Проектно-кошторисна документація на будівництво р</w:t>
      </w:r>
      <w:r w:rsidR="00A92838" w:rsidRPr="00C75405">
        <w:rPr>
          <w:spacing w:val="-3"/>
          <w:sz w:val="28"/>
          <w:szCs w:val="28"/>
          <w:lang w:val="uk-UA"/>
        </w:rPr>
        <w:t>озроблен</w:t>
      </w:r>
      <w:r>
        <w:rPr>
          <w:spacing w:val="-3"/>
          <w:sz w:val="28"/>
          <w:szCs w:val="28"/>
          <w:lang w:val="uk-UA"/>
        </w:rPr>
        <w:t>а</w:t>
      </w:r>
      <w:r w:rsidR="00A92838" w:rsidRPr="00C75405">
        <w:rPr>
          <w:spacing w:val="-3"/>
          <w:sz w:val="28"/>
          <w:szCs w:val="28"/>
          <w:lang w:val="uk-UA"/>
        </w:rPr>
        <w:t xml:space="preserve"> та затверджен</w:t>
      </w:r>
      <w:r>
        <w:rPr>
          <w:spacing w:val="-3"/>
          <w:sz w:val="28"/>
          <w:szCs w:val="28"/>
          <w:lang w:val="uk-UA"/>
        </w:rPr>
        <w:t xml:space="preserve">а(як виняток, в наявності має бути </w:t>
      </w:r>
      <w:r w:rsidR="00A92838" w:rsidRPr="00C75405">
        <w:rPr>
          <w:spacing w:val="-3"/>
          <w:sz w:val="28"/>
          <w:szCs w:val="28"/>
          <w:lang w:val="uk-UA"/>
        </w:rPr>
        <w:t>ТЕО на майбутнє будівництво</w:t>
      </w:r>
      <w:r>
        <w:rPr>
          <w:spacing w:val="-3"/>
          <w:sz w:val="28"/>
          <w:szCs w:val="28"/>
          <w:lang w:val="uk-UA"/>
        </w:rPr>
        <w:t>)</w:t>
      </w:r>
      <w:r w:rsidR="00A92838" w:rsidRPr="00C75405">
        <w:rPr>
          <w:spacing w:val="-3"/>
          <w:sz w:val="28"/>
          <w:szCs w:val="28"/>
          <w:lang w:val="uk-UA"/>
        </w:rPr>
        <w:t>;</w:t>
      </w:r>
    </w:p>
    <w:p w:rsidR="00A92838" w:rsidRPr="00C75405" w:rsidRDefault="00A92838" w:rsidP="00A92838">
      <w:pPr>
        <w:widowControl w:val="0"/>
        <w:numPr>
          <w:ilvl w:val="0"/>
          <w:numId w:val="31"/>
        </w:numPr>
        <w:tabs>
          <w:tab w:val="left" w:pos="-720"/>
          <w:tab w:val="left" w:pos="0"/>
        </w:tabs>
        <w:suppressAutoHyphens/>
        <w:ind w:left="714" w:hanging="357"/>
        <w:jc w:val="both"/>
        <w:rPr>
          <w:spacing w:val="-3"/>
          <w:sz w:val="28"/>
          <w:szCs w:val="28"/>
          <w:lang w:val="uk-UA"/>
        </w:rPr>
      </w:pPr>
      <w:r w:rsidRPr="00C75405">
        <w:rPr>
          <w:spacing w:val="-3"/>
          <w:sz w:val="28"/>
          <w:szCs w:val="28"/>
          <w:lang w:val="uk-UA"/>
        </w:rPr>
        <w:t xml:space="preserve">Контактна інформація організації-подавача є повною та чіткою. </w:t>
      </w:r>
    </w:p>
    <w:p w:rsidR="00A92838" w:rsidRPr="00C75405" w:rsidRDefault="00A92838" w:rsidP="00A92838">
      <w:pPr>
        <w:tabs>
          <w:tab w:val="left" w:pos="8460"/>
        </w:tabs>
        <w:jc w:val="both"/>
        <w:rPr>
          <w:i/>
          <w:sz w:val="28"/>
          <w:szCs w:val="28"/>
          <w:highlight w:val="yellow"/>
          <w:lang w:val="uk-UA"/>
        </w:rPr>
      </w:pPr>
    </w:p>
    <w:p w:rsidR="00A92838" w:rsidRPr="00C75405" w:rsidRDefault="00A92838" w:rsidP="00A92838">
      <w:pPr>
        <w:tabs>
          <w:tab w:val="left" w:pos="8460"/>
        </w:tabs>
        <w:jc w:val="both"/>
        <w:rPr>
          <w:i/>
          <w:sz w:val="28"/>
          <w:szCs w:val="28"/>
          <w:lang w:val="uk-UA"/>
        </w:rPr>
      </w:pPr>
      <w:r w:rsidRPr="00C75405">
        <w:rPr>
          <w:i/>
          <w:sz w:val="28"/>
          <w:szCs w:val="28"/>
          <w:lang w:val="uk-UA"/>
        </w:rPr>
        <w:t>8.2. Критерії оцінки проектної заявки:</w:t>
      </w:r>
    </w:p>
    <w:p w:rsidR="00A92838" w:rsidRPr="00C75405" w:rsidRDefault="00A92838" w:rsidP="00A92838">
      <w:pPr>
        <w:tabs>
          <w:tab w:val="left" w:pos="8460"/>
        </w:tabs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Конкурсна комісія буде оцінювати проектні заявки за такими критеріями: </w:t>
      </w:r>
    </w:p>
    <w:p w:rsidR="00A92838" w:rsidRPr="00C75405" w:rsidRDefault="00A92838" w:rsidP="00A92838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 w:rsidRPr="00C75405">
        <w:rPr>
          <w:bCs/>
          <w:sz w:val="28"/>
          <w:szCs w:val="28"/>
          <w:lang w:val="uk-UA"/>
        </w:rPr>
        <w:t>Організаційна ефективність (10% оцінки):</w:t>
      </w:r>
    </w:p>
    <w:p w:rsidR="00A92838" w:rsidRPr="00C75405" w:rsidRDefault="00A92838" w:rsidP="00A92838">
      <w:pPr>
        <w:numPr>
          <w:ilvl w:val="1"/>
          <w:numId w:val="33"/>
        </w:numPr>
        <w:jc w:val="both"/>
        <w:rPr>
          <w:i/>
          <w:sz w:val="28"/>
          <w:szCs w:val="28"/>
          <w:lang w:val="uk-UA"/>
        </w:rPr>
      </w:pPr>
      <w:r w:rsidRPr="00C75405">
        <w:rPr>
          <w:bCs/>
          <w:i/>
          <w:sz w:val="28"/>
          <w:szCs w:val="28"/>
          <w:lang w:val="uk-UA"/>
        </w:rPr>
        <w:t>Відповідність цілям, завданням та пріоритетами конкурсу</w:t>
      </w:r>
    </w:p>
    <w:p w:rsidR="00A92838" w:rsidRPr="00C75405" w:rsidRDefault="00A92838" w:rsidP="00A92838">
      <w:pPr>
        <w:numPr>
          <w:ilvl w:val="1"/>
          <w:numId w:val="33"/>
        </w:numPr>
        <w:jc w:val="both"/>
        <w:rPr>
          <w:i/>
          <w:sz w:val="28"/>
          <w:szCs w:val="28"/>
          <w:lang w:val="uk-UA"/>
        </w:rPr>
      </w:pPr>
      <w:r w:rsidRPr="00C75405">
        <w:rPr>
          <w:bCs/>
          <w:i/>
          <w:sz w:val="28"/>
          <w:szCs w:val="28"/>
          <w:lang w:val="uk-UA"/>
        </w:rPr>
        <w:t>Позитивний досвід організації по вирішенню зазначеної (подібної) проблеми</w:t>
      </w:r>
    </w:p>
    <w:p w:rsidR="00A92838" w:rsidRPr="00C75405" w:rsidRDefault="00A92838" w:rsidP="00A92838">
      <w:pPr>
        <w:numPr>
          <w:ilvl w:val="1"/>
          <w:numId w:val="33"/>
        </w:numPr>
        <w:jc w:val="both"/>
        <w:rPr>
          <w:i/>
          <w:sz w:val="28"/>
          <w:szCs w:val="28"/>
          <w:lang w:val="uk-UA"/>
        </w:rPr>
      </w:pPr>
      <w:r w:rsidRPr="00C75405">
        <w:rPr>
          <w:bCs/>
          <w:i/>
          <w:sz w:val="28"/>
          <w:szCs w:val="28"/>
          <w:lang w:val="uk-UA"/>
        </w:rPr>
        <w:t xml:space="preserve">Організаційна здатність команди управління проектом реалізувати проект </w:t>
      </w:r>
    </w:p>
    <w:p w:rsidR="00A92838" w:rsidRPr="00C75405" w:rsidRDefault="00A92838" w:rsidP="00A92838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 w:rsidRPr="00C75405">
        <w:rPr>
          <w:bCs/>
          <w:sz w:val="28"/>
          <w:szCs w:val="28"/>
          <w:lang w:val="uk-UA"/>
        </w:rPr>
        <w:t>Соціальна ефективність (60% оцінки):</w:t>
      </w:r>
    </w:p>
    <w:p w:rsidR="00A92838" w:rsidRPr="00C75405" w:rsidRDefault="00A92838" w:rsidP="00A92838">
      <w:pPr>
        <w:numPr>
          <w:ilvl w:val="1"/>
          <w:numId w:val="33"/>
        </w:numPr>
        <w:jc w:val="both"/>
        <w:rPr>
          <w:i/>
          <w:sz w:val="28"/>
          <w:szCs w:val="28"/>
          <w:lang w:val="uk-UA"/>
        </w:rPr>
      </w:pPr>
      <w:r w:rsidRPr="00C75405">
        <w:rPr>
          <w:i/>
          <w:sz w:val="28"/>
          <w:szCs w:val="28"/>
          <w:lang w:val="uk-UA"/>
        </w:rPr>
        <w:t>Значущість проблеми для територіальної громади</w:t>
      </w:r>
    </w:p>
    <w:p w:rsidR="00A92838" w:rsidRPr="00C75405" w:rsidRDefault="00A92838" w:rsidP="00A92838">
      <w:pPr>
        <w:numPr>
          <w:ilvl w:val="1"/>
          <w:numId w:val="33"/>
        </w:numPr>
        <w:jc w:val="both"/>
        <w:rPr>
          <w:i/>
          <w:sz w:val="28"/>
          <w:szCs w:val="28"/>
          <w:lang w:val="uk-UA"/>
        </w:rPr>
      </w:pPr>
      <w:r w:rsidRPr="00C75405">
        <w:rPr>
          <w:bCs/>
          <w:i/>
          <w:sz w:val="28"/>
          <w:szCs w:val="28"/>
          <w:lang w:val="uk-UA"/>
        </w:rPr>
        <w:t>Реальність змін у вирішенні проблеми</w:t>
      </w:r>
    </w:p>
    <w:p w:rsidR="00A92838" w:rsidRPr="00C75405" w:rsidRDefault="00A92838" w:rsidP="00A92838">
      <w:pPr>
        <w:numPr>
          <w:ilvl w:val="1"/>
          <w:numId w:val="33"/>
        </w:numPr>
        <w:jc w:val="both"/>
        <w:rPr>
          <w:i/>
          <w:sz w:val="28"/>
          <w:szCs w:val="28"/>
          <w:lang w:val="uk-UA"/>
        </w:rPr>
      </w:pPr>
      <w:r w:rsidRPr="00C75405">
        <w:rPr>
          <w:bCs/>
          <w:i/>
          <w:sz w:val="28"/>
          <w:szCs w:val="28"/>
          <w:lang w:val="uk-UA"/>
        </w:rPr>
        <w:t>Покращання стану цільової групи в цілому</w:t>
      </w:r>
    </w:p>
    <w:p w:rsidR="00A92838" w:rsidRPr="00C75405" w:rsidRDefault="00A92838" w:rsidP="00A92838">
      <w:pPr>
        <w:numPr>
          <w:ilvl w:val="1"/>
          <w:numId w:val="33"/>
        </w:numPr>
        <w:jc w:val="both"/>
        <w:rPr>
          <w:i/>
          <w:sz w:val="28"/>
          <w:szCs w:val="28"/>
          <w:lang w:val="uk-UA"/>
        </w:rPr>
      </w:pPr>
      <w:r w:rsidRPr="00C75405">
        <w:rPr>
          <w:bCs/>
          <w:i/>
          <w:sz w:val="28"/>
          <w:szCs w:val="28"/>
          <w:lang w:val="uk-UA"/>
        </w:rPr>
        <w:t>Створення механізмів соціального саморозвитку (соціальна мобілізація)</w:t>
      </w:r>
    </w:p>
    <w:p w:rsidR="00A92838" w:rsidRPr="00C75405" w:rsidRDefault="00A92838" w:rsidP="00A92838">
      <w:pPr>
        <w:numPr>
          <w:ilvl w:val="1"/>
          <w:numId w:val="33"/>
        </w:numPr>
        <w:jc w:val="both"/>
        <w:rPr>
          <w:i/>
          <w:sz w:val="28"/>
          <w:szCs w:val="28"/>
          <w:lang w:val="uk-UA"/>
        </w:rPr>
      </w:pPr>
      <w:r w:rsidRPr="00C75405">
        <w:rPr>
          <w:bCs/>
          <w:i/>
          <w:sz w:val="28"/>
          <w:szCs w:val="28"/>
          <w:lang w:val="uk-UA"/>
        </w:rPr>
        <w:t>Життєздатність проекту (прийнятний та ефективний механізм утримання та обслуговування)</w:t>
      </w:r>
    </w:p>
    <w:p w:rsidR="00A92838" w:rsidRPr="00C75405" w:rsidRDefault="00A92838" w:rsidP="00A92838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 w:rsidRPr="00C75405">
        <w:rPr>
          <w:bCs/>
          <w:sz w:val="28"/>
          <w:szCs w:val="28"/>
          <w:lang w:val="uk-UA"/>
        </w:rPr>
        <w:t>Економічна ефективність (30% оцінки):</w:t>
      </w:r>
    </w:p>
    <w:p w:rsidR="00A92838" w:rsidRPr="00C75405" w:rsidRDefault="00A92838" w:rsidP="00A92838">
      <w:pPr>
        <w:numPr>
          <w:ilvl w:val="1"/>
          <w:numId w:val="33"/>
        </w:numPr>
        <w:jc w:val="both"/>
        <w:rPr>
          <w:i/>
          <w:sz w:val="28"/>
          <w:szCs w:val="28"/>
          <w:lang w:val="uk-UA"/>
        </w:rPr>
      </w:pPr>
      <w:r w:rsidRPr="00C75405">
        <w:rPr>
          <w:i/>
          <w:sz w:val="28"/>
          <w:szCs w:val="28"/>
          <w:lang w:val="uk-UA"/>
        </w:rPr>
        <w:t>Раціональність планування коштів проекту</w:t>
      </w:r>
    </w:p>
    <w:p w:rsidR="00A92838" w:rsidRPr="00C75405" w:rsidRDefault="00A92838" w:rsidP="00A92838">
      <w:pPr>
        <w:numPr>
          <w:ilvl w:val="1"/>
          <w:numId w:val="33"/>
        </w:numPr>
        <w:jc w:val="both"/>
        <w:rPr>
          <w:i/>
          <w:sz w:val="28"/>
          <w:szCs w:val="28"/>
          <w:lang w:val="uk-UA"/>
        </w:rPr>
      </w:pPr>
      <w:r w:rsidRPr="00C75405">
        <w:rPr>
          <w:i/>
          <w:sz w:val="28"/>
          <w:szCs w:val="28"/>
          <w:lang w:val="uk-UA"/>
        </w:rPr>
        <w:t>Залучення інших джерел фінансування</w:t>
      </w:r>
    </w:p>
    <w:p w:rsidR="00A92838" w:rsidRPr="00C75405" w:rsidRDefault="00A92838" w:rsidP="00A92838">
      <w:pPr>
        <w:numPr>
          <w:ilvl w:val="1"/>
          <w:numId w:val="33"/>
        </w:numPr>
        <w:jc w:val="both"/>
        <w:rPr>
          <w:i/>
          <w:sz w:val="28"/>
          <w:szCs w:val="28"/>
          <w:lang w:val="uk-UA"/>
        </w:rPr>
      </w:pPr>
      <w:r w:rsidRPr="00C75405">
        <w:rPr>
          <w:i/>
          <w:sz w:val="28"/>
          <w:szCs w:val="28"/>
          <w:lang w:val="uk-UA"/>
        </w:rPr>
        <w:t>Використання внутрішних резервів цільової групи.</w:t>
      </w:r>
    </w:p>
    <w:p w:rsidR="00A92838" w:rsidRPr="00C75405" w:rsidRDefault="00A92838" w:rsidP="00A92838">
      <w:pPr>
        <w:tabs>
          <w:tab w:val="left" w:pos="8460"/>
        </w:tabs>
        <w:jc w:val="both"/>
        <w:rPr>
          <w:i/>
          <w:sz w:val="28"/>
          <w:szCs w:val="28"/>
          <w:lang w:val="uk-UA"/>
        </w:rPr>
      </w:pPr>
    </w:p>
    <w:p w:rsidR="00A92838" w:rsidRPr="00C75405" w:rsidRDefault="00A92838" w:rsidP="00A92838">
      <w:pPr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 xml:space="preserve">9. ДОКУМЕНТИ, ЯКІ ПОТРІБНО ПОДАВАТИ НА КОНКУРС </w:t>
      </w:r>
    </w:p>
    <w:p w:rsidR="00A92838" w:rsidRPr="00C75405" w:rsidRDefault="00A92838" w:rsidP="00A92838">
      <w:pPr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Пакет документів, який необхідно подати, складається з:</w:t>
      </w:r>
    </w:p>
    <w:p w:rsidR="00A92838" w:rsidRPr="00C75405" w:rsidRDefault="00A92838" w:rsidP="00A92838">
      <w:pPr>
        <w:numPr>
          <w:ilvl w:val="0"/>
          <w:numId w:val="32"/>
        </w:numPr>
        <w:jc w:val="both"/>
        <w:rPr>
          <w:b/>
          <w:i/>
          <w:sz w:val="28"/>
          <w:szCs w:val="28"/>
          <w:lang w:val="uk-UA"/>
        </w:rPr>
      </w:pPr>
      <w:r w:rsidRPr="00C75405">
        <w:rPr>
          <w:b/>
          <w:i/>
          <w:sz w:val="28"/>
          <w:szCs w:val="28"/>
          <w:lang w:val="uk-UA"/>
        </w:rPr>
        <w:t xml:space="preserve">проектної заявки, </w:t>
      </w:r>
    </w:p>
    <w:p w:rsidR="00A92838" w:rsidRPr="00C75405" w:rsidRDefault="00A92838" w:rsidP="00A92838">
      <w:pPr>
        <w:numPr>
          <w:ilvl w:val="0"/>
          <w:numId w:val="32"/>
        </w:numPr>
        <w:jc w:val="both"/>
        <w:rPr>
          <w:b/>
          <w:i/>
          <w:sz w:val="28"/>
          <w:szCs w:val="28"/>
          <w:lang w:val="uk-UA"/>
        </w:rPr>
      </w:pPr>
      <w:r w:rsidRPr="00C75405">
        <w:rPr>
          <w:b/>
          <w:i/>
          <w:sz w:val="28"/>
          <w:szCs w:val="28"/>
          <w:lang w:val="uk-UA"/>
        </w:rPr>
        <w:t>кошторису,</w:t>
      </w:r>
    </w:p>
    <w:p w:rsidR="00A92838" w:rsidRPr="00C75405" w:rsidRDefault="00A92838" w:rsidP="00A92838">
      <w:pPr>
        <w:numPr>
          <w:ilvl w:val="0"/>
          <w:numId w:val="32"/>
        </w:numPr>
        <w:jc w:val="both"/>
        <w:rPr>
          <w:b/>
          <w:i/>
          <w:sz w:val="28"/>
          <w:szCs w:val="28"/>
          <w:lang w:val="uk-UA"/>
        </w:rPr>
      </w:pPr>
      <w:r w:rsidRPr="00C75405">
        <w:rPr>
          <w:b/>
          <w:i/>
          <w:sz w:val="28"/>
          <w:szCs w:val="28"/>
          <w:lang w:val="uk-UA"/>
        </w:rPr>
        <w:t>додатків.</w:t>
      </w:r>
    </w:p>
    <w:p w:rsidR="00A92838" w:rsidRPr="00C75405" w:rsidRDefault="00A92838" w:rsidP="00A92838">
      <w:pPr>
        <w:jc w:val="both"/>
        <w:rPr>
          <w:i/>
          <w:sz w:val="28"/>
          <w:szCs w:val="28"/>
          <w:lang w:val="uk-UA"/>
        </w:rPr>
      </w:pPr>
    </w:p>
    <w:p w:rsidR="00A92838" w:rsidRPr="00C75405" w:rsidRDefault="00A92838" w:rsidP="00A92838">
      <w:pPr>
        <w:jc w:val="both"/>
        <w:rPr>
          <w:sz w:val="28"/>
          <w:szCs w:val="28"/>
          <w:lang w:val="uk-UA"/>
        </w:rPr>
      </w:pPr>
      <w:r w:rsidRPr="00C75405">
        <w:rPr>
          <w:i/>
          <w:sz w:val="28"/>
          <w:szCs w:val="28"/>
          <w:lang w:val="uk-UA"/>
        </w:rPr>
        <w:t>Проектна заявка</w:t>
      </w:r>
      <w:r w:rsidRPr="00C75405">
        <w:rPr>
          <w:sz w:val="28"/>
          <w:szCs w:val="28"/>
          <w:lang w:val="uk-UA"/>
        </w:rPr>
        <w:t xml:space="preserve"> має бути складена за Формою, що додається до цього Положення (Додаток 1). Усі сторінки мають бути пронумерованими. При </w:t>
      </w:r>
      <w:r w:rsidRPr="00C75405">
        <w:rPr>
          <w:sz w:val="28"/>
          <w:szCs w:val="28"/>
          <w:lang w:val="uk-UA"/>
        </w:rPr>
        <w:lastRenderedPageBreak/>
        <w:t xml:space="preserve">заповненні форми проектної заявки мають бути виконані інструкції, надані до кожного розділу та пункту. Проектна заявка заповнюється українською або російською мовами. Текст заявки повинен бути набраний у форматі </w:t>
      </w:r>
      <w:r w:rsidRPr="00C75405">
        <w:rPr>
          <w:b/>
          <w:sz w:val="28"/>
          <w:szCs w:val="28"/>
          <w:lang w:val="uk-UA"/>
        </w:rPr>
        <w:t>MS Word</w:t>
      </w:r>
      <w:r w:rsidRPr="00C75405">
        <w:rPr>
          <w:sz w:val="28"/>
          <w:szCs w:val="28"/>
          <w:lang w:val="uk-UA"/>
        </w:rPr>
        <w:t xml:space="preserve"> шрифтом TimesNewRoman розміром 12 з одним інтервалом між рядками.  </w:t>
      </w:r>
    </w:p>
    <w:p w:rsidR="00A92838" w:rsidRPr="00C75405" w:rsidRDefault="00A92838" w:rsidP="00A92838">
      <w:pPr>
        <w:jc w:val="both"/>
        <w:rPr>
          <w:i/>
          <w:sz w:val="28"/>
          <w:szCs w:val="28"/>
          <w:lang w:val="uk-UA"/>
        </w:rPr>
      </w:pPr>
    </w:p>
    <w:p w:rsidR="00A92838" w:rsidRPr="00C75405" w:rsidRDefault="00A92838" w:rsidP="00A92838">
      <w:pPr>
        <w:jc w:val="both"/>
        <w:rPr>
          <w:sz w:val="28"/>
          <w:szCs w:val="28"/>
          <w:lang w:val="uk-UA"/>
        </w:rPr>
      </w:pPr>
      <w:r w:rsidRPr="00C75405">
        <w:rPr>
          <w:i/>
          <w:sz w:val="28"/>
          <w:szCs w:val="28"/>
          <w:lang w:val="uk-UA"/>
        </w:rPr>
        <w:t>Кошторис</w:t>
      </w:r>
      <w:r w:rsidRPr="00C75405">
        <w:rPr>
          <w:sz w:val="28"/>
          <w:szCs w:val="28"/>
          <w:lang w:val="uk-UA"/>
        </w:rPr>
        <w:t xml:space="preserve"> (Додаток 2) має бути складений на підставі ТЕО за встановленою формою у форматі MS Excel та відповідно з вимогами до його складання . </w:t>
      </w:r>
    </w:p>
    <w:p w:rsidR="00A92838" w:rsidRPr="00C75405" w:rsidRDefault="00A92838" w:rsidP="00A92838">
      <w:pPr>
        <w:jc w:val="both"/>
        <w:rPr>
          <w:i/>
          <w:sz w:val="28"/>
          <w:szCs w:val="28"/>
          <w:lang w:val="uk-UA"/>
        </w:rPr>
      </w:pPr>
    </w:p>
    <w:p w:rsidR="00A92838" w:rsidRPr="00C75405" w:rsidRDefault="00A92838" w:rsidP="00A92838">
      <w:pPr>
        <w:jc w:val="both"/>
        <w:rPr>
          <w:i/>
          <w:sz w:val="28"/>
          <w:szCs w:val="28"/>
          <w:lang w:val="uk-UA"/>
        </w:rPr>
      </w:pPr>
      <w:r w:rsidRPr="00C75405">
        <w:rPr>
          <w:i/>
          <w:sz w:val="28"/>
          <w:szCs w:val="28"/>
          <w:lang w:val="uk-UA"/>
        </w:rPr>
        <w:t xml:space="preserve">Додатки: </w:t>
      </w:r>
    </w:p>
    <w:p w:rsidR="00A92838" w:rsidRPr="00C75405" w:rsidRDefault="00A92838" w:rsidP="00A92838">
      <w:pPr>
        <w:jc w:val="both"/>
        <w:rPr>
          <w:i/>
          <w:sz w:val="28"/>
          <w:szCs w:val="28"/>
          <w:lang w:val="uk-UA"/>
        </w:rPr>
      </w:pPr>
      <w:r w:rsidRPr="00C75405">
        <w:rPr>
          <w:i/>
          <w:sz w:val="28"/>
          <w:szCs w:val="28"/>
          <w:lang w:val="uk-UA"/>
        </w:rPr>
        <w:t>Обов’язкові додатки:</w:t>
      </w:r>
    </w:p>
    <w:p w:rsidR="00A92838" w:rsidRPr="00C75405" w:rsidRDefault="00A92838" w:rsidP="00A92838">
      <w:pPr>
        <w:numPr>
          <w:ilvl w:val="0"/>
          <w:numId w:val="26"/>
        </w:numPr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Резюме співробітників організації, залучених до виконання проекту. </w:t>
      </w:r>
    </w:p>
    <w:p w:rsidR="00A92838" w:rsidRPr="00C75405" w:rsidRDefault="00A92838" w:rsidP="00A92838">
      <w:pPr>
        <w:numPr>
          <w:ilvl w:val="0"/>
          <w:numId w:val="26"/>
        </w:numPr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Декларація спів</w:t>
      </w:r>
      <w:r w:rsidR="0050416D">
        <w:rPr>
          <w:sz w:val="28"/>
          <w:szCs w:val="28"/>
          <w:lang w:val="uk-UA"/>
        </w:rPr>
        <w:t>виконавця (на кожного співвиконавця)</w:t>
      </w:r>
      <w:r w:rsidRPr="00C75405">
        <w:rPr>
          <w:sz w:val="28"/>
          <w:szCs w:val="28"/>
          <w:lang w:val="uk-UA"/>
        </w:rPr>
        <w:t xml:space="preserve">. </w:t>
      </w:r>
    </w:p>
    <w:p w:rsidR="00A92838" w:rsidRPr="00C75405" w:rsidRDefault="00A92838" w:rsidP="00A92838">
      <w:pPr>
        <w:numPr>
          <w:ilvl w:val="0"/>
          <w:numId w:val="26"/>
        </w:numPr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Гарантійний лист співфінансування від районної ради.</w:t>
      </w:r>
    </w:p>
    <w:p w:rsidR="00A92838" w:rsidRPr="00C75405" w:rsidRDefault="0050416D" w:rsidP="00A92838">
      <w:pPr>
        <w:numPr>
          <w:ilvl w:val="0"/>
          <w:numId w:val="2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ПКД (або ТЕО)</w:t>
      </w:r>
      <w:r w:rsidR="00A92838" w:rsidRPr="00C75405">
        <w:rPr>
          <w:sz w:val="28"/>
          <w:szCs w:val="28"/>
          <w:lang w:val="uk-UA"/>
        </w:rPr>
        <w:t xml:space="preserve"> на майбутнє будівництво.</w:t>
      </w:r>
    </w:p>
    <w:p w:rsidR="00A92838" w:rsidRPr="00C75405" w:rsidRDefault="00A92838" w:rsidP="00A92838">
      <w:pPr>
        <w:jc w:val="both"/>
        <w:rPr>
          <w:sz w:val="28"/>
          <w:szCs w:val="28"/>
          <w:lang w:val="uk-UA"/>
        </w:rPr>
      </w:pPr>
    </w:p>
    <w:p w:rsidR="00A92838" w:rsidRPr="00C75405" w:rsidRDefault="00A92838" w:rsidP="00A92838">
      <w:pPr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Пакет документів на конкурс подається в роздрукованому (2 примірники) та електронному (на CD-ROM) вигляді:</w:t>
      </w:r>
    </w:p>
    <w:p w:rsidR="00A92838" w:rsidRPr="00C75405" w:rsidRDefault="00A92838" w:rsidP="00A92838">
      <w:pPr>
        <w:numPr>
          <w:ilvl w:val="0"/>
          <w:numId w:val="26"/>
        </w:numPr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В </w:t>
      </w:r>
      <w:r w:rsidRPr="00C75405">
        <w:rPr>
          <w:i/>
          <w:sz w:val="28"/>
          <w:szCs w:val="28"/>
          <w:lang w:val="uk-UA"/>
        </w:rPr>
        <w:t>електронному</w:t>
      </w:r>
      <w:r w:rsidRPr="00C75405">
        <w:rPr>
          <w:sz w:val="28"/>
          <w:szCs w:val="28"/>
          <w:lang w:val="uk-UA"/>
        </w:rPr>
        <w:t xml:space="preserve"> вигляді (на CD-ROM) подається тільки текст проектної заявки та кошторис . </w:t>
      </w:r>
    </w:p>
    <w:p w:rsidR="00A92838" w:rsidRPr="00C75405" w:rsidRDefault="00A92838" w:rsidP="00A92838">
      <w:pPr>
        <w:numPr>
          <w:ilvl w:val="0"/>
          <w:numId w:val="26"/>
        </w:numPr>
        <w:ind w:left="714" w:hanging="357"/>
        <w:rPr>
          <w:sz w:val="28"/>
          <w:szCs w:val="28"/>
          <w:lang w:val="uk-UA"/>
        </w:rPr>
      </w:pPr>
      <w:r w:rsidRPr="00C75405">
        <w:rPr>
          <w:i/>
          <w:sz w:val="28"/>
          <w:szCs w:val="28"/>
          <w:lang w:val="uk-UA"/>
        </w:rPr>
        <w:t>У роздрукованому вигляді</w:t>
      </w:r>
      <w:r w:rsidRPr="00C75405">
        <w:rPr>
          <w:sz w:val="28"/>
          <w:szCs w:val="28"/>
          <w:lang w:val="uk-UA"/>
        </w:rPr>
        <w:t xml:space="preserve"> в 2-х примірниках подається текст проектної заявки, кошторис та всі зазначені додатки. </w:t>
      </w:r>
    </w:p>
    <w:p w:rsidR="00A92838" w:rsidRPr="00C75405" w:rsidRDefault="00A92838" w:rsidP="00A92838">
      <w:pPr>
        <w:jc w:val="both"/>
        <w:rPr>
          <w:b/>
          <w:i/>
          <w:sz w:val="28"/>
          <w:szCs w:val="28"/>
          <w:lang w:val="uk-UA"/>
        </w:rPr>
      </w:pPr>
    </w:p>
    <w:p w:rsidR="00A92838" w:rsidRPr="00C75405" w:rsidRDefault="00A92838" w:rsidP="00A92838">
      <w:pPr>
        <w:jc w:val="both"/>
        <w:rPr>
          <w:b/>
          <w:i/>
          <w:sz w:val="28"/>
          <w:szCs w:val="28"/>
          <w:lang w:val="uk-UA"/>
        </w:rPr>
      </w:pPr>
      <w:r w:rsidRPr="00C75405">
        <w:rPr>
          <w:b/>
          <w:i/>
          <w:sz w:val="28"/>
          <w:szCs w:val="28"/>
          <w:lang w:val="uk-UA"/>
        </w:rPr>
        <w:t xml:space="preserve">Проектні заявки, які не відповідають встановленим вимогам або/та не мають усіх необхідних документів, до розгляду прийматися не будуть. </w:t>
      </w:r>
    </w:p>
    <w:p w:rsidR="00A92838" w:rsidRPr="00C75405" w:rsidRDefault="00A92838" w:rsidP="00A92838">
      <w:pPr>
        <w:tabs>
          <w:tab w:val="left" w:pos="709"/>
        </w:tabs>
        <w:rPr>
          <w:b/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709"/>
        </w:tabs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 xml:space="preserve">10. КУДИ ПОДАВАТИ ДОКУМЕНТИ НА КОНКУРС </w:t>
      </w:r>
    </w:p>
    <w:p w:rsidR="00A92838" w:rsidRPr="00C75405" w:rsidRDefault="00A92838" w:rsidP="00A92838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A92838" w:rsidRPr="00C75405" w:rsidRDefault="00A92838" w:rsidP="00A92838">
      <w:pPr>
        <w:tabs>
          <w:tab w:val="left" w:pos="360"/>
        </w:tabs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Пакет документів повинен бути доставлений особисто або надісланий за адресою:  </w:t>
      </w:r>
    </w:p>
    <w:p w:rsidR="00A92838" w:rsidRPr="00C75405" w:rsidRDefault="00A92838" w:rsidP="00A92838">
      <w:pPr>
        <w:tabs>
          <w:tab w:val="left" w:pos="360"/>
        </w:tabs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>вул. м. Суми</w:t>
      </w:r>
      <w:r w:rsidR="002B2750">
        <w:rPr>
          <w:sz w:val="28"/>
          <w:szCs w:val="28"/>
          <w:lang w:val="uk-UA"/>
        </w:rPr>
        <w:t>, пл. Незалежності, 2, 6 поверх, каб. 99</w:t>
      </w:r>
    </w:p>
    <w:p w:rsidR="00A92838" w:rsidRPr="00C75405" w:rsidRDefault="00A92838" w:rsidP="00A92838">
      <w:pPr>
        <w:tabs>
          <w:tab w:val="left" w:pos="360"/>
        </w:tabs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тел.: </w:t>
      </w:r>
      <w:r w:rsidR="002B2750">
        <w:rPr>
          <w:sz w:val="28"/>
          <w:szCs w:val="28"/>
          <w:lang w:val="uk-UA"/>
        </w:rPr>
        <w:t>0542 62 08 48</w:t>
      </w:r>
    </w:p>
    <w:p w:rsidR="00A92838" w:rsidRPr="00C75405" w:rsidRDefault="00A92838" w:rsidP="00A92838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A92838" w:rsidRPr="00C75405" w:rsidRDefault="00A92838" w:rsidP="00567FC7">
      <w:pPr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Контактна особа: </w:t>
      </w:r>
      <w:r w:rsidR="002B2750">
        <w:rPr>
          <w:sz w:val="28"/>
          <w:szCs w:val="28"/>
          <w:lang w:val="uk-UA"/>
        </w:rPr>
        <w:t>головний спеціаліст відділу</w:t>
      </w:r>
      <w:r w:rsidR="00567FC7" w:rsidRPr="00D17092">
        <w:rPr>
          <w:bCs/>
          <w:sz w:val="28"/>
          <w:szCs w:val="28"/>
          <w:lang w:val="uk-UA"/>
        </w:rPr>
        <w:t xml:space="preserve">інвестиційної та зовнішньоекономічної політики </w:t>
      </w:r>
      <w:r w:rsidR="00567FC7" w:rsidRPr="0034337B">
        <w:rPr>
          <w:sz w:val="28"/>
          <w:szCs w:val="28"/>
          <w:lang w:val="uk-UA"/>
        </w:rPr>
        <w:t>управління з питань залучення інвестицій Департаменту економічного розвитку і торгівлі Сумської обласної державної адміністрації</w:t>
      </w:r>
      <w:r w:rsidR="00567FC7">
        <w:rPr>
          <w:sz w:val="28"/>
          <w:szCs w:val="28"/>
          <w:lang w:val="uk-UA"/>
        </w:rPr>
        <w:t xml:space="preserve"> – </w:t>
      </w:r>
      <w:r w:rsidR="002B2750">
        <w:rPr>
          <w:sz w:val="28"/>
          <w:szCs w:val="28"/>
          <w:lang w:val="uk-UA"/>
        </w:rPr>
        <w:t>Гузєєва Марина Миколаївна</w:t>
      </w:r>
      <w:r w:rsidR="00567FC7">
        <w:rPr>
          <w:sz w:val="28"/>
          <w:szCs w:val="28"/>
          <w:lang w:val="uk-UA"/>
        </w:rPr>
        <w:t>.</w:t>
      </w:r>
    </w:p>
    <w:p w:rsidR="00A92838" w:rsidRPr="00C75405" w:rsidRDefault="00A92838" w:rsidP="00A92838">
      <w:pPr>
        <w:rPr>
          <w:b/>
          <w:sz w:val="28"/>
          <w:szCs w:val="28"/>
          <w:lang w:val="uk-UA"/>
        </w:rPr>
      </w:pPr>
    </w:p>
    <w:p w:rsidR="00A92838" w:rsidRPr="00C75405" w:rsidRDefault="00A92838" w:rsidP="00A92838">
      <w:pPr>
        <w:jc w:val="both"/>
        <w:rPr>
          <w:b/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 xml:space="preserve">11. ДЕ МОЖНА ОТРИМАТИ ДОДАТКОВУ ІНФОРМАЦІЮ ПРО КОНКУРС </w:t>
      </w:r>
    </w:p>
    <w:p w:rsidR="00A92838" w:rsidRPr="001E450F" w:rsidRDefault="00A92838" w:rsidP="00A92838">
      <w:pPr>
        <w:tabs>
          <w:tab w:val="left" w:pos="360"/>
        </w:tabs>
        <w:jc w:val="both"/>
        <w:rPr>
          <w:sz w:val="28"/>
          <w:szCs w:val="28"/>
          <w:lang w:val="uk-UA"/>
        </w:rPr>
      </w:pPr>
      <w:r w:rsidRPr="00C75405">
        <w:rPr>
          <w:sz w:val="28"/>
          <w:szCs w:val="28"/>
          <w:lang w:val="uk-UA"/>
        </w:rPr>
        <w:t xml:space="preserve">За додатковою інформацією просимо звертатися до </w:t>
      </w:r>
      <w:r w:rsidR="001E450F">
        <w:rPr>
          <w:sz w:val="28"/>
          <w:szCs w:val="28"/>
          <w:lang w:val="uk-UA"/>
        </w:rPr>
        <w:t>е</w:t>
      </w:r>
      <w:r w:rsidR="001E450F" w:rsidRPr="001E450F">
        <w:rPr>
          <w:sz w:val="28"/>
          <w:szCs w:val="28"/>
          <w:lang w:val="uk-UA"/>
        </w:rPr>
        <w:t>ксперт</w:t>
      </w:r>
      <w:r w:rsidR="00520A70">
        <w:rPr>
          <w:sz w:val="28"/>
          <w:szCs w:val="28"/>
          <w:lang w:val="uk-UA"/>
        </w:rPr>
        <w:t>ів</w:t>
      </w:r>
      <w:r w:rsidR="001E450F" w:rsidRPr="001E450F">
        <w:rPr>
          <w:sz w:val="28"/>
          <w:szCs w:val="28"/>
          <w:lang w:val="uk-UA"/>
        </w:rPr>
        <w:t xml:space="preserve"> з питань децентралізації та соціальної мобілізації</w:t>
      </w:r>
      <w:r w:rsidR="001E450F">
        <w:rPr>
          <w:sz w:val="28"/>
          <w:szCs w:val="28"/>
          <w:lang w:val="uk-UA"/>
        </w:rPr>
        <w:t xml:space="preserve"> Швейцарсько-українського проекту «Підтримка децентралізації в Україні» DESPRO</w:t>
      </w:r>
      <w:r w:rsidR="001E450F" w:rsidRPr="001E450F">
        <w:rPr>
          <w:sz w:val="28"/>
          <w:szCs w:val="28"/>
          <w:lang w:val="uk-UA"/>
        </w:rPr>
        <w:t>, тел.</w:t>
      </w:r>
      <w:r w:rsidR="0085708B">
        <w:rPr>
          <w:sz w:val="28"/>
          <w:szCs w:val="28"/>
          <w:lang w:val="uk-UA"/>
        </w:rPr>
        <w:t>(044) 270 55 27.</w:t>
      </w:r>
    </w:p>
    <w:p w:rsidR="00A92838" w:rsidRPr="00C75405" w:rsidRDefault="00A92838" w:rsidP="00A92838">
      <w:pPr>
        <w:rPr>
          <w:b/>
          <w:sz w:val="28"/>
          <w:szCs w:val="28"/>
          <w:lang w:val="uk-UA"/>
        </w:rPr>
      </w:pPr>
    </w:p>
    <w:p w:rsidR="00A92838" w:rsidRPr="00C75405" w:rsidRDefault="00A92838" w:rsidP="00A92838">
      <w:pPr>
        <w:jc w:val="both"/>
        <w:rPr>
          <w:sz w:val="28"/>
          <w:szCs w:val="28"/>
          <w:lang w:val="uk-UA"/>
        </w:rPr>
      </w:pPr>
      <w:r w:rsidRPr="00C75405">
        <w:rPr>
          <w:b/>
          <w:sz w:val="28"/>
          <w:szCs w:val="28"/>
          <w:lang w:val="uk-UA"/>
        </w:rPr>
        <w:t xml:space="preserve">12. Останній термін подання пакету документі на конкурс -                           </w:t>
      </w:r>
      <w:r w:rsidR="00E52CCB">
        <w:rPr>
          <w:b/>
          <w:sz w:val="28"/>
          <w:szCs w:val="28"/>
          <w:lang w:val="uk-UA"/>
        </w:rPr>
        <w:t>10 жовтня</w:t>
      </w:r>
      <w:r w:rsidRPr="00C75405">
        <w:rPr>
          <w:b/>
          <w:sz w:val="28"/>
          <w:szCs w:val="28"/>
          <w:lang w:val="uk-UA"/>
        </w:rPr>
        <w:t xml:space="preserve"> 201</w:t>
      </w:r>
      <w:r w:rsidR="007E5AE4">
        <w:rPr>
          <w:b/>
          <w:sz w:val="28"/>
          <w:szCs w:val="28"/>
          <w:lang w:val="uk-UA"/>
        </w:rPr>
        <w:t>4</w:t>
      </w:r>
      <w:r w:rsidRPr="00C75405">
        <w:rPr>
          <w:b/>
          <w:sz w:val="28"/>
          <w:szCs w:val="28"/>
          <w:lang w:val="uk-UA"/>
        </w:rPr>
        <w:t xml:space="preserve"> року</w:t>
      </w:r>
      <w:r w:rsidRPr="00C75405">
        <w:rPr>
          <w:b/>
          <w:bCs/>
          <w:sz w:val="28"/>
          <w:szCs w:val="28"/>
          <w:lang w:val="uk-UA"/>
        </w:rPr>
        <w:t xml:space="preserve">. </w:t>
      </w:r>
      <w:r w:rsidRPr="00C75405">
        <w:rPr>
          <w:sz w:val="28"/>
          <w:szCs w:val="28"/>
          <w:lang w:val="uk-UA"/>
        </w:rPr>
        <w:t>Документи, подані на конкурс, які були доставлені за вище вказаною адресою після зазначеної дати, розглядатися не будуть.</w:t>
      </w:r>
    </w:p>
    <w:p w:rsidR="00A92838" w:rsidRPr="00C75405" w:rsidRDefault="00A92838" w:rsidP="00A92838">
      <w:pPr>
        <w:ind w:left="360" w:firstLine="540"/>
        <w:jc w:val="both"/>
        <w:rPr>
          <w:sz w:val="28"/>
          <w:szCs w:val="28"/>
          <w:lang w:val="uk-UA"/>
        </w:rPr>
      </w:pPr>
    </w:p>
    <w:p w:rsidR="001820C6" w:rsidRPr="00230951" w:rsidRDefault="00A92838" w:rsidP="001820C6">
      <w:pPr>
        <w:jc w:val="right"/>
        <w:rPr>
          <w:color w:val="000000"/>
          <w:sz w:val="22"/>
          <w:szCs w:val="22"/>
          <w:lang w:val="uk-UA"/>
        </w:rPr>
      </w:pPr>
      <w:r w:rsidRPr="00C75405">
        <w:rPr>
          <w:b/>
          <w:sz w:val="28"/>
          <w:szCs w:val="28"/>
          <w:lang w:val="uk-UA"/>
        </w:rPr>
        <w:br w:type="page"/>
      </w:r>
      <w:r w:rsidR="001820C6" w:rsidRPr="00230951">
        <w:rPr>
          <w:color w:val="000000"/>
          <w:sz w:val="22"/>
          <w:szCs w:val="22"/>
          <w:lang w:val="uk-UA"/>
        </w:rPr>
        <w:lastRenderedPageBreak/>
        <w:t xml:space="preserve">ДОДАТОК </w:t>
      </w:r>
      <w:r w:rsidR="001820C6">
        <w:rPr>
          <w:color w:val="000000"/>
          <w:sz w:val="22"/>
          <w:szCs w:val="22"/>
          <w:lang w:val="uk-UA"/>
        </w:rPr>
        <w:t>1</w:t>
      </w:r>
      <w:r w:rsidR="001820C6" w:rsidRPr="00230951">
        <w:rPr>
          <w:color w:val="000000"/>
          <w:sz w:val="22"/>
          <w:szCs w:val="22"/>
          <w:lang w:val="uk-UA"/>
        </w:rPr>
        <w:br/>
        <w:t xml:space="preserve">До положення </w:t>
      </w:r>
      <w:r w:rsidR="001820C6" w:rsidRPr="00230951">
        <w:rPr>
          <w:color w:val="000000"/>
          <w:sz w:val="22"/>
          <w:szCs w:val="22"/>
          <w:lang w:val="uk-UA"/>
        </w:rPr>
        <w:br/>
        <w:t xml:space="preserve">про спільний конкурс проектів </w:t>
      </w:r>
      <w:r w:rsidR="001820C6" w:rsidRPr="001820C6">
        <w:rPr>
          <w:color w:val="000000"/>
          <w:sz w:val="22"/>
          <w:szCs w:val="22"/>
        </w:rPr>
        <w:t>DESPRO</w:t>
      </w:r>
      <w:r w:rsidR="001820C6" w:rsidRPr="00230951">
        <w:rPr>
          <w:color w:val="000000"/>
          <w:sz w:val="22"/>
          <w:szCs w:val="22"/>
          <w:lang w:val="uk-UA"/>
        </w:rPr>
        <w:t xml:space="preserve"> та Сумської обласної ради</w:t>
      </w:r>
      <w:r w:rsidR="001820C6" w:rsidRPr="00230951">
        <w:rPr>
          <w:color w:val="000000"/>
          <w:sz w:val="22"/>
          <w:szCs w:val="22"/>
          <w:lang w:val="uk-UA"/>
        </w:rPr>
        <w:br/>
        <w:t>із впровадження/вдосконалення децентралізованої моделі</w:t>
      </w:r>
      <w:r w:rsidR="001820C6" w:rsidRPr="00230951">
        <w:rPr>
          <w:color w:val="000000"/>
          <w:sz w:val="22"/>
          <w:szCs w:val="22"/>
          <w:lang w:val="uk-UA"/>
        </w:rPr>
        <w:br/>
        <w:t>водопостачання на рівні сільських громад Сумської області</w:t>
      </w:r>
    </w:p>
    <w:p w:rsidR="00A92838" w:rsidRPr="00C75405" w:rsidRDefault="00A92838" w:rsidP="001820C6">
      <w:pPr>
        <w:pStyle w:val="6"/>
        <w:ind w:left="357"/>
        <w:jc w:val="center"/>
        <w:rPr>
          <w:rFonts w:ascii="Tahoma" w:hAnsi="Tahoma" w:cs="Tahoma"/>
          <w:sz w:val="20"/>
          <w:lang w:val="uk-UA"/>
        </w:rPr>
      </w:pPr>
      <w:r w:rsidRPr="00C75405">
        <w:rPr>
          <w:rFonts w:ascii="Tahoma" w:hAnsi="Tahoma" w:cs="Tahoma"/>
          <w:sz w:val="20"/>
          <w:lang w:val="uk-UA"/>
        </w:rPr>
        <w:t>ПРОЕКТНА ЗАЯВКА (версія 201</w:t>
      </w:r>
      <w:r w:rsidR="009D6C89">
        <w:rPr>
          <w:rFonts w:ascii="Tahoma" w:hAnsi="Tahoma" w:cs="Tahoma"/>
          <w:sz w:val="20"/>
          <w:lang w:val="uk-UA"/>
        </w:rPr>
        <w:t>4</w:t>
      </w:r>
      <w:r w:rsidRPr="00C75405">
        <w:rPr>
          <w:rFonts w:ascii="Tahoma" w:hAnsi="Tahoma" w:cs="Tahoma"/>
          <w:sz w:val="20"/>
          <w:lang w:val="uk-UA"/>
        </w:rPr>
        <w:t>)</w:t>
      </w:r>
    </w:p>
    <w:p w:rsidR="00A92838" w:rsidRPr="00C75405" w:rsidRDefault="00A92838" w:rsidP="00C75405">
      <w:pPr>
        <w:pStyle w:val="6"/>
        <w:spacing w:before="120"/>
        <w:ind w:left="360"/>
        <w:jc w:val="center"/>
        <w:rPr>
          <w:rFonts w:ascii="Tahoma" w:hAnsi="Tahoma" w:cs="Tahoma"/>
          <w:sz w:val="20"/>
          <w:lang w:val="uk-UA"/>
        </w:rPr>
      </w:pPr>
      <w:r w:rsidRPr="00C75405">
        <w:rPr>
          <w:rFonts w:ascii="Tahoma" w:hAnsi="Tahoma" w:cs="Tahoma"/>
          <w:sz w:val="20"/>
          <w:lang w:val="uk-UA"/>
        </w:rPr>
        <w:t>на участь у конкурсі проектів територіальних громад</w:t>
      </w:r>
    </w:p>
    <w:p w:rsidR="00A92838" w:rsidRPr="00C75405" w:rsidRDefault="00A92838" w:rsidP="00C75405">
      <w:pPr>
        <w:pStyle w:val="6"/>
        <w:spacing w:before="120"/>
        <w:ind w:right="-165"/>
        <w:jc w:val="center"/>
        <w:rPr>
          <w:rFonts w:ascii="Tahoma" w:hAnsi="Tahoma" w:cs="Tahoma"/>
          <w:b w:val="0"/>
          <w:sz w:val="20"/>
          <w:lang w:val="uk-UA"/>
        </w:rPr>
      </w:pPr>
      <w:r w:rsidRPr="00C75405">
        <w:rPr>
          <w:rFonts w:ascii="Tahoma" w:hAnsi="Tahoma" w:cs="Tahoma"/>
          <w:b w:val="0"/>
          <w:sz w:val="20"/>
          <w:lang w:val="uk-UA"/>
        </w:rPr>
        <w:t>в рамках проекту Швейцарсько-українського проекту «Підтримка децентралізації в Україні» (DESPRO)</w:t>
      </w:r>
    </w:p>
    <w:p w:rsidR="00A92838" w:rsidRPr="00C75405" w:rsidRDefault="00A92838" w:rsidP="001820C6">
      <w:pPr>
        <w:spacing w:before="120"/>
        <w:jc w:val="both"/>
        <w:rPr>
          <w:rFonts w:ascii="Tahoma" w:hAnsi="Tahoma" w:cs="Tahoma"/>
          <w:b/>
          <w:iCs/>
          <w:sz w:val="20"/>
          <w:szCs w:val="20"/>
          <w:lang w:val="uk-UA"/>
        </w:rPr>
      </w:pPr>
      <w:r w:rsidRPr="00C75405">
        <w:rPr>
          <w:rFonts w:ascii="Tahoma" w:hAnsi="Tahoma" w:cs="Tahoma"/>
          <w:b/>
          <w:iCs/>
          <w:sz w:val="20"/>
          <w:szCs w:val="20"/>
          <w:lang w:val="uk-UA"/>
        </w:rPr>
        <w:t>1.  ЗАГАЛЬНА ІНФОРМАЦІЯ ПРО ПРОЕКТ ТА ОРГАНІЗАЦІЮ</w:t>
      </w:r>
    </w:p>
    <w:p w:rsidR="00A92838" w:rsidRPr="00C75405" w:rsidRDefault="00A92838" w:rsidP="00A92838">
      <w:pPr>
        <w:jc w:val="both"/>
        <w:rPr>
          <w:rFonts w:ascii="Tahoma" w:hAnsi="Tahoma" w:cs="Tahoma"/>
          <w:b/>
          <w:i/>
          <w:sz w:val="20"/>
          <w:szCs w:val="20"/>
          <w:lang w:val="uk-UA"/>
        </w:rPr>
      </w:pPr>
    </w:p>
    <w:p w:rsidR="00A92838" w:rsidRPr="00C75405" w:rsidRDefault="00A92838" w:rsidP="00A92838">
      <w:pPr>
        <w:numPr>
          <w:ilvl w:val="1"/>
          <w:numId w:val="40"/>
        </w:num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C75405">
        <w:rPr>
          <w:rFonts w:ascii="Tahoma" w:hAnsi="Tahoma" w:cs="Tahoma"/>
          <w:b/>
          <w:sz w:val="20"/>
          <w:szCs w:val="20"/>
          <w:lang w:val="uk-UA"/>
        </w:rPr>
        <w:t>Інформація про проект: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2484"/>
        <w:gridCol w:w="2694"/>
      </w:tblGrid>
      <w:tr w:rsidR="00A92838" w:rsidRPr="00C75405" w:rsidTr="00C7540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iCs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t>1. Назва проекту</w:t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softHyphen/>
              <w:t xml:space="preserve">: </w:t>
            </w: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C7540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92838" w:rsidRPr="00C75405" w:rsidRDefault="00A92838" w:rsidP="002B5EE1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2. Термін виконання проекту:</w:t>
            </w:r>
          </w:p>
        </w:tc>
        <w:tc>
          <w:tcPr>
            <w:tcW w:w="5178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C75405">
        <w:tc>
          <w:tcPr>
            <w:tcW w:w="44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92838" w:rsidRPr="00C75405" w:rsidRDefault="00A92838" w:rsidP="002B5EE1">
            <w:pPr>
              <w:pStyle w:val="ab"/>
              <w:spacing w:before="0" w:beforeAutospacing="0" w:after="0" w:afterAutospacing="0"/>
              <w:rPr>
                <w:rFonts w:ascii="Tahoma" w:hAnsi="Tahoma" w:cs="Tahoma"/>
                <w:iCs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 xml:space="preserve">3. Загальна вартість проекту </w:t>
            </w:r>
            <w:r w:rsidRPr="00C75405">
              <w:rPr>
                <w:rFonts w:ascii="Tahoma" w:hAnsi="Tahoma" w:cs="Tahoma"/>
                <w:iCs/>
                <w:sz w:val="20"/>
                <w:szCs w:val="20"/>
              </w:rPr>
              <w:t>(в гривнях):</w:t>
            </w:r>
          </w:p>
          <w:p w:rsidR="00A92838" w:rsidRPr="00C75405" w:rsidRDefault="00A92838" w:rsidP="002B5EE1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 xml:space="preserve">у тому числі: </w:t>
            </w:r>
          </w:p>
        </w:tc>
        <w:tc>
          <w:tcPr>
            <w:tcW w:w="24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uk-UA" w:eastAsia="en-US"/>
              </w:rPr>
            </w:pPr>
            <w:r w:rsidRPr="00C75405">
              <w:rPr>
                <w:rFonts w:ascii="Tahoma" w:hAnsi="Tahoma" w:cs="Tahoma"/>
                <w:b/>
                <w:sz w:val="20"/>
                <w:szCs w:val="20"/>
                <w:lang w:val="uk-UA" w:eastAsia="en-US"/>
              </w:rPr>
              <w:t>Відсоток від загальної вартості проекту</w:t>
            </w:r>
          </w:p>
          <w:p w:rsidR="00A92838" w:rsidRPr="00C75405" w:rsidRDefault="00A92838" w:rsidP="002B5EE1">
            <w:pPr>
              <w:jc w:val="center"/>
              <w:rPr>
                <w:rFonts w:ascii="Tahoma" w:hAnsi="Tahoma" w:cs="Tahoma"/>
                <w:sz w:val="16"/>
                <w:szCs w:val="16"/>
                <w:lang w:val="uk-UA" w:eastAsia="en-US"/>
              </w:rPr>
            </w:pPr>
            <w:r w:rsidRPr="00C75405">
              <w:rPr>
                <w:rFonts w:ascii="Tahoma" w:hAnsi="Tahoma" w:cs="Tahoma"/>
                <w:iCs/>
                <w:sz w:val="16"/>
                <w:szCs w:val="16"/>
                <w:lang w:val="uk-UA"/>
              </w:rPr>
              <w:t>(*/п.3 х 100%)</w:t>
            </w:r>
          </w:p>
        </w:tc>
      </w:tr>
      <w:tr w:rsidR="00A92838" w:rsidRPr="00C75405" w:rsidTr="00C75405">
        <w:tc>
          <w:tcPr>
            <w:tcW w:w="44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92838" w:rsidRPr="00C75405" w:rsidRDefault="00A92838" w:rsidP="00A92838">
            <w:pPr>
              <w:pStyle w:val="ab"/>
              <w:numPr>
                <w:ilvl w:val="0"/>
                <w:numId w:val="41"/>
              </w:numPr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сума, що запитується від DESPRO: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92838" w:rsidRPr="00C75405" w:rsidRDefault="00A92838" w:rsidP="002B5EE1">
            <w:pPr>
              <w:jc w:val="center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C75405">
        <w:tc>
          <w:tcPr>
            <w:tcW w:w="44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92838" w:rsidRPr="00C75405" w:rsidRDefault="00A92838" w:rsidP="00A92838">
            <w:pPr>
              <w:pStyle w:val="ab"/>
              <w:numPr>
                <w:ilvl w:val="0"/>
                <w:numId w:val="41"/>
              </w:numPr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b/>
                <w:sz w:val="20"/>
                <w:szCs w:val="20"/>
              </w:rPr>
              <w:t>фінансовий</w:t>
            </w:r>
            <w:r w:rsidRPr="00C75405">
              <w:rPr>
                <w:rFonts w:ascii="Tahoma" w:hAnsi="Tahoma" w:cs="Tahoma"/>
                <w:sz w:val="20"/>
                <w:szCs w:val="20"/>
              </w:rPr>
              <w:t xml:space="preserve"> внесок з боку організації-подавача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92838" w:rsidRPr="00C75405" w:rsidRDefault="00A92838" w:rsidP="002B5EE1">
            <w:pPr>
              <w:jc w:val="center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C75405">
        <w:tc>
          <w:tcPr>
            <w:tcW w:w="44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92838" w:rsidRPr="00C75405" w:rsidRDefault="00A92838" w:rsidP="00A92838">
            <w:pPr>
              <w:pStyle w:val="ab"/>
              <w:numPr>
                <w:ilvl w:val="0"/>
                <w:numId w:val="41"/>
              </w:numPr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b/>
                <w:sz w:val="20"/>
                <w:szCs w:val="20"/>
              </w:rPr>
              <w:t>фінансовий</w:t>
            </w:r>
            <w:r w:rsidRPr="00C75405">
              <w:rPr>
                <w:rFonts w:ascii="Tahoma" w:hAnsi="Tahoma" w:cs="Tahoma"/>
                <w:sz w:val="20"/>
                <w:szCs w:val="20"/>
              </w:rPr>
              <w:t xml:space="preserve"> внесок з районного бюджету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92838" w:rsidRPr="00C75405" w:rsidRDefault="00A92838" w:rsidP="002B5EE1">
            <w:pPr>
              <w:jc w:val="center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C75405">
        <w:tc>
          <w:tcPr>
            <w:tcW w:w="44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92838" w:rsidRPr="00C75405" w:rsidRDefault="00A92838" w:rsidP="00A92838">
            <w:pPr>
              <w:pStyle w:val="ab"/>
              <w:numPr>
                <w:ilvl w:val="0"/>
                <w:numId w:val="41"/>
              </w:numPr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b/>
                <w:sz w:val="20"/>
                <w:szCs w:val="20"/>
              </w:rPr>
              <w:t>фінансовий</w:t>
            </w:r>
            <w:r w:rsidRPr="00C75405">
              <w:rPr>
                <w:rFonts w:ascii="Tahoma" w:hAnsi="Tahoma" w:cs="Tahoma"/>
                <w:sz w:val="20"/>
                <w:szCs w:val="20"/>
              </w:rPr>
              <w:t xml:space="preserve"> внесок з обласного   бюджету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92838" w:rsidRPr="00C75405" w:rsidRDefault="00A92838" w:rsidP="002B5EE1">
            <w:pPr>
              <w:jc w:val="center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C75405">
        <w:tc>
          <w:tcPr>
            <w:tcW w:w="44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92838" w:rsidRPr="00C75405" w:rsidRDefault="00A92838" w:rsidP="00A92838">
            <w:pPr>
              <w:pStyle w:val="ab"/>
              <w:numPr>
                <w:ilvl w:val="0"/>
                <w:numId w:val="41"/>
              </w:numPr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b/>
                <w:sz w:val="20"/>
                <w:szCs w:val="20"/>
              </w:rPr>
              <w:t>фінансовий</w:t>
            </w:r>
            <w:r w:rsidRPr="00C75405">
              <w:rPr>
                <w:rFonts w:ascii="Tahoma" w:hAnsi="Tahoma" w:cs="Tahoma"/>
                <w:sz w:val="20"/>
                <w:szCs w:val="20"/>
              </w:rPr>
              <w:t xml:space="preserve"> внесок з державного   бюджету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92838" w:rsidRPr="00C75405" w:rsidRDefault="00A92838" w:rsidP="002B5EE1">
            <w:pPr>
              <w:jc w:val="center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C75405">
        <w:tc>
          <w:tcPr>
            <w:tcW w:w="44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92838" w:rsidRPr="00C75405" w:rsidRDefault="00A92838" w:rsidP="00A92838">
            <w:pPr>
              <w:pStyle w:val="ab"/>
              <w:numPr>
                <w:ilvl w:val="0"/>
                <w:numId w:val="41"/>
              </w:numPr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b/>
                <w:sz w:val="20"/>
                <w:szCs w:val="20"/>
              </w:rPr>
              <w:t>фінансовий</w:t>
            </w:r>
            <w:r w:rsidRPr="00C75405">
              <w:rPr>
                <w:rFonts w:ascii="Tahoma" w:hAnsi="Tahoma" w:cs="Tahoma"/>
                <w:sz w:val="20"/>
                <w:szCs w:val="20"/>
              </w:rPr>
              <w:t xml:space="preserve"> внесок з боку населення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92838" w:rsidRPr="00C75405" w:rsidRDefault="00A92838" w:rsidP="002B5EE1">
            <w:pPr>
              <w:jc w:val="center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C75405">
        <w:tc>
          <w:tcPr>
            <w:tcW w:w="44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92838" w:rsidRPr="00C75405" w:rsidRDefault="00A92838" w:rsidP="00A92838">
            <w:pPr>
              <w:pStyle w:val="ab"/>
              <w:numPr>
                <w:ilvl w:val="0"/>
                <w:numId w:val="41"/>
              </w:numPr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b/>
                <w:sz w:val="20"/>
                <w:szCs w:val="20"/>
              </w:rPr>
              <w:t>фінансовий</w:t>
            </w:r>
            <w:r w:rsidRPr="00C75405">
              <w:rPr>
                <w:rFonts w:ascii="Tahoma" w:hAnsi="Tahoma" w:cs="Tahoma"/>
                <w:sz w:val="20"/>
                <w:szCs w:val="20"/>
              </w:rPr>
              <w:t xml:space="preserve"> внесок від інших спів</w:t>
            </w:r>
            <w:r w:rsidR="0050416D">
              <w:rPr>
                <w:rFonts w:ascii="Tahoma" w:hAnsi="Tahoma" w:cs="Tahoma"/>
                <w:sz w:val="20"/>
                <w:szCs w:val="20"/>
              </w:rPr>
              <w:t>виконавців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92838" w:rsidRPr="00C75405" w:rsidRDefault="00A92838" w:rsidP="002B5EE1">
            <w:pPr>
              <w:jc w:val="center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</w:tbl>
    <w:p w:rsidR="00A92838" w:rsidRPr="00C75405" w:rsidRDefault="00A92838" w:rsidP="00A92838">
      <w:pPr>
        <w:rPr>
          <w:rFonts w:ascii="Tahoma" w:hAnsi="Tahoma" w:cs="Tahoma"/>
          <w:b/>
          <w:i/>
          <w:sz w:val="20"/>
          <w:szCs w:val="20"/>
          <w:lang w:val="uk-UA"/>
        </w:rPr>
      </w:pPr>
    </w:p>
    <w:p w:rsidR="00A92838" w:rsidRPr="00C75405" w:rsidRDefault="00A92838" w:rsidP="00A92838">
      <w:pPr>
        <w:numPr>
          <w:ilvl w:val="1"/>
          <w:numId w:val="40"/>
        </w:numPr>
        <w:rPr>
          <w:rFonts w:ascii="Tahoma" w:hAnsi="Tahoma" w:cs="Tahoma"/>
          <w:b/>
          <w:sz w:val="20"/>
          <w:szCs w:val="20"/>
          <w:lang w:val="uk-UA"/>
        </w:rPr>
      </w:pPr>
      <w:r w:rsidRPr="00C75405">
        <w:rPr>
          <w:rFonts w:ascii="Tahoma" w:hAnsi="Tahoma" w:cs="Tahoma"/>
          <w:b/>
          <w:sz w:val="20"/>
          <w:szCs w:val="20"/>
          <w:lang w:val="uk-UA"/>
        </w:rPr>
        <w:t>Інформація про організацію-виконавця проекту:</w:t>
      </w:r>
    </w:p>
    <w:p w:rsidR="00A92838" w:rsidRPr="00C75405" w:rsidRDefault="00A92838" w:rsidP="00A92838">
      <w:pPr>
        <w:rPr>
          <w:rFonts w:ascii="Tahoma" w:hAnsi="Tahoma" w:cs="Tahoma"/>
          <w:sz w:val="20"/>
          <w:szCs w:val="20"/>
          <w:lang w:val="uk-UA"/>
        </w:rPr>
      </w:pPr>
    </w:p>
    <w:tbl>
      <w:tblPr>
        <w:tblW w:w="96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2988"/>
        <w:gridCol w:w="6618"/>
      </w:tblGrid>
      <w:tr w:rsidR="00A92838" w:rsidRPr="00C75405" w:rsidTr="00C75405">
        <w:tc>
          <w:tcPr>
            <w:tcW w:w="29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Назва організації:</w:t>
            </w:r>
          </w:p>
        </w:tc>
        <w:tc>
          <w:tcPr>
            <w:tcW w:w="66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C75405">
        <w:tc>
          <w:tcPr>
            <w:tcW w:w="29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t>Керівник організації (П.І.Б):</w:t>
            </w:r>
          </w:p>
        </w:tc>
        <w:tc>
          <w:tcPr>
            <w:tcW w:w="66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C75405">
        <w:tc>
          <w:tcPr>
            <w:tcW w:w="29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t>Адреса:</w:t>
            </w:r>
          </w:p>
        </w:tc>
        <w:tc>
          <w:tcPr>
            <w:tcW w:w="66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C75405">
        <w:tc>
          <w:tcPr>
            <w:tcW w:w="29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t>Телефон:</w:t>
            </w:r>
          </w:p>
        </w:tc>
        <w:tc>
          <w:tcPr>
            <w:tcW w:w="66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C75405">
        <w:tc>
          <w:tcPr>
            <w:tcW w:w="29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t>Факс:</w:t>
            </w:r>
          </w:p>
        </w:tc>
        <w:tc>
          <w:tcPr>
            <w:tcW w:w="66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C75405">
        <w:tc>
          <w:tcPr>
            <w:tcW w:w="29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t>Електронна  пошта:</w:t>
            </w:r>
          </w:p>
        </w:tc>
        <w:tc>
          <w:tcPr>
            <w:tcW w:w="66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C75405">
        <w:tc>
          <w:tcPr>
            <w:tcW w:w="29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t xml:space="preserve">Керівник проекту (П.І.Б., посада в організації):   </w:t>
            </w:r>
          </w:p>
        </w:tc>
        <w:tc>
          <w:tcPr>
            <w:tcW w:w="66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</w:tbl>
    <w:p w:rsidR="00A92838" w:rsidRPr="00C75405" w:rsidRDefault="00A92838" w:rsidP="00A92838">
      <w:pPr>
        <w:rPr>
          <w:rFonts w:ascii="Tahoma" w:hAnsi="Tahoma" w:cs="Tahoma"/>
          <w:b/>
          <w:i/>
          <w:sz w:val="20"/>
          <w:szCs w:val="20"/>
          <w:lang w:val="uk-UA"/>
        </w:rPr>
      </w:pPr>
    </w:p>
    <w:p w:rsidR="00A92838" w:rsidRPr="00C75405" w:rsidRDefault="00A92838" w:rsidP="00A92838">
      <w:pPr>
        <w:rPr>
          <w:rFonts w:ascii="Tahoma" w:hAnsi="Tahoma" w:cs="Tahoma"/>
          <w:b/>
          <w:sz w:val="20"/>
          <w:szCs w:val="20"/>
          <w:lang w:val="uk-UA"/>
        </w:rPr>
      </w:pPr>
      <w:r w:rsidRPr="00C75405">
        <w:rPr>
          <w:rFonts w:ascii="Tahoma" w:hAnsi="Tahoma" w:cs="Tahoma"/>
          <w:b/>
          <w:sz w:val="20"/>
          <w:szCs w:val="20"/>
          <w:lang w:val="uk-UA"/>
        </w:rPr>
        <w:t>1.3. Інформація про організації-</w:t>
      </w:r>
      <w:r w:rsidR="0050416D">
        <w:rPr>
          <w:rFonts w:ascii="Tahoma" w:hAnsi="Tahoma" w:cs="Tahoma"/>
          <w:b/>
          <w:sz w:val="20"/>
          <w:szCs w:val="20"/>
          <w:lang w:val="uk-UA"/>
        </w:rPr>
        <w:t>співвиконавців</w:t>
      </w:r>
      <w:r w:rsidRPr="00C75405">
        <w:rPr>
          <w:rFonts w:ascii="Tahoma" w:hAnsi="Tahoma" w:cs="Tahoma"/>
          <w:b/>
          <w:sz w:val="20"/>
          <w:szCs w:val="20"/>
          <w:lang w:val="uk-UA"/>
        </w:rPr>
        <w:t xml:space="preserve">: </w:t>
      </w:r>
    </w:p>
    <w:p w:rsidR="00A92838" w:rsidRPr="00C75405" w:rsidRDefault="00A92838" w:rsidP="00A92838">
      <w:pPr>
        <w:rPr>
          <w:rFonts w:ascii="Tahoma" w:hAnsi="Tahoma" w:cs="Tahoma"/>
          <w:sz w:val="20"/>
          <w:szCs w:val="20"/>
          <w:lang w:val="uk-UA"/>
        </w:rPr>
      </w:pPr>
      <w:r w:rsidRPr="00C75405">
        <w:rPr>
          <w:rFonts w:ascii="Tahoma" w:hAnsi="Tahoma" w:cs="Tahoma"/>
          <w:sz w:val="20"/>
          <w:szCs w:val="20"/>
          <w:lang w:val="uk-UA"/>
        </w:rPr>
        <w:t>(за необхідності, скопіюйте та додайте нижче табличку для наступної організації-</w:t>
      </w:r>
      <w:r w:rsidR="0050416D">
        <w:rPr>
          <w:rFonts w:ascii="Tahoma" w:hAnsi="Tahoma" w:cs="Tahoma"/>
          <w:sz w:val="20"/>
          <w:szCs w:val="20"/>
          <w:lang w:val="uk-UA"/>
        </w:rPr>
        <w:t>співиконавця</w:t>
      </w:r>
      <w:r w:rsidRPr="00C75405">
        <w:rPr>
          <w:rFonts w:ascii="Tahoma" w:hAnsi="Tahoma" w:cs="Tahoma"/>
          <w:sz w:val="20"/>
          <w:szCs w:val="20"/>
          <w:lang w:val="uk-UA"/>
        </w:rPr>
        <w:t>)</w:t>
      </w:r>
    </w:p>
    <w:p w:rsidR="00A92838" w:rsidRPr="00C75405" w:rsidRDefault="00A92838" w:rsidP="00A92838">
      <w:pPr>
        <w:rPr>
          <w:rFonts w:ascii="Tahoma" w:hAnsi="Tahoma" w:cs="Tahoma"/>
          <w:i/>
          <w:sz w:val="20"/>
          <w:szCs w:val="20"/>
          <w:lang w:val="uk-UA"/>
        </w:rPr>
      </w:pPr>
    </w:p>
    <w:p w:rsidR="00A92838" w:rsidRPr="00C75405" w:rsidRDefault="00A92838" w:rsidP="00A92838">
      <w:pPr>
        <w:rPr>
          <w:rFonts w:ascii="Tahoma" w:hAnsi="Tahoma" w:cs="Tahoma"/>
          <w:i/>
          <w:sz w:val="20"/>
          <w:szCs w:val="20"/>
          <w:lang w:val="uk-UA"/>
        </w:rPr>
      </w:pPr>
      <w:r w:rsidRPr="00C75405">
        <w:rPr>
          <w:rFonts w:ascii="Tahoma" w:hAnsi="Tahoma" w:cs="Tahoma"/>
          <w:i/>
          <w:sz w:val="20"/>
          <w:szCs w:val="20"/>
          <w:lang w:val="uk-UA"/>
        </w:rPr>
        <w:t>1.3.1. Організація-</w:t>
      </w:r>
      <w:r w:rsidR="0050416D">
        <w:rPr>
          <w:rFonts w:ascii="Tahoma" w:hAnsi="Tahoma" w:cs="Tahoma"/>
          <w:i/>
          <w:sz w:val="20"/>
          <w:szCs w:val="20"/>
          <w:lang w:val="uk-UA"/>
        </w:rPr>
        <w:t>співвиконавець</w:t>
      </w:r>
      <w:r w:rsidRPr="00C75405">
        <w:rPr>
          <w:rFonts w:ascii="Tahoma" w:hAnsi="Tahoma" w:cs="Tahoma"/>
          <w:i/>
          <w:sz w:val="20"/>
          <w:szCs w:val="20"/>
          <w:lang w:val="uk-UA"/>
        </w:rPr>
        <w:t>:</w:t>
      </w:r>
    </w:p>
    <w:tbl>
      <w:tblPr>
        <w:tblW w:w="96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2988"/>
        <w:gridCol w:w="6618"/>
      </w:tblGrid>
      <w:tr w:rsidR="00A92838" w:rsidRPr="00C75405" w:rsidTr="00C75405">
        <w:tc>
          <w:tcPr>
            <w:tcW w:w="29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Назва організації:</w:t>
            </w:r>
          </w:p>
        </w:tc>
        <w:tc>
          <w:tcPr>
            <w:tcW w:w="66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C75405">
        <w:tc>
          <w:tcPr>
            <w:tcW w:w="29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t>Контактна особа (П.І.Б.):</w:t>
            </w:r>
          </w:p>
        </w:tc>
        <w:tc>
          <w:tcPr>
            <w:tcW w:w="66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C75405">
        <w:tc>
          <w:tcPr>
            <w:tcW w:w="29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t>Адреса:</w:t>
            </w:r>
          </w:p>
        </w:tc>
        <w:tc>
          <w:tcPr>
            <w:tcW w:w="66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C75405">
        <w:tc>
          <w:tcPr>
            <w:tcW w:w="29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t>Телефон:</w:t>
            </w:r>
          </w:p>
        </w:tc>
        <w:tc>
          <w:tcPr>
            <w:tcW w:w="66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C75405">
        <w:tc>
          <w:tcPr>
            <w:tcW w:w="29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t>Факс:</w:t>
            </w:r>
          </w:p>
        </w:tc>
        <w:tc>
          <w:tcPr>
            <w:tcW w:w="66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C75405">
        <w:tc>
          <w:tcPr>
            <w:tcW w:w="29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t>Електронна пошта:</w:t>
            </w:r>
          </w:p>
        </w:tc>
        <w:tc>
          <w:tcPr>
            <w:tcW w:w="66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iCs/>
                <w:sz w:val="20"/>
                <w:szCs w:val="20"/>
                <w:lang w:val="uk-UA"/>
              </w:rPr>
            </w:pPr>
          </w:p>
        </w:tc>
      </w:tr>
    </w:tbl>
    <w:p w:rsidR="00A92838" w:rsidRPr="00C75405" w:rsidRDefault="00A92838" w:rsidP="00A92838">
      <w:pPr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i/>
          <w:sz w:val="20"/>
          <w:szCs w:val="20"/>
        </w:rPr>
      </w:pPr>
      <w:r w:rsidRPr="00C75405">
        <w:rPr>
          <w:rFonts w:ascii="Tahoma" w:hAnsi="Tahoma" w:cs="Tahoma"/>
          <w:i/>
          <w:sz w:val="20"/>
          <w:szCs w:val="20"/>
        </w:rPr>
        <w:t>Я,  (прізвище та ім'я керівника організації-виконавця, що подає заявку) засвідчую, що подана у проектній заявці інформація є правдивою.</w:t>
      </w: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sz w:val="20"/>
          <w:szCs w:val="20"/>
        </w:rPr>
      </w:pPr>
    </w:p>
    <w:p w:rsidR="00A92838" w:rsidRPr="00C75405" w:rsidRDefault="00A92838" w:rsidP="00A92838">
      <w:pPr>
        <w:pStyle w:val="a6"/>
        <w:spacing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C75405">
        <w:rPr>
          <w:rFonts w:ascii="Tahoma" w:hAnsi="Tahoma" w:cs="Tahoma"/>
          <w:i/>
          <w:sz w:val="20"/>
          <w:szCs w:val="20"/>
        </w:rPr>
        <w:t>Підпис:</w:t>
      </w:r>
    </w:p>
    <w:p w:rsidR="00A92838" w:rsidRPr="00C75405" w:rsidRDefault="00A92838" w:rsidP="00A92838">
      <w:pPr>
        <w:pStyle w:val="a6"/>
        <w:spacing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C75405">
        <w:rPr>
          <w:rFonts w:ascii="Tahoma" w:hAnsi="Tahoma" w:cs="Tahoma"/>
          <w:i/>
          <w:sz w:val="20"/>
          <w:szCs w:val="20"/>
        </w:rPr>
        <w:t>Дата:</w:t>
      </w:r>
    </w:p>
    <w:p w:rsidR="00A92838" w:rsidRPr="00C75405" w:rsidRDefault="00A92838" w:rsidP="00A92838">
      <w:pPr>
        <w:pStyle w:val="a6"/>
        <w:spacing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C75405">
        <w:rPr>
          <w:rFonts w:ascii="Tahoma" w:hAnsi="Tahoma" w:cs="Tahoma"/>
          <w:i/>
          <w:sz w:val="20"/>
          <w:szCs w:val="20"/>
        </w:rPr>
        <w:t>Місце печатки організації:</w:t>
      </w:r>
    </w:p>
    <w:p w:rsidR="00A92838" w:rsidRPr="00C75405" w:rsidRDefault="00A92838" w:rsidP="001820C6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C75405">
        <w:rPr>
          <w:rFonts w:ascii="Tahoma" w:hAnsi="Tahoma" w:cs="Tahoma"/>
          <w:b/>
          <w:bCs/>
          <w:i/>
          <w:snapToGrid w:val="0"/>
          <w:sz w:val="20"/>
          <w:szCs w:val="20"/>
          <w:lang w:val="uk-UA"/>
        </w:rPr>
        <w:br w:type="page"/>
      </w:r>
      <w:r w:rsidRPr="00C75405">
        <w:rPr>
          <w:rFonts w:ascii="Tahoma" w:hAnsi="Tahoma" w:cs="Tahoma"/>
          <w:b/>
          <w:sz w:val="20"/>
          <w:szCs w:val="20"/>
          <w:lang w:val="uk-UA"/>
        </w:rPr>
        <w:lastRenderedPageBreak/>
        <w:t xml:space="preserve">АНОТАЦІЯ ПРОЕКТУ </w:t>
      </w:r>
    </w:p>
    <w:p w:rsidR="00A92838" w:rsidRPr="00C75405" w:rsidRDefault="00A92838" w:rsidP="00A92838">
      <w:pPr>
        <w:jc w:val="both"/>
        <w:rPr>
          <w:rFonts w:ascii="Tahoma" w:hAnsi="Tahoma" w:cs="Tahoma"/>
          <w:b/>
          <w:i/>
          <w:sz w:val="20"/>
          <w:szCs w:val="20"/>
          <w:lang w:val="uk-UA"/>
        </w:rPr>
      </w:pPr>
      <w:r w:rsidRPr="00C75405">
        <w:rPr>
          <w:rFonts w:ascii="Tahoma" w:hAnsi="Tahoma" w:cs="Tahoma"/>
          <w:bCs/>
          <w:i/>
          <w:iCs/>
          <w:sz w:val="20"/>
          <w:szCs w:val="20"/>
          <w:lang w:val="uk-UA"/>
        </w:rPr>
        <w:t>(анотація не має перевищувати 1 сторінку)</w:t>
      </w:r>
    </w:p>
    <w:p w:rsidR="00A92838" w:rsidRPr="00C75405" w:rsidRDefault="00A92838" w:rsidP="00A92838">
      <w:pPr>
        <w:jc w:val="both"/>
        <w:rPr>
          <w:rFonts w:ascii="Tahoma" w:hAnsi="Tahoma" w:cs="Tahoma"/>
          <w:b/>
          <w:iCs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b/>
          <w:iCs/>
          <w:sz w:val="20"/>
          <w:szCs w:val="20"/>
          <w:lang w:val="uk-UA"/>
        </w:rPr>
      </w:pPr>
      <w:r w:rsidRPr="00C75405">
        <w:rPr>
          <w:rFonts w:ascii="Tahoma" w:hAnsi="Tahoma" w:cs="Tahoma"/>
          <w:b/>
          <w:iCs/>
          <w:sz w:val="20"/>
          <w:szCs w:val="20"/>
          <w:lang w:val="uk-UA"/>
        </w:rPr>
        <w:t>2.1. Назва проекту</w:t>
      </w:r>
    </w:p>
    <w:p w:rsidR="00A92838" w:rsidRPr="00C75405" w:rsidRDefault="00A92838" w:rsidP="00A92838">
      <w:pPr>
        <w:jc w:val="both"/>
        <w:rPr>
          <w:rFonts w:ascii="Tahoma" w:hAnsi="Tahoma" w:cs="Tahoma"/>
          <w:b/>
          <w:iCs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b/>
          <w:iCs/>
          <w:sz w:val="20"/>
          <w:szCs w:val="20"/>
          <w:lang w:val="uk-UA"/>
        </w:rPr>
      </w:pPr>
      <w:r w:rsidRPr="00C75405">
        <w:rPr>
          <w:rFonts w:ascii="Tahoma" w:hAnsi="Tahoma" w:cs="Tahoma"/>
          <w:b/>
          <w:iCs/>
          <w:sz w:val="20"/>
          <w:szCs w:val="20"/>
          <w:lang w:val="uk-UA"/>
        </w:rPr>
        <w:t>2.2. Терміни виконання проекту</w:t>
      </w:r>
    </w:p>
    <w:p w:rsidR="00A92838" w:rsidRPr="00C75405" w:rsidRDefault="00A92838" w:rsidP="00A92838">
      <w:pPr>
        <w:jc w:val="both"/>
        <w:rPr>
          <w:rFonts w:ascii="Tahoma" w:hAnsi="Tahoma" w:cs="Tahoma"/>
          <w:b/>
          <w:iCs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b/>
          <w:iCs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C75405">
        <w:rPr>
          <w:rFonts w:ascii="Tahoma" w:hAnsi="Tahoma" w:cs="Tahoma"/>
          <w:b/>
          <w:iCs/>
          <w:sz w:val="20"/>
          <w:szCs w:val="20"/>
          <w:lang w:val="uk-UA"/>
        </w:rPr>
        <w:t>2.3.</w:t>
      </w:r>
      <w:r w:rsidRPr="00C75405">
        <w:rPr>
          <w:rFonts w:ascii="Tahoma" w:hAnsi="Tahoma" w:cs="Tahoma"/>
          <w:b/>
          <w:sz w:val="20"/>
          <w:szCs w:val="20"/>
          <w:lang w:val="uk-UA"/>
        </w:rPr>
        <w:t xml:space="preserve">Мета проекту: </w:t>
      </w:r>
    </w:p>
    <w:p w:rsidR="00A92838" w:rsidRPr="00C75405" w:rsidRDefault="00A92838" w:rsidP="00A92838">
      <w:pPr>
        <w:ind w:left="360"/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C75405">
        <w:rPr>
          <w:rFonts w:ascii="Tahoma" w:hAnsi="Tahoma" w:cs="Tahoma"/>
          <w:b/>
          <w:sz w:val="20"/>
          <w:szCs w:val="20"/>
          <w:lang w:val="uk-UA"/>
        </w:rPr>
        <w:t>2.4. Завдання проекту:</w:t>
      </w:r>
    </w:p>
    <w:p w:rsidR="00A92838" w:rsidRPr="00C75405" w:rsidRDefault="00A92838" w:rsidP="00A92838">
      <w:pPr>
        <w:numPr>
          <w:ilvl w:val="0"/>
          <w:numId w:val="42"/>
        </w:numPr>
        <w:jc w:val="both"/>
        <w:rPr>
          <w:rFonts w:ascii="Tahoma" w:hAnsi="Tahoma" w:cs="Tahoma"/>
          <w:sz w:val="20"/>
          <w:szCs w:val="20"/>
          <w:lang w:val="uk-UA"/>
        </w:rPr>
      </w:pPr>
      <w:r w:rsidRPr="00C75405">
        <w:rPr>
          <w:rFonts w:ascii="Tahoma" w:hAnsi="Tahoma" w:cs="Tahoma"/>
          <w:sz w:val="20"/>
          <w:szCs w:val="20"/>
          <w:lang w:val="uk-UA"/>
        </w:rPr>
        <w:t>Завдання 1</w:t>
      </w:r>
    </w:p>
    <w:p w:rsidR="00A92838" w:rsidRPr="00C75405" w:rsidRDefault="00A92838" w:rsidP="00A92838">
      <w:pPr>
        <w:numPr>
          <w:ilvl w:val="0"/>
          <w:numId w:val="42"/>
        </w:numPr>
        <w:jc w:val="both"/>
        <w:rPr>
          <w:rFonts w:ascii="Tahoma" w:hAnsi="Tahoma" w:cs="Tahoma"/>
          <w:sz w:val="20"/>
          <w:szCs w:val="20"/>
          <w:lang w:val="uk-UA"/>
        </w:rPr>
      </w:pPr>
      <w:r w:rsidRPr="00C75405">
        <w:rPr>
          <w:rFonts w:ascii="Tahoma" w:hAnsi="Tahoma" w:cs="Tahoma"/>
          <w:sz w:val="20"/>
          <w:szCs w:val="20"/>
          <w:lang w:val="uk-UA"/>
        </w:rPr>
        <w:t>Завдання 2</w:t>
      </w:r>
    </w:p>
    <w:p w:rsidR="00A92838" w:rsidRPr="00C75405" w:rsidRDefault="00A92838" w:rsidP="00A92838">
      <w:pPr>
        <w:numPr>
          <w:ilvl w:val="0"/>
          <w:numId w:val="42"/>
        </w:numPr>
        <w:jc w:val="both"/>
        <w:rPr>
          <w:rFonts w:ascii="Tahoma" w:hAnsi="Tahoma" w:cs="Tahoma"/>
          <w:sz w:val="20"/>
          <w:szCs w:val="20"/>
          <w:lang w:val="uk-UA"/>
        </w:rPr>
      </w:pPr>
      <w:r w:rsidRPr="00C75405">
        <w:rPr>
          <w:rFonts w:ascii="Tahoma" w:hAnsi="Tahoma" w:cs="Tahoma"/>
          <w:sz w:val="20"/>
          <w:szCs w:val="20"/>
          <w:lang w:val="uk-UA"/>
        </w:rPr>
        <w:t>Завдання…</w:t>
      </w: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C75405">
        <w:rPr>
          <w:rFonts w:ascii="Tahoma" w:hAnsi="Tahoma" w:cs="Tahoma"/>
          <w:b/>
          <w:sz w:val="20"/>
          <w:szCs w:val="20"/>
          <w:lang w:val="uk-UA"/>
        </w:rPr>
        <w:t xml:space="preserve">2.5. Результати виконання проекту: </w:t>
      </w:r>
    </w:p>
    <w:p w:rsidR="00A92838" w:rsidRPr="00C75405" w:rsidRDefault="00A92838" w:rsidP="00A92838">
      <w:pPr>
        <w:jc w:val="both"/>
        <w:rPr>
          <w:rFonts w:ascii="Tahoma" w:hAnsi="Tahoma" w:cs="Tahoma"/>
          <w:i/>
          <w:sz w:val="20"/>
          <w:szCs w:val="20"/>
          <w:lang w:val="uk-UA"/>
        </w:rPr>
      </w:pPr>
      <w:r w:rsidRPr="00C75405">
        <w:rPr>
          <w:rFonts w:ascii="Tahoma" w:hAnsi="Tahoma" w:cs="Tahoma"/>
          <w:i/>
          <w:sz w:val="20"/>
          <w:szCs w:val="20"/>
          <w:lang w:val="uk-UA"/>
        </w:rPr>
        <w:t>Вкажіть, будь ласка, які результати будуть досягнуті в рамках Вашого проекту та який вплив вони будуть мати на цільову аудиторію проекту.</w:t>
      </w:r>
    </w:p>
    <w:p w:rsidR="00A92838" w:rsidRPr="00C75405" w:rsidRDefault="00A92838" w:rsidP="00A92838">
      <w:pPr>
        <w:jc w:val="both"/>
        <w:rPr>
          <w:rFonts w:ascii="Tahoma" w:hAnsi="Tahoma" w:cs="Tahoma"/>
          <w:i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C75405">
        <w:rPr>
          <w:rFonts w:ascii="Tahoma" w:hAnsi="Tahoma" w:cs="Tahoma"/>
          <w:b/>
          <w:sz w:val="20"/>
          <w:szCs w:val="20"/>
          <w:lang w:val="uk-UA"/>
        </w:rPr>
        <w:t xml:space="preserve">2.6. Бюджет проекту </w:t>
      </w:r>
    </w:p>
    <w:p w:rsidR="00A92838" w:rsidRPr="00C75405" w:rsidRDefault="00A92838" w:rsidP="00A92838">
      <w:pPr>
        <w:jc w:val="both"/>
        <w:rPr>
          <w:rFonts w:ascii="Tahoma" w:hAnsi="Tahoma" w:cs="Tahoma"/>
          <w:i/>
          <w:sz w:val="20"/>
          <w:szCs w:val="20"/>
          <w:lang w:val="uk-UA"/>
        </w:rPr>
      </w:pPr>
      <w:r w:rsidRPr="00C75405">
        <w:rPr>
          <w:rFonts w:ascii="Tahoma" w:hAnsi="Tahoma" w:cs="Tahoma"/>
          <w:i/>
          <w:sz w:val="20"/>
          <w:szCs w:val="20"/>
          <w:lang w:val="uk-UA"/>
        </w:rPr>
        <w:t>Наведіть загальні цифри бюджету проекту</w:t>
      </w: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u w:val="single"/>
          <w:lang w:val="uk-UA"/>
        </w:rPr>
      </w:pPr>
    </w:p>
    <w:p w:rsidR="00A92838" w:rsidRPr="00C75405" w:rsidRDefault="00A92838" w:rsidP="00A92838">
      <w:pPr>
        <w:ind w:left="360"/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i/>
          <w:snapToGrid w:val="0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i/>
          <w:snapToGrid w:val="0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i/>
          <w:snapToGrid w:val="0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i/>
          <w:snapToGrid w:val="0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i/>
          <w:snapToGrid w:val="0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i/>
          <w:snapToGrid w:val="0"/>
          <w:sz w:val="20"/>
          <w:szCs w:val="20"/>
          <w:lang w:val="uk-UA"/>
        </w:rPr>
      </w:pP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sz w:val="20"/>
          <w:szCs w:val="20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C75405">
        <w:rPr>
          <w:rFonts w:ascii="Tahoma" w:hAnsi="Tahoma" w:cs="Tahoma"/>
          <w:b/>
          <w:sz w:val="20"/>
          <w:szCs w:val="20"/>
          <w:lang w:val="uk-UA"/>
        </w:rPr>
        <w:br w:type="page"/>
      </w:r>
      <w:r w:rsidRPr="00C75405">
        <w:rPr>
          <w:rFonts w:ascii="Tahoma" w:hAnsi="Tahoma" w:cs="Tahoma"/>
          <w:b/>
          <w:sz w:val="20"/>
          <w:szCs w:val="20"/>
          <w:lang w:val="uk-UA"/>
        </w:rPr>
        <w:lastRenderedPageBreak/>
        <w:t>3. ОПИС ПРОЕКТУ</w:t>
      </w:r>
    </w:p>
    <w:p w:rsidR="00A92838" w:rsidRPr="00C75405" w:rsidRDefault="00A92838" w:rsidP="00A92838">
      <w:pPr>
        <w:jc w:val="both"/>
        <w:rPr>
          <w:rFonts w:ascii="Tahoma" w:hAnsi="Tahoma" w:cs="Tahoma"/>
          <w:b/>
          <w:bCs/>
          <w:iCs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b/>
          <w:bCs/>
          <w:iCs/>
          <w:sz w:val="20"/>
          <w:szCs w:val="20"/>
          <w:lang w:val="uk-UA"/>
        </w:rPr>
      </w:pPr>
      <w:r w:rsidRPr="00C75405">
        <w:rPr>
          <w:rFonts w:ascii="Tahoma" w:hAnsi="Tahoma" w:cs="Tahoma"/>
          <w:b/>
          <w:bCs/>
          <w:iCs/>
          <w:sz w:val="20"/>
          <w:szCs w:val="20"/>
          <w:lang w:val="uk-UA"/>
        </w:rPr>
        <w:t>3.1. Опис проблеми</w:t>
      </w:r>
    </w:p>
    <w:p w:rsidR="00A92838" w:rsidRPr="00C75405" w:rsidRDefault="00A92838" w:rsidP="00A92838">
      <w:pPr>
        <w:jc w:val="both"/>
        <w:rPr>
          <w:rFonts w:ascii="Tahoma" w:hAnsi="Tahoma" w:cs="Tahoma"/>
          <w:i/>
          <w:sz w:val="20"/>
          <w:szCs w:val="20"/>
          <w:lang w:val="uk-UA"/>
        </w:rPr>
      </w:pPr>
      <w:r w:rsidRPr="00C75405">
        <w:rPr>
          <w:rFonts w:ascii="Tahoma" w:hAnsi="Tahoma" w:cs="Tahoma"/>
          <w:i/>
          <w:sz w:val="20"/>
          <w:szCs w:val="20"/>
          <w:lang w:val="uk-UA"/>
        </w:rPr>
        <w:t xml:space="preserve">Будь ласка, стисло опишіть проблему, на вирішення якої спрямовано діяльність по проекту, та обґрунтуйте необхідність її вирішення Вашою організацією (не більше 1 сторінки). </w:t>
      </w:r>
    </w:p>
    <w:p w:rsidR="00A92838" w:rsidRPr="00C75405" w:rsidRDefault="00A92838" w:rsidP="00A92838">
      <w:pPr>
        <w:rPr>
          <w:rFonts w:ascii="Tahoma" w:hAnsi="Tahoma" w:cs="Tahoma"/>
          <w:i/>
          <w:sz w:val="20"/>
          <w:szCs w:val="20"/>
          <w:lang w:val="uk-UA"/>
        </w:rPr>
      </w:pPr>
      <w:r w:rsidRPr="00C75405">
        <w:rPr>
          <w:rFonts w:ascii="Tahoma" w:hAnsi="Tahoma" w:cs="Tahoma"/>
          <w:b/>
          <w:i/>
          <w:sz w:val="20"/>
          <w:szCs w:val="20"/>
          <w:lang w:val="uk-UA"/>
        </w:rPr>
        <w:t>Окремо</w:t>
      </w:r>
      <w:r w:rsidRPr="00C75405">
        <w:rPr>
          <w:rFonts w:ascii="Tahoma" w:hAnsi="Tahoma" w:cs="Tahoma"/>
          <w:i/>
          <w:sz w:val="20"/>
          <w:szCs w:val="20"/>
          <w:lang w:val="uk-UA"/>
        </w:rPr>
        <w:t xml:space="preserve"> опишіть ситуацію за такими параметрами:</w:t>
      </w:r>
    </w:p>
    <w:p w:rsidR="00A92838" w:rsidRPr="00C75405" w:rsidRDefault="00A92838" w:rsidP="00A92838">
      <w:pPr>
        <w:numPr>
          <w:ilvl w:val="0"/>
          <w:numId w:val="39"/>
        </w:numPr>
        <w:rPr>
          <w:rFonts w:ascii="Tahoma" w:hAnsi="Tahoma" w:cs="Tahoma"/>
          <w:i/>
          <w:sz w:val="20"/>
          <w:szCs w:val="20"/>
          <w:lang w:val="uk-UA"/>
        </w:rPr>
      </w:pPr>
      <w:r w:rsidRPr="00C75405">
        <w:rPr>
          <w:rFonts w:ascii="Tahoma" w:hAnsi="Tahoma" w:cs="Tahoma"/>
          <w:i/>
          <w:sz w:val="20"/>
          <w:szCs w:val="20"/>
          <w:lang w:val="uk-UA"/>
        </w:rPr>
        <w:t xml:space="preserve">В якому стані перебуває система водопостачання (якщо існує), якщо такої не існує, то як відбувається </w:t>
      </w:r>
      <w:r w:rsidR="0050416D">
        <w:rPr>
          <w:rFonts w:ascii="Tahoma" w:hAnsi="Tahoma" w:cs="Tahoma"/>
          <w:i/>
          <w:sz w:val="20"/>
          <w:szCs w:val="20"/>
          <w:lang w:val="uk-UA"/>
        </w:rPr>
        <w:t>водопостачання</w:t>
      </w:r>
      <w:r w:rsidRPr="00C75405">
        <w:rPr>
          <w:rFonts w:ascii="Tahoma" w:hAnsi="Tahoma" w:cs="Tahoma"/>
          <w:i/>
          <w:sz w:val="20"/>
          <w:szCs w:val="20"/>
          <w:lang w:val="uk-UA"/>
        </w:rPr>
        <w:t xml:space="preserve"> населення? Наведіть необхідні кількісні характеристики.</w:t>
      </w:r>
    </w:p>
    <w:p w:rsidR="00A92838" w:rsidRPr="00C75405" w:rsidRDefault="00A92838" w:rsidP="00A92838">
      <w:pPr>
        <w:numPr>
          <w:ilvl w:val="0"/>
          <w:numId w:val="39"/>
        </w:numPr>
        <w:rPr>
          <w:rFonts w:ascii="Tahoma" w:hAnsi="Tahoma" w:cs="Tahoma"/>
          <w:i/>
          <w:sz w:val="20"/>
          <w:szCs w:val="20"/>
          <w:lang w:val="uk-UA"/>
        </w:rPr>
      </w:pPr>
      <w:r w:rsidRPr="00C75405">
        <w:rPr>
          <w:rFonts w:ascii="Tahoma" w:hAnsi="Tahoma" w:cs="Tahoma"/>
          <w:i/>
          <w:sz w:val="20"/>
          <w:szCs w:val="20"/>
          <w:lang w:val="uk-UA"/>
        </w:rPr>
        <w:t>Утримання та обслуговування. Хто є власником системи водопостачання на даний час, хто є балансоутримувачем,  хто обслуговує цю систему? Яким є тариф на водопостачання, яким чином він формується? Як забезпечується облік спожитої води (нормативи водоспоживання, лічильники)?</w:t>
      </w:r>
    </w:p>
    <w:p w:rsidR="00A92838" w:rsidRPr="00C75405" w:rsidRDefault="00A92838" w:rsidP="00A92838">
      <w:pPr>
        <w:numPr>
          <w:ilvl w:val="0"/>
          <w:numId w:val="39"/>
        </w:numPr>
        <w:rPr>
          <w:rFonts w:ascii="Tahoma" w:hAnsi="Tahoma" w:cs="Tahoma"/>
          <w:i/>
          <w:sz w:val="20"/>
          <w:szCs w:val="20"/>
          <w:lang w:val="uk-UA"/>
        </w:rPr>
      </w:pPr>
      <w:r w:rsidRPr="00C75405">
        <w:rPr>
          <w:rFonts w:ascii="Tahoma" w:hAnsi="Tahoma" w:cs="Tahoma"/>
          <w:i/>
          <w:sz w:val="20"/>
          <w:szCs w:val="20"/>
          <w:lang w:val="uk-UA"/>
        </w:rPr>
        <w:t>Цільова група. Яка кількість населення сьогодні потерпає від існування зазначеної проблеми? Який відсоток складає цільова група від загальної кількості населення? Який відсоток складають соціально вразливі групи (пенсіонери, інваліди, безробітні)?</w:t>
      </w:r>
    </w:p>
    <w:p w:rsidR="00C75405" w:rsidRDefault="00C75405" w:rsidP="00A92838">
      <w:pPr>
        <w:jc w:val="both"/>
        <w:rPr>
          <w:rFonts w:ascii="Tahoma" w:hAnsi="Tahoma" w:cs="Tahoma"/>
          <w:b/>
          <w:bCs/>
          <w:iCs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b/>
          <w:bCs/>
          <w:iCs/>
          <w:sz w:val="20"/>
          <w:szCs w:val="20"/>
          <w:lang w:val="uk-UA"/>
        </w:rPr>
      </w:pPr>
      <w:r w:rsidRPr="00C75405">
        <w:rPr>
          <w:rFonts w:ascii="Tahoma" w:hAnsi="Tahoma" w:cs="Tahoma"/>
          <w:b/>
          <w:bCs/>
          <w:iCs/>
          <w:sz w:val="20"/>
          <w:szCs w:val="20"/>
          <w:lang w:val="uk-UA"/>
        </w:rPr>
        <w:t>3.2. Цільова група та територіальне охоплення проекту</w:t>
      </w:r>
    </w:p>
    <w:p w:rsidR="00A92838" w:rsidRPr="00C75405" w:rsidRDefault="00A92838" w:rsidP="00A92838">
      <w:pPr>
        <w:jc w:val="both"/>
        <w:rPr>
          <w:rFonts w:ascii="Tahoma" w:hAnsi="Tahoma" w:cs="Tahoma"/>
          <w:i/>
          <w:iCs/>
          <w:sz w:val="20"/>
          <w:szCs w:val="20"/>
          <w:lang w:val="uk-UA"/>
        </w:rPr>
      </w:pPr>
      <w:r w:rsidRPr="00C75405">
        <w:rPr>
          <w:rFonts w:ascii="Tahoma" w:hAnsi="Tahoma" w:cs="Tahoma"/>
          <w:bCs/>
          <w:i/>
          <w:iCs/>
          <w:sz w:val="20"/>
          <w:szCs w:val="20"/>
          <w:lang w:val="uk-UA"/>
        </w:rPr>
        <w:t>Б</w:t>
      </w:r>
      <w:r w:rsidRPr="00C75405">
        <w:rPr>
          <w:rFonts w:ascii="Tahoma" w:hAnsi="Tahoma" w:cs="Tahoma"/>
          <w:i/>
          <w:iCs/>
          <w:sz w:val="20"/>
          <w:szCs w:val="20"/>
          <w:lang w:val="uk-UA"/>
        </w:rPr>
        <w:t xml:space="preserve">удь ласка, вкажіть, на які групи населення направлено проект та на якій території буде виконано проект. Чітко зазначте, </w:t>
      </w:r>
      <w:r w:rsidRPr="00C75405">
        <w:rPr>
          <w:rFonts w:ascii="Tahoma" w:hAnsi="Tahoma" w:cs="Tahoma"/>
          <w:i/>
          <w:iCs/>
          <w:sz w:val="20"/>
          <w:szCs w:val="20"/>
          <w:u w:val="single"/>
          <w:lang w:val="uk-UA"/>
        </w:rPr>
        <w:t>скільки домогосподарств</w:t>
      </w:r>
      <w:r w:rsidRPr="00C75405">
        <w:rPr>
          <w:rFonts w:ascii="Tahoma" w:hAnsi="Tahoma" w:cs="Tahoma"/>
          <w:i/>
          <w:iCs/>
          <w:sz w:val="20"/>
          <w:szCs w:val="20"/>
          <w:lang w:val="uk-UA"/>
        </w:rPr>
        <w:t xml:space="preserve"> та </w:t>
      </w:r>
      <w:r w:rsidRPr="00C75405">
        <w:rPr>
          <w:rFonts w:ascii="Tahoma" w:hAnsi="Tahoma" w:cs="Tahoma"/>
          <w:i/>
          <w:iCs/>
          <w:sz w:val="20"/>
          <w:szCs w:val="20"/>
          <w:u w:val="single"/>
          <w:lang w:val="uk-UA"/>
        </w:rPr>
        <w:t>якакількість населення</w:t>
      </w:r>
      <w:r w:rsidRPr="00C75405">
        <w:rPr>
          <w:rFonts w:ascii="Tahoma" w:hAnsi="Tahoma" w:cs="Tahoma"/>
          <w:i/>
          <w:iCs/>
          <w:sz w:val="20"/>
          <w:szCs w:val="20"/>
          <w:lang w:val="uk-UA"/>
        </w:rPr>
        <w:t xml:space="preserve"> отримає прямі вигоди від успішної реалізації проекту.</w:t>
      </w:r>
    </w:p>
    <w:p w:rsidR="00A92838" w:rsidRPr="00C75405" w:rsidRDefault="00A92838" w:rsidP="00A92838">
      <w:pPr>
        <w:jc w:val="both"/>
        <w:rPr>
          <w:rFonts w:ascii="Tahoma" w:hAnsi="Tahoma" w:cs="Tahoma"/>
          <w:b/>
          <w:bCs/>
          <w:iCs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  <w:r w:rsidRPr="00C75405">
        <w:rPr>
          <w:rFonts w:ascii="Tahoma" w:hAnsi="Tahoma" w:cs="Tahoma"/>
          <w:b/>
          <w:bCs/>
          <w:sz w:val="20"/>
          <w:szCs w:val="20"/>
          <w:lang w:val="uk-UA"/>
        </w:rPr>
        <w:t>3.3. Мета проекту</w:t>
      </w:r>
    </w:p>
    <w:p w:rsidR="00A92838" w:rsidRPr="00C75405" w:rsidRDefault="00A92838" w:rsidP="00A92838">
      <w:pPr>
        <w:jc w:val="both"/>
        <w:rPr>
          <w:rFonts w:ascii="Tahoma" w:hAnsi="Tahoma" w:cs="Tahoma"/>
          <w:i/>
          <w:sz w:val="20"/>
          <w:szCs w:val="20"/>
          <w:lang w:val="uk-UA"/>
        </w:rPr>
      </w:pPr>
      <w:r w:rsidRPr="00C75405">
        <w:rPr>
          <w:rFonts w:ascii="Tahoma" w:hAnsi="Tahoma" w:cs="Tahoma"/>
          <w:bCs/>
          <w:i/>
          <w:sz w:val="20"/>
          <w:szCs w:val="20"/>
          <w:lang w:val="uk-UA"/>
        </w:rPr>
        <w:t>Будь ласка, зазначте на що саме спрямовано проект, чого планується досягти.</w:t>
      </w: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  <w:r w:rsidRPr="00C75405">
        <w:rPr>
          <w:rFonts w:ascii="Tahoma" w:hAnsi="Tahoma" w:cs="Tahoma"/>
          <w:b/>
          <w:bCs/>
          <w:sz w:val="20"/>
          <w:szCs w:val="20"/>
          <w:lang w:val="uk-UA"/>
        </w:rPr>
        <w:t>3.4. Завдання проекту</w:t>
      </w:r>
    </w:p>
    <w:p w:rsidR="00A92838" w:rsidRPr="00C75405" w:rsidRDefault="00A92838" w:rsidP="00A92838">
      <w:pPr>
        <w:jc w:val="both"/>
        <w:rPr>
          <w:rFonts w:ascii="Tahoma" w:hAnsi="Tahoma" w:cs="Tahoma"/>
          <w:bCs/>
          <w:i/>
          <w:sz w:val="20"/>
          <w:szCs w:val="20"/>
          <w:lang w:val="uk-UA"/>
        </w:rPr>
      </w:pPr>
      <w:r w:rsidRPr="00C75405">
        <w:rPr>
          <w:rFonts w:ascii="Tahoma" w:hAnsi="Tahoma" w:cs="Tahoma"/>
          <w:bCs/>
          <w:i/>
          <w:sz w:val="20"/>
          <w:szCs w:val="20"/>
          <w:lang w:val="uk-UA"/>
        </w:rPr>
        <w:t xml:space="preserve">Будь ласка, опишіть завдання проекту, які деталізують вказану вище мету проекту. </w:t>
      </w:r>
    </w:p>
    <w:p w:rsidR="00A92838" w:rsidRPr="00C75405" w:rsidRDefault="00A92838" w:rsidP="00A92838">
      <w:pPr>
        <w:jc w:val="both"/>
        <w:rPr>
          <w:rFonts w:ascii="Tahoma" w:hAnsi="Tahoma" w:cs="Tahoma"/>
          <w:bCs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bCs/>
          <w:sz w:val="20"/>
          <w:szCs w:val="20"/>
          <w:lang w:val="uk-UA"/>
        </w:rPr>
      </w:pPr>
      <w:r w:rsidRPr="00C75405">
        <w:rPr>
          <w:rFonts w:ascii="Tahoma" w:hAnsi="Tahoma" w:cs="Tahoma"/>
          <w:bCs/>
          <w:sz w:val="20"/>
          <w:szCs w:val="20"/>
          <w:lang w:val="uk-UA"/>
        </w:rPr>
        <w:t>1. …</w:t>
      </w:r>
    </w:p>
    <w:p w:rsidR="00A92838" w:rsidRPr="00C75405" w:rsidRDefault="00A92838" w:rsidP="00A92838">
      <w:pPr>
        <w:jc w:val="both"/>
        <w:rPr>
          <w:rFonts w:ascii="Tahoma" w:hAnsi="Tahoma" w:cs="Tahoma"/>
          <w:bCs/>
          <w:sz w:val="20"/>
          <w:szCs w:val="20"/>
          <w:lang w:val="uk-UA"/>
        </w:rPr>
      </w:pPr>
      <w:r w:rsidRPr="00C75405">
        <w:rPr>
          <w:rFonts w:ascii="Tahoma" w:hAnsi="Tahoma" w:cs="Tahoma"/>
          <w:bCs/>
          <w:sz w:val="20"/>
          <w:szCs w:val="20"/>
          <w:lang w:val="uk-UA"/>
        </w:rPr>
        <w:t>2. …</w:t>
      </w:r>
    </w:p>
    <w:p w:rsidR="00A92838" w:rsidRPr="00C75405" w:rsidRDefault="00A92838" w:rsidP="00A92838">
      <w:pPr>
        <w:jc w:val="both"/>
        <w:rPr>
          <w:rFonts w:ascii="Tahoma" w:hAnsi="Tahoma" w:cs="Tahoma"/>
          <w:bCs/>
          <w:sz w:val="20"/>
          <w:szCs w:val="20"/>
          <w:lang w:val="uk-UA"/>
        </w:rPr>
      </w:pPr>
      <w:r w:rsidRPr="00C75405">
        <w:rPr>
          <w:rFonts w:ascii="Tahoma" w:hAnsi="Tahoma" w:cs="Tahoma"/>
          <w:bCs/>
          <w:sz w:val="20"/>
          <w:szCs w:val="20"/>
          <w:lang w:val="uk-UA"/>
        </w:rPr>
        <w:t xml:space="preserve">3. … </w:t>
      </w:r>
    </w:p>
    <w:p w:rsidR="00A92838" w:rsidRPr="00C75405" w:rsidRDefault="00A92838" w:rsidP="00A92838">
      <w:pPr>
        <w:jc w:val="both"/>
        <w:rPr>
          <w:rFonts w:ascii="Tahoma" w:hAnsi="Tahoma" w:cs="Tahoma"/>
          <w:b/>
          <w:bCs/>
          <w:iCs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b/>
          <w:bCs/>
          <w:iCs/>
          <w:sz w:val="20"/>
          <w:szCs w:val="20"/>
          <w:lang w:val="uk-UA"/>
        </w:rPr>
      </w:pPr>
      <w:r w:rsidRPr="00C75405">
        <w:rPr>
          <w:rFonts w:ascii="Tahoma" w:hAnsi="Tahoma" w:cs="Tahoma"/>
          <w:b/>
          <w:bCs/>
          <w:iCs/>
          <w:sz w:val="20"/>
          <w:szCs w:val="20"/>
          <w:lang w:val="uk-UA"/>
        </w:rPr>
        <w:t>3.5. Порядок виконання проекту</w:t>
      </w: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C75405">
        <w:rPr>
          <w:rFonts w:ascii="Tahoma" w:hAnsi="Tahoma" w:cs="Tahoma"/>
          <w:bCs/>
          <w:i/>
          <w:iCs/>
          <w:sz w:val="20"/>
          <w:szCs w:val="20"/>
        </w:rPr>
        <w:t>Надайте детальний опис виконання кожного завдання проекту, вказавши:</w:t>
      </w: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C75405">
        <w:rPr>
          <w:rFonts w:ascii="Tahoma" w:hAnsi="Tahoma" w:cs="Tahoma"/>
          <w:bCs/>
          <w:i/>
          <w:iCs/>
          <w:sz w:val="20"/>
          <w:szCs w:val="20"/>
        </w:rPr>
        <w:t xml:space="preserve">1) кроки, які необхідно зробити, щоб виконати завдання </w:t>
      </w: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C75405">
        <w:rPr>
          <w:rFonts w:ascii="Tahoma" w:hAnsi="Tahoma" w:cs="Tahoma"/>
          <w:bCs/>
          <w:i/>
          <w:iCs/>
          <w:sz w:val="20"/>
          <w:szCs w:val="20"/>
        </w:rPr>
        <w:t>2) методи (як саме будуть виконуватися кроки по виконанню завдань) (не більше 5 сторінок).</w:t>
      </w: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b/>
          <w:bCs/>
          <w:iCs/>
          <w:sz w:val="20"/>
          <w:szCs w:val="20"/>
          <w:lang w:val="uk-UA"/>
        </w:rPr>
      </w:pPr>
      <w:r w:rsidRPr="00C75405">
        <w:rPr>
          <w:rFonts w:ascii="Tahoma" w:hAnsi="Tahoma" w:cs="Tahoma"/>
          <w:b/>
          <w:bCs/>
          <w:iCs/>
          <w:sz w:val="20"/>
          <w:szCs w:val="20"/>
          <w:lang w:val="uk-UA"/>
        </w:rPr>
        <w:t>3.6. План виконання проекту</w:t>
      </w:r>
    </w:p>
    <w:p w:rsidR="00A92838" w:rsidRPr="00C75405" w:rsidRDefault="00A92838" w:rsidP="00A92838">
      <w:pPr>
        <w:numPr>
          <w:ilvl w:val="12"/>
          <w:numId w:val="0"/>
        </w:numPr>
        <w:spacing w:after="80"/>
        <w:jc w:val="both"/>
        <w:rPr>
          <w:rFonts w:ascii="Tahoma" w:hAnsi="Tahoma" w:cs="Tahoma"/>
          <w:sz w:val="20"/>
          <w:szCs w:val="20"/>
          <w:lang w:val="uk-UA"/>
        </w:rPr>
      </w:pPr>
      <w:r w:rsidRPr="00C75405">
        <w:rPr>
          <w:rFonts w:ascii="Tahoma" w:hAnsi="Tahoma" w:cs="Tahoma"/>
          <w:bCs/>
          <w:i/>
          <w:iCs/>
          <w:sz w:val="20"/>
          <w:szCs w:val="20"/>
          <w:lang w:val="uk-UA"/>
        </w:rPr>
        <w:t>Будь ласка, вкажіть</w:t>
      </w:r>
      <w:r w:rsidRPr="00C75405">
        <w:rPr>
          <w:rFonts w:ascii="Tahoma" w:hAnsi="Tahoma" w:cs="Tahoma"/>
          <w:sz w:val="20"/>
          <w:szCs w:val="20"/>
          <w:lang w:val="uk-UA"/>
        </w:rPr>
        <w:t>:</w:t>
      </w:r>
    </w:p>
    <w:p w:rsidR="00A92838" w:rsidRPr="00C75405" w:rsidRDefault="00A92838" w:rsidP="00A92838">
      <w:pPr>
        <w:numPr>
          <w:ilvl w:val="0"/>
          <w:numId w:val="38"/>
        </w:numPr>
        <w:jc w:val="both"/>
        <w:rPr>
          <w:rFonts w:ascii="Tahoma" w:hAnsi="Tahoma" w:cs="Tahoma"/>
          <w:i/>
          <w:sz w:val="20"/>
          <w:szCs w:val="20"/>
          <w:lang w:val="uk-UA"/>
        </w:rPr>
      </w:pPr>
      <w:r w:rsidRPr="00C75405">
        <w:rPr>
          <w:rFonts w:ascii="Tahoma" w:hAnsi="Tahoma" w:cs="Tahoma"/>
          <w:i/>
          <w:sz w:val="20"/>
          <w:szCs w:val="20"/>
          <w:lang w:val="uk-UA"/>
        </w:rPr>
        <w:t>завдання, які будуть виконані в рамках проекту;</w:t>
      </w:r>
    </w:p>
    <w:p w:rsidR="00A92838" w:rsidRPr="00C75405" w:rsidRDefault="00A92838" w:rsidP="00A92838">
      <w:pPr>
        <w:numPr>
          <w:ilvl w:val="0"/>
          <w:numId w:val="38"/>
        </w:numPr>
        <w:jc w:val="both"/>
        <w:rPr>
          <w:rFonts w:ascii="Tahoma" w:hAnsi="Tahoma" w:cs="Tahoma"/>
          <w:i/>
          <w:sz w:val="20"/>
          <w:szCs w:val="20"/>
          <w:lang w:val="uk-UA"/>
        </w:rPr>
      </w:pPr>
      <w:r w:rsidRPr="00C75405">
        <w:rPr>
          <w:rFonts w:ascii="Tahoma" w:hAnsi="Tahoma" w:cs="Tahoma"/>
          <w:i/>
          <w:sz w:val="20"/>
          <w:szCs w:val="20"/>
          <w:lang w:val="uk-UA"/>
        </w:rPr>
        <w:t xml:space="preserve">заходи/роботи, які будуть виконані в рамках кожного завдання; </w:t>
      </w:r>
    </w:p>
    <w:p w:rsidR="00A92838" w:rsidRPr="00C75405" w:rsidRDefault="00A92838" w:rsidP="00A92838">
      <w:pPr>
        <w:numPr>
          <w:ilvl w:val="0"/>
          <w:numId w:val="38"/>
        </w:numPr>
        <w:jc w:val="both"/>
        <w:rPr>
          <w:rFonts w:ascii="Tahoma" w:hAnsi="Tahoma" w:cs="Tahoma"/>
          <w:i/>
          <w:sz w:val="20"/>
          <w:szCs w:val="20"/>
          <w:lang w:val="uk-UA"/>
        </w:rPr>
      </w:pPr>
      <w:r w:rsidRPr="00C75405">
        <w:rPr>
          <w:rFonts w:ascii="Tahoma" w:hAnsi="Tahoma" w:cs="Tahoma"/>
          <w:i/>
          <w:sz w:val="20"/>
          <w:szCs w:val="20"/>
          <w:lang w:val="uk-UA"/>
        </w:rPr>
        <w:t>терміни виконання кожного заходу/роботи;</w:t>
      </w:r>
    </w:p>
    <w:p w:rsidR="00A92838" w:rsidRPr="00C75405" w:rsidRDefault="00A92838" w:rsidP="00A92838">
      <w:pPr>
        <w:numPr>
          <w:ilvl w:val="0"/>
          <w:numId w:val="38"/>
        </w:numPr>
        <w:jc w:val="both"/>
        <w:rPr>
          <w:rFonts w:ascii="Tahoma" w:hAnsi="Tahoma" w:cs="Tahoma"/>
          <w:i/>
          <w:sz w:val="20"/>
          <w:szCs w:val="20"/>
          <w:lang w:val="uk-UA"/>
        </w:rPr>
      </w:pPr>
      <w:r w:rsidRPr="00C75405">
        <w:rPr>
          <w:rFonts w:ascii="Tahoma" w:hAnsi="Tahoma" w:cs="Tahoma"/>
          <w:i/>
          <w:sz w:val="20"/>
          <w:szCs w:val="20"/>
          <w:lang w:val="uk-UA"/>
        </w:rPr>
        <w:t xml:space="preserve">результати, які будуть одержані внаслідок виконання кожного завдання, заходу/роботи; </w:t>
      </w:r>
    </w:p>
    <w:p w:rsidR="00A92838" w:rsidRPr="00C75405" w:rsidRDefault="00A92838" w:rsidP="00A92838">
      <w:pPr>
        <w:numPr>
          <w:ilvl w:val="0"/>
          <w:numId w:val="38"/>
        </w:numPr>
        <w:jc w:val="both"/>
        <w:rPr>
          <w:rFonts w:ascii="Tahoma" w:hAnsi="Tahoma" w:cs="Tahoma"/>
          <w:i/>
          <w:sz w:val="20"/>
          <w:szCs w:val="20"/>
          <w:lang w:val="uk-UA"/>
        </w:rPr>
      </w:pPr>
      <w:r w:rsidRPr="00C75405">
        <w:rPr>
          <w:rFonts w:ascii="Tahoma" w:hAnsi="Tahoma" w:cs="Tahoma"/>
          <w:i/>
          <w:sz w:val="20"/>
          <w:szCs w:val="20"/>
          <w:lang w:val="uk-UA"/>
        </w:rPr>
        <w:t xml:space="preserve">документи, які будуть свідчити про успішне виконання кожного заходу/роботи </w:t>
      </w:r>
    </w:p>
    <w:p w:rsidR="00A92838" w:rsidRPr="00C75405" w:rsidRDefault="00A92838" w:rsidP="00A92838">
      <w:pPr>
        <w:jc w:val="both"/>
        <w:rPr>
          <w:rFonts w:ascii="Tahoma" w:hAnsi="Tahoma" w:cs="Tahoma"/>
          <w:i/>
          <w:sz w:val="20"/>
          <w:szCs w:val="20"/>
          <w:lang w:val="uk-UA"/>
        </w:rPr>
      </w:pPr>
      <w:r w:rsidRPr="00C75405">
        <w:rPr>
          <w:rFonts w:ascii="Tahoma" w:hAnsi="Tahoma" w:cs="Tahoma"/>
          <w:i/>
          <w:sz w:val="20"/>
          <w:szCs w:val="20"/>
          <w:lang w:val="uk-UA"/>
        </w:rPr>
        <w:t>План виконання проекту представте у вигляді таблиці наведеної нижче.</w:t>
      </w:r>
    </w:p>
    <w:p w:rsidR="00A92838" w:rsidRPr="00C75405" w:rsidRDefault="00A92838" w:rsidP="00A92838">
      <w:pPr>
        <w:rPr>
          <w:rFonts w:ascii="Tahoma" w:hAnsi="Tahoma" w:cs="Tahoma"/>
          <w:b/>
          <w:bCs/>
          <w:iCs/>
          <w:sz w:val="20"/>
          <w:szCs w:val="20"/>
          <w:lang w:val="uk-UA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0"/>
        <w:gridCol w:w="1560"/>
        <w:gridCol w:w="1984"/>
        <w:gridCol w:w="2268"/>
      </w:tblGrid>
      <w:tr w:rsidR="00A92838" w:rsidRPr="00C75405" w:rsidTr="001C7952">
        <w:tc>
          <w:tcPr>
            <w:tcW w:w="9322" w:type="dxa"/>
            <w:gridSpan w:val="4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/>
                <w:bCs/>
                <w:iCs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/>
                <w:bCs/>
                <w:iCs/>
                <w:sz w:val="20"/>
                <w:szCs w:val="20"/>
                <w:lang w:val="uk-UA"/>
              </w:rPr>
              <w:t xml:space="preserve">План виконання проекту </w:t>
            </w:r>
          </w:p>
        </w:tc>
      </w:tr>
      <w:tr w:rsidR="00A92838" w:rsidRPr="00C75405" w:rsidTr="001C7952">
        <w:tc>
          <w:tcPr>
            <w:tcW w:w="351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A92838" w:rsidRPr="00C75405" w:rsidRDefault="00A92838" w:rsidP="002B5EE1">
            <w:pPr>
              <w:jc w:val="center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  <w:t>Терміни виконання</w:t>
            </w:r>
          </w:p>
        </w:tc>
        <w:tc>
          <w:tcPr>
            <w:tcW w:w="1984" w:type="dxa"/>
          </w:tcPr>
          <w:p w:rsidR="00A92838" w:rsidRPr="00C75405" w:rsidRDefault="00A92838" w:rsidP="002B5EE1">
            <w:pPr>
              <w:jc w:val="center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  <w:t xml:space="preserve">Результати </w:t>
            </w:r>
          </w:p>
        </w:tc>
        <w:tc>
          <w:tcPr>
            <w:tcW w:w="2268" w:type="dxa"/>
          </w:tcPr>
          <w:p w:rsidR="00A92838" w:rsidRPr="00C75405" w:rsidRDefault="00A92838" w:rsidP="002B5EE1">
            <w:pPr>
              <w:jc w:val="center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  <w:t>Документи та інші джерела, що засвідчують виконання заходу</w:t>
            </w:r>
          </w:p>
        </w:tc>
      </w:tr>
      <w:tr w:rsidR="00A92838" w:rsidRPr="00C75405" w:rsidTr="001C7952">
        <w:tc>
          <w:tcPr>
            <w:tcW w:w="351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  <w:t xml:space="preserve">Завдання 1. </w:t>
            </w:r>
          </w:p>
        </w:tc>
        <w:tc>
          <w:tcPr>
            <w:tcW w:w="156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1C7952">
        <w:tc>
          <w:tcPr>
            <w:tcW w:w="351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Cs/>
                <w:i/>
                <w:iCs/>
                <w:sz w:val="20"/>
                <w:szCs w:val="20"/>
                <w:lang w:val="uk-UA"/>
              </w:rPr>
              <w:t>…</w:t>
            </w:r>
          </w:p>
        </w:tc>
        <w:tc>
          <w:tcPr>
            <w:tcW w:w="156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1C7952">
        <w:tc>
          <w:tcPr>
            <w:tcW w:w="351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  <w:t xml:space="preserve">Заходи/роботи в рамках завдання </w:t>
            </w:r>
          </w:p>
        </w:tc>
        <w:tc>
          <w:tcPr>
            <w:tcW w:w="156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1C7952">
        <w:tc>
          <w:tcPr>
            <w:tcW w:w="351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  <w:t>1.1.</w:t>
            </w:r>
          </w:p>
        </w:tc>
        <w:tc>
          <w:tcPr>
            <w:tcW w:w="156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1C7952">
        <w:tc>
          <w:tcPr>
            <w:tcW w:w="351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  <w:t>1.2.</w:t>
            </w:r>
          </w:p>
        </w:tc>
        <w:tc>
          <w:tcPr>
            <w:tcW w:w="156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1C7952">
        <w:tc>
          <w:tcPr>
            <w:tcW w:w="351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  <w:t>…</w:t>
            </w:r>
          </w:p>
        </w:tc>
        <w:tc>
          <w:tcPr>
            <w:tcW w:w="156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1C7952">
        <w:tc>
          <w:tcPr>
            <w:tcW w:w="351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  <w:t>Завдання 2.</w:t>
            </w:r>
          </w:p>
        </w:tc>
        <w:tc>
          <w:tcPr>
            <w:tcW w:w="156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1C7952">
        <w:tc>
          <w:tcPr>
            <w:tcW w:w="351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  <w:t>…</w:t>
            </w:r>
          </w:p>
        </w:tc>
        <w:tc>
          <w:tcPr>
            <w:tcW w:w="156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1C7952">
        <w:tc>
          <w:tcPr>
            <w:tcW w:w="351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  <w:t>Заходи/роботи в рамках завдання</w:t>
            </w:r>
          </w:p>
        </w:tc>
        <w:tc>
          <w:tcPr>
            <w:tcW w:w="156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1C7952">
        <w:tc>
          <w:tcPr>
            <w:tcW w:w="351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  <w:t>2.1.</w:t>
            </w:r>
          </w:p>
        </w:tc>
        <w:tc>
          <w:tcPr>
            <w:tcW w:w="156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1C7952">
        <w:tc>
          <w:tcPr>
            <w:tcW w:w="351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  <w:t>2.2.</w:t>
            </w:r>
          </w:p>
        </w:tc>
        <w:tc>
          <w:tcPr>
            <w:tcW w:w="156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</w:tr>
      <w:tr w:rsidR="00A92838" w:rsidRPr="00C75405" w:rsidTr="001C7952">
        <w:tc>
          <w:tcPr>
            <w:tcW w:w="351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  <w:t>…</w:t>
            </w:r>
          </w:p>
        </w:tc>
        <w:tc>
          <w:tcPr>
            <w:tcW w:w="1560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Cs/>
                <w:sz w:val="20"/>
                <w:szCs w:val="20"/>
                <w:lang w:val="uk-UA"/>
              </w:rPr>
            </w:pPr>
          </w:p>
        </w:tc>
      </w:tr>
    </w:tbl>
    <w:p w:rsidR="00A92838" w:rsidRPr="00C75405" w:rsidRDefault="00A92838" w:rsidP="00A92838">
      <w:pPr>
        <w:jc w:val="both"/>
        <w:rPr>
          <w:rFonts w:ascii="Tahoma" w:hAnsi="Tahoma" w:cs="Tahoma"/>
          <w:b/>
          <w:bCs/>
          <w:iCs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b/>
          <w:bCs/>
          <w:iCs/>
          <w:sz w:val="20"/>
          <w:szCs w:val="20"/>
          <w:lang w:val="uk-UA"/>
        </w:rPr>
      </w:pPr>
      <w:r w:rsidRPr="00C75405">
        <w:rPr>
          <w:rFonts w:ascii="Tahoma" w:hAnsi="Tahoma" w:cs="Tahoma"/>
          <w:b/>
          <w:bCs/>
          <w:iCs/>
          <w:sz w:val="20"/>
          <w:szCs w:val="20"/>
          <w:lang w:val="uk-UA"/>
        </w:rPr>
        <w:t>3.7. Залучення цільової групи (соціальна мобілізація)</w:t>
      </w:r>
    </w:p>
    <w:p w:rsidR="00A92838" w:rsidRPr="00C75405" w:rsidRDefault="00A92838" w:rsidP="00A92838">
      <w:pPr>
        <w:jc w:val="both"/>
        <w:rPr>
          <w:rFonts w:ascii="Tahoma" w:hAnsi="Tahoma" w:cs="Tahoma"/>
          <w:i/>
          <w:sz w:val="20"/>
          <w:szCs w:val="20"/>
          <w:lang w:val="uk-UA"/>
        </w:rPr>
      </w:pPr>
      <w:r w:rsidRPr="00C75405">
        <w:rPr>
          <w:rFonts w:ascii="Tahoma" w:hAnsi="Tahoma" w:cs="Tahoma"/>
          <w:i/>
          <w:sz w:val="20"/>
          <w:szCs w:val="20"/>
          <w:lang w:val="uk-UA"/>
        </w:rPr>
        <w:t>Чітко зазначте:</w:t>
      </w:r>
    </w:p>
    <w:p w:rsidR="00A92838" w:rsidRPr="00C75405" w:rsidRDefault="00A92838" w:rsidP="00A92838">
      <w:pPr>
        <w:jc w:val="both"/>
        <w:rPr>
          <w:rFonts w:ascii="Tahoma" w:hAnsi="Tahoma" w:cs="Tahoma"/>
          <w:i/>
          <w:sz w:val="20"/>
          <w:szCs w:val="20"/>
          <w:lang w:val="uk-UA"/>
        </w:rPr>
      </w:pPr>
      <w:r w:rsidRPr="00C75405">
        <w:rPr>
          <w:rFonts w:ascii="Tahoma" w:hAnsi="Tahoma" w:cs="Tahoma"/>
          <w:i/>
          <w:sz w:val="20"/>
          <w:szCs w:val="20"/>
          <w:lang w:val="uk-UA"/>
        </w:rPr>
        <w:t xml:space="preserve">3.7.1. Як відбувається мобілізація громади з метою вирішення вказаної проблеми </w:t>
      </w:r>
      <w:r w:rsidRPr="00C75405">
        <w:rPr>
          <w:rFonts w:ascii="Tahoma" w:hAnsi="Tahoma" w:cs="Tahoma"/>
          <w:b/>
          <w:i/>
          <w:sz w:val="20"/>
          <w:szCs w:val="20"/>
          <w:lang w:val="uk-UA"/>
        </w:rPr>
        <w:t>у даний час</w:t>
      </w:r>
      <w:r w:rsidRPr="00C75405">
        <w:rPr>
          <w:rFonts w:ascii="Tahoma" w:hAnsi="Tahoma" w:cs="Tahoma"/>
          <w:i/>
          <w:sz w:val="20"/>
          <w:szCs w:val="20"/>
          <w:lang w:val="uk-UA"/>
        </w:rPr>
        <w:t xml:space="preserve"> (напр. проведено обходи домогосподарств; збори громадян по вулицях, кварталах; сходи села тощо – що саме? Як часто? Де? Коли? Скільки осіб взяло участь?</w:t>
      </w:r>
    </w:p>
    <w:p w:rsidR="00A92838" w:rsidRPr="00C75405" w:rsidRDefault="00A92838" w:rsidP="00A92838">
      <w:pPr>
        <w:jc w:val="both"/>
        <w:rPr>
          <w:rFonts w:ascii="Tahoma" w:hAnsi="Tahoma" w:cs="Tahoma"/>
          <w:bCs/>
          <w:iCs/>
          <w:snapToGrid w:val="0"/>
          <w:sz w:val="20"/>
          <w:szCs w:val="20"/>
          <w:lang w:val="uk-UA"/>
        </w:rPr>
      </w:pPr>
      <w:r w:rsidRPr="00C75405">
        <w:rPr>
          <w:rFonts w:ascii="Tahoma" w:hAnsi="Tahoma" w:cs="Tahoma"/>
          <w:bCs/>
          <w:iCs/>
          <w:snapToGrid w:val="0"/>
          <w:sz w:val="20"/>
          <w:szCs w:val="20"/>
          <w:lang w:val="uk-UA"/>
        </w:rPr>
        <w:t>Прим. У разі наявності, додайте до цієї проектної заявки документи, що підтверджують здійснення заходів із соціальної мобілізації (копії оголошень про проведення заходів, протоколи заходів, списки учасників, фотоматеріали тощо).</w:t>
      </w:r>
    </w:p>
    <w:p w:rsidR="00A92838" w:rsidRPr="00C75405" w:rsidRDefault="00A92838" w:rsidP="00A92838">
      <w:pPr>
        <w:jc w:val="both"/>
        <w:rPr>
          <w:rFonts w:ascii="Tahoma" w:hAnsi="Tahoma" w:cs="Tahoma"/>
          <w:i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i/>
          <w:sz w:val="20"/>
          <w:szCs w:val="20"/>
          <w:lang w:val="uk-UA"/>
        </w:rPr>
      </w:pPr>
      <w:r w:rsidRPr="00C75405">
        <w:rPr>
          <w:rFonts w:ascii="Tahoma" w:hAnsi="Tahoma" w:cs="Tahoma"/>
          <w:i/>
          <w:sz w:val="20"/>
          <w:szCs w:val="20"/>
          <w:lang w:val="uk-UA"/>
        </w:rPr>
        <w:t xml:space="preserve">3.7.2. Яким чином групи, на які направлено проект, зможуть взяти участь (бути залученими) </w:t>
      </w:r>
      <w:r w:rsidRPr="00C75405">
        <w:rPr>
          <w:rFonts w:ascii="Tahoma" w:hAnsi="Tahoma" w:cs="Tahoma"/>
          <w:b/>
          <w:i/>
          <w:sz w:val="20"/>
          <w:szCs w:val="20"/>
          <w:lang w:val="uk-UA"/>
        </w:rPr>
        <w:t>у виконання проекту</w:t>
      </w:r>
      <w:r w:rsidRPr="00C75405">
        <w:rPr>
          <w:rFonts w:ascii="Tahoma" w:hAnsi="Tahoma" w:cs="Tahoma"/>
          <w:i/>
          <w:sz w:val="20"/>
          <w:szCs w:val="20"/>
          <w:lang w:val="uk-UA"/>
        </w:rPr>
        <w:t>. Вкажіть, яким чином планується досягти максимального залучення громадян (представників громадських організацій та органів влади, бізнесменів, активних громадян) до виконання проекту. Скільки громадян буде залучено? Як це сприятиме досягненню мети проекту?</w:t>
      </w:r>
    </w:p>
    <w:p w:rsidR="00A92838" w:rsidRPr="00C75405" w:rsidRDefault="00A92838" w:rsidP="00A92838">
      <w:pPr>
        <w:jc w:val="both"/>
        <w:rPr>
          <w:rFonts w:ascii="Tahoma" w:hAnsi="Tahoma" w:cs="Tahoma"/>
          <w:i/>
          <w:sz w:val="20"/>
          <w:szCs w:val="20"/>
          <w:lang w:val="uk-UA"/>
        </w:rPr>
      </w:pPr>
      <w:r w:rsidRPr="00C75405">
        <w:rPr>
          <w:rFonts w:ascii="Tahoma" w:hAnsi="Tahoma" w:cs="Tahoma"/>
          <w:i/>
          <w:sz w:val="20"/>
          <w:szCs w:val="20"/>
          <w:lang w:val="uk-UA"/>
        </w:rPr>
        <w:t>Як при плануванні та реалізації проекту будуть враховані інтереси жінок, дітей, молоді, соціально вразливих груп населення?</w:t>
      </w:r>
    </w:p>
    <w:p w:rsidR="00A92838" w:rsidRPr="00C75405" w:rsidRDefault="00A92838" w:rsidP="00A92838">
      <w:pPr>
        <w:jc w:val="both"/>
        <w:rPr>
          <w:rFonts w:ascii="Tahoma" w:hAnsi="Tahoma" w:cs="Tahoma"/>
          <w:bCs/>
          <w:i/>
          <w:iCs/>
          <w:snapToGrid w:val="0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C75405">
        <w:rPr>
          <w:rFonts w:ascii="Tahoma" w:hAnsi="Tahoma" w:cs="Tahoma"/>
          <w:b/>
          <w:sz w:val="20"/>
          <w:szCs w:val="20"/>
          <w:lang w:val="uk-UA"/>
        </w:rPr>
        <w:t xml:space="preserve">3.8. Результати виконання проекту та вплив проекту </w:t>
      </w: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C75405">
        <w:rPr>
          <w:rFonts w:ascii="Tahoma" w:hAnsi="Tahoma" w:cs="Tahoma"/>
          <w:i/>
          <w:sz w:val="20"/>
          <w:szCs w:val="20"/>
          <w:lang w:val="uk-UA"/>
        </w:rPr>
        <w:t>Вкажіть, будь ласка, які результати будуть досягнуті Вашим проектом та який вплив вони будуть мати на стан цільової групи проекту</w:t>
      </w:r>
    </w:p>
    <w:p w:rsidR="00A92838" w:rsidRPr="00C75405" w:rsidRDefault="00A92838" w:rsidP="00A92838">
      <w:pPr>
        <w:ind w:left="360"/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b/>
          <w:bCs/>
          <w:i/>
          <w:iCs/>
          <w:snapToGrid w:val="0"/>
          <w:sz w:val="20"/>
          <w:szCs w:val="20"/>
          <w:lang w:val="uk-UA"/>
        </w:rPr>
      </w:pPr>
    </w:p>
    <w:p w:rsidR="00A92838" w:rsidRPr="00C75405" w:rsidRDefault="00A92838" w:rsidP="00A92838">
      <w:pPr>
        <w:pStyle w:val="a6"/>
        <w:rPr>
          <w:rFonts w:ascii="Tahoma" w:hAnsi="Tahoma" w:cs="Tahoma"/>
          <w:b/>
          <w:sz w:val="20"/>
          <w:szCs w:val="20"/>
        </w:rPr>
      </w:pPr>
      <w:r w:rsidRPr="00C75405">
        <w:rPr>
          <w:rFonts w:ascii="Tahoma" w:hAnsi="Tahoma" w:cs="Tahoma"/>
          <w:b/>
          <w:sz w:val="20"/>
          <w:szCs w:val="20"/>
        </w:rPr>
        <w:t>3.9. План життєздатності проекту</w:t>
      </w:r>
    </w:p>
    <w:p w:rsidR="00A92838" w:rsidRPr="00C75405" w:rsidRDefault="00A92838" w:rsidP="00A92838">
      <w:pPr>
        <w:jc w:val="both"/>
        <w:rPr>
          <w:rFonts w:ascii="Tahoma" w:hAnsi="Tahoma" w:cs="Tahoma"/>
          <w:bCs/>
          <w:i/>
          <w:iCs/>
          <w:snapToGrid w:val="0"/>
          <w:sz w:val="20"/>
          <w:szCs w:val="20"/>
          <w:lang w:val="uk-UA"/>
        </w:rPr>
      </w:pPr>
      <w:r w:rsidRPr="00C75405">
        <w:rPr>
          <w:rFonts w:ascii="Tahoma" w:hAnsi="Tahoma" w:cs="Tahoma"/>
          <w:bCs/>
          <w:i/>
          <w:iCs/>
          <w:snapToGrid w:val="0"/>
          <w:sz w:val="20"/>
          <w:szCs w:val="20"/>
          <w:lang w:val="uk-UA"/>
        </w:rPr>
        <w:t xml:space="preserve">Зазначте, як буде забезпечено життєздатність проекту щодо: </w:t>
      </w:r>
    </w:p>
    <w:p w:rsidR="00A92838" w:rsidRPr="00C75405" w:rsidRDefault="00A92838" w:rsidP="00A92838">
      <w:pPr>
        <w:jc w:val="both"/>
        <w:rPr>
          <w:rFonts w:ascii="Tahoma" w:hAnsi="Tahoma" w:cs="Tahoma"/>
          <w:bCs/>
          <w:i/>
          <w:iCs/>
          <w:snapToGrid w:val="0"/>
          <w:sz w:val="20"/>
          <w:szCs w:val="20"/>
          <w:lang w:val="uk-UA"/>
        </w:rPr>
      </w:pPr>
      <w:r w:rsidRPr="00C75405">
        <w:rPr>
          <w:rFonts w:ascii="Tahoma" w:hAnsi="Tahoma" w:cs="Tahoma"/>
          <w:bCs/>
          <w:i/>
          <w:iCs/>
          <w:snapToGrid w:val="0"/>
          <w:sz w:val="20"/>
          <w:szCs w:val="20"/>
          <w:lang w:val="uk-UA"/>
        </w:rPr>
        <w:t xml:space="preserve">а) </w:t>
      </w:r>
      <w:r w:rsidRPr="00C75405">
        <w:rPr>
          <w:rFonts w:ascii="Tahoma" w:hAnsi="Tahoma" w:cs="Tahoma"/>
          <w:b/>
          <w:bCs/>
          <w:i/>
          <w:iCs/>
          <w:snapToGrid w:val="0"/>
          <w:sz w:val="20"/>
          <w:szCs w:val="20"/>
          <w:lang w:val="uk-UA"/>
        </w:rPr>
        <w:t>встановлення прав власності</w:t>
      </w:r>
      <w:r w:rsidRPr="00C75405">
        <w:rPr>
          <w:rFonts w:ascii="Tahoma" w:hAnsi="Tahoma" w:cs="Tahoma"/>
          <w:bCs/>
          <w:i/>
          <w:iCs/>
          <w:snapToGrid w:val="0"/>
          <w:sz w:val="20"/>
          <w:szCs w:val="20"/>
          <w:lang w:val="uk-UA"/>
        </w:rPr>
        <w:t xml:space="preserve">  та </w:t>
      </w:r>
    </w:p>
    <w:p w:rsidR="00A92838" w:rsidRPr="00C75405" w:rsidRDefault="00A92838" w:rsidP="00A92838">
      <w:pPr>
        <w:jc w:val="both"/>
        <w:rPr>
          <w:rFonts w:ascii="Tahoma" w:hAnsi="Tahoma" w:cs="Tahoma"/>
          <w:bCs/>
          <w:i/>
          <w:iCs/>
          <w:snapToGrid w:val="0"/>
          <w:sz w:val="20"/>
          <w:szCs w:val="20"/>
          <w:lang w:val="uk-UA"/>
        </w:rPr>
      </w:pPr>
      <w:r w:rsidRPr="00C75405">
        <w:rPr>
          <w:rFonts w:ascii="Tahoma" w:hAnsi="Tahoma" w:cs="Tahoma"/>
          <w:bCs/>
          <w:i/>
          <w:iCs/>
          <w:snapToGrid w:val="0"/>
          <w:sz w:val="20"/>
          <w:szCs w:val="20"/>
          <w:lang w:val="uk-UA"/>
        </w:rPr>
        <w:t xml:space="preserve">б) </w:t>
      </w:r>
      <w:r w:rsidRPr="00C75405">
        <w:rPr>
          <w:rFonts w:ascii="Tahoma" w:hAnsi="Tahoma" w:cs="Tahoma"/>
          <w:b/>
          <w:bCs/>
          <w:i/>
          <w:iCs/>
          <w:snapToGrid w:val="0"/>
          <w:sz w:val="20"/>
          <w:szCs w:val="20"/>
          <w:lang w:val="uk-UA"/>
        </w:rPr>
        <w:t>утримання та обслуговування</w:t>
      </w:r>
      <w:r w:rsidRPr="00C75405">
        <w:rPr>
          <w:rFonts w:ascii="Tahoma" w:hAnsi="Tahoma" w:cs="Tahoma"/>
          <w:bCs/>
          <w:i/>
          <w:iCs/>
          <w:snapToGrid w:val="0"/>
          <w:sz w:val="20"/>
          <w:szCs w:val="20"/>
          <w:lang w:val="uk-UA"/>
        </w:rPr>
        <w:t xml:space="preserve"> створених/покращених (збудованих, реконструйованих, відремонтованих тощо) об`єктів водопостачання? </w:t>
      </w:r>
    </w:p>
    <w:p w:rsidR="00A92838" w:rsidRPr="00C75405" w:rsidRDefault="00A92838" w:rsidP="00A92838">
      <w:pPr>
        <w:jc w:val="both"/>
        <w:rPr>
          <w:rFonts w:ascii="Tahoma" w:hAnsi="Tahoma" w:cs="Tahoma"/>
          <w:bCs/>
          <w:i/>
          <w:iCs/>
          <w:snapToGrid w:val="0"/>
          <w:sz w:val="20"/>
          <w:szCs w:val="20"/>
          <w:lang w:val="uk-UA"/>
        </w:rPr>
      </w:pPr>
      <w:r w:rsidRPr="00C75405">
        <w:rPr>
          <w:rFonts w:ascii="Tahoma" w:hAnsi="Tahoma" w:cs="Tahoma"/>
          <w:bCs/>
          <w:i/>
          <w:iCs/>
          <w:snapToGrid w:val="0"/>
          <w:sz w:val="20"/>
          <w:szCs w:val="20"/>
          <w:lang w:val="uk-UA"/>
        </w:rPr>
        <w:t xml:space="preserve">Хто буде </w:t>
      </w:r>
      <w:r w:rsidRPr="00C75405">
        <w:rPr>
          <w:rFonts w:ascii="Tahoma" w:hAnsi="Tahoma" w:cs="Tahoma"/>
          <w:b/>
          <w:bCs/>
          <w:i/>
          <w:iCs/>
          <w:snapToGrid w:val="0"/>
          <w:sz w:val="20"/>
          <w:szCs w:val="20"/>
          <w:lang w:val="uk-UA"/>
        </w:rPr>
        <w:t>власником, а такожсуб`єктом утримання та обслуговування</w:t>
      </w:r>
      <w:r w:rsidRPr="00C75405">
        <w:rPr>
          <w:rFonts w:ascii="Tahoma" w:hAnsi="Tahoma" w:cs="Tahoma"/>
          <w:bCs/>
          <w:i/>
          <w:iCs/>
          <w:snapToGrid w:val="0"/>
          <w:sz w:val="20"/>
          <w:szCs w:val="20"/>
          <w:lang w:val="uk-UA"/>
        </w:rPr>
        <w:t xml:space="preserve"> цих комунікацій?</w:t>
      </w:r>
    </w:p>
    <w:p w:rsidR="00A92838" w:rsidRPr="00C75405" w:rsidRDefault="00A92838" w:rsidP="00A92838">
      <w:pPr>
        <w:jc w:val="both"/>
        <w:rPr>
          <w:rFonts w:ascii="Tahoma" w:hAnsi="Tahoma" w:cs="Tahoma"/>
          <w:bCs/>
          <w:i/>
          <w:iCs/>
          <w:snapToGrid w:val="0"/>
          <w:sz w:val="20"/>
          <w:szCs w:val="20"/>
          <w:lang w:val="uk-UA"/>
        </w:rPr>
      </w:pPr>
      <w:r w:rsidRPr="00C75405">
        <w:rPr>
          <w:rFonts w:ascii="Tahoma" w:hAnsi="Tahoma" w:cs="Tahoma"/>
          <w:bCs/>
          <w:i/>
          <w:iCs/>
          <w:snapToGrid w:val="0"/>
          <w:sz w:val="20"/>
          <w:szCs w:val="20"/>
          <w:lang w:val="uk-UA"/>
        </w:rPr>
        <w:t>Заповніть наступну таблицю:</w:t>
      </w:r>
    </w:p>
    <w:p w:rsidR="00A92838" w:rsidRPr="00C75405" w:rsidRDefault="00A92838" w:rsidP="00A92838">
      <w:pPr>
        <w:jc w:val="both"/>
        <w:rPr>
          <w:rFonts w:ascii="Tahoma" w:hAnsi="Tahoma" w:cs="Tahoma"/>
          <w:bCs/>
          <w:i/>
          <w:iCs/>
          <w:snapToGrid w:val="0"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88"/>
        <w:gridCol w:w="3245"/>
        <w:gridCol w:w="3194"/>
      </w:tblGrid>
      <w:tr w:rsidR="00A92838" w:rsidRPr="00C75405" w:rsidTr="002B5EE1">
        <w:tc>
          <w:tcPr>
            <w:tcW w:w="3372" w:type="dxa"/>
          </w:tcPr>
          <w:p w:rsidR="00A92838" w:rsidRPr="00C75405" w:rsidRDefault="00A92838" w:rsidP="00C75405">
            <w:pPr>
              <w:jc w:val="center"/>
              <w:rPr>
                <w:rFonts w:ascii="Tahoma" w:hAnsi="Tahoma" w:cs="Tahoma"/>
                <w:bCs/>
                <w:i/>
                <w:iCs/>
                <w:snapToGrid w:val="0"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Cs/>
                <w:i/>
                <w:iCs/>
                <w:snapToGrid w:val="0"/>
                <w:sz w:val="20"/>
                <w:szCs w:val="20"/>
                <w:lang w:val="uk-UA"/>
              </w:rPr>
              <w:t>Хто буде власником комунікацій</w:t>
            </w:r>
          </w:p>
        </w:tc>
        <w:tc>
          <w:tcPr>
            <w:tcW w:w="3372" w:type="dxa"/>
          </w:tcPr>
          <w:p w:rsidR="00A92838" w:rsidRPr="00C75405" w:rsidRDefault="00A92838" w:rsidP="00C75405">
            <w:pPr>
              <w:jc w:val="center"/>
              <w:rPr>
                <w:rFonts w:ascii="Tahoma" w:hAnsi="Tahoma" w:cs="Tahoma"/>
                <w:bCs/>
                <w:i/>
                <w:iCs/>
                <w:snapToGrid w:val="0"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Cs/>
                <w:i/>
                <w:iCs/>
                <w:snapToGrid w:val="0"/>
                <w:sz w:val="20"/>
                <w:szCs w:val="20"/>
                <w:lang w:val="uk-UA"/>
              </w:rPr>
              <w:t>Хто утримуватиме (обслуговуватиме) комунікації та надаватиме послуги споживачам?</w:t>
            </w:r>
          </w:p>
        </w:tc>
        <w:tc>
          <w:tcPr>
            <w:tcW w:w="3372" w:type="dxa"/>
          </w:tcPr>
          <w:p w:rsidR="00A92838" w:rsidRPr="00C75405" w:rsidRDefault="00A92838" w:rsidP="00C75405">
            <w:pPr>
              <w:jc w:val="center"/>
              <w:rPr>
                <w:rFonts w:ascii="Tahoma" w:hAnsi="Tahoma" w:cs="Tahoma"/>
                <w:bCs/>
                <w:i/>
                <w:iCs/>
                <w:snapToGrid w:val="0"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Cs/>
                <w:i/>
                <w:iCs/>
                <w:snapToGrid w:val="0"/>
                <w:sz w:val="20"/>
                <w:szCs w:val="20"/>
                <w:lang w:val="uk-UA"/>
              </w:rPr>
              <w:t>Роль організації-виконавця проекту у подальшому наданні послуги</w:t>
            </w:r>
          </w:p>
        </w:tc>
      </w:tr>
      <w:tr w:rsidR="00A92838" w:rsidRPr="00C75405" w:rsidTr="002B5EE1">
        <w:tc>
          <w:tcPr>
            <w:tcW w:w="3372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/>
                <w:iCs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372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/>
                <w:iCs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372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bCs/>
                <w:i/>
                <w:iCs/>
                <w:snapToGrid w:val="0"/>
                <w:sz w:val="20"/>
                <w:szCs w:val="20"/>
                <w:lang w:val="uk-UA"/>
              </w:rPr>
            </w:pPr>
          </w:p>
        </w:tc>
      </w:tr>
    </w:tbl>
    <w:p w:rsidR="00A92838" w:rsidRPr="00C75405" w:rsidRDefault="00A92838" w:rsidP="00A92838">
      <w:pPr>
        <w:jc w:val="both"/>
        <w:rPr>
          <w:rFonts w:ascii="Tahoma" w:hAnsi="Tahoma" w:cs="Tahoma"/>
          <w:bCs/>
          <w:i/>
          <w:iCs/>
          <w:snapToGrid w:val="0"/>
          <w:sz w:val="20"/>
          <w:szCs w:val="20"/>
          <w:lang w:val="uk-UA"/>
        </w:rPr>
      </w:pPr>
    </w:p>
    <w:p w:rsidR="00A92838" w:rsidRPr="00C75405" w:rsidRDefault="00A92838" w:rsidP="00A92838">
      <w:pPr>
        <w:pStyle w:val="a6"/>
        <w:rPr>
          <w:rFonts w:ascii="Tahoma" w:hAnsi="Tahoma" w:cs="Tahoma"/>
          <w:i/>
          <w:sz w:val="20"/>
          <w:szCs w:val="20"/>
        </w:rPr>
      </w:pPr>
      <w:r w:rsidRPr="00C75405">
        <w:rPr>
          <w:rFonts w:ascii="Tahoma" w:hAnsi="Tahoma" w:cs="Tahoma"/>
          <w:i/>
          <w:sz w:val="20"/>
          <w:szCs w:val="20"/>
        </w:rPr>
        <w:t>Зазначте, як Ви будете продовжувати діяльність розпочату в рамках Вашого проекту після того, як  термін виконання та фінансування по проекту завершаться  (напр., перехід на самофінансування, розвиток діяльності через існуючі стабільні інституції, місцеве фінансування, інше) (не більше 1/3 сторінки)</w:t>
      </w:r>
    </w:p>
    <w:p w:rsidR="00A92838" w:rsidRPr="00C75405" w:rsidRDefault="00A92838" w:rsidP="00A92838">
      <w:pPr>
        <w:jc w:val="both"/>
        <w:rPr>
          <w:rFonts w:ascii="Tahoma" w:hAnsi="Tahoma" w:cs="Tahoma"/>
          <w:b/>
          <w:bCs/>
          <w:i/>
          <w:iCs/>
          <w:snapToGrid w:val="0"/>
          <w:sz w:val="20"/>
          <w:szCs w:val="20"/>
          <w:lang w:val="uk-UA"/>
        </w:rPr>
      </w:pPr>
    </w:p>
    <w:p w:rsidR="00A92838" w:rsidRPr="00C75405" w:rsidRDefault="00A92838" w:rsidP="00C75405">
      <w:pPr>
        <w:pStyle w:val="a6"/>
        <w:rPr>
          <w:rFonts w:ascii="Tahoma" w:hAnsi="Tahoma" w:cs="Tahoma"/>
          <w:b/>
          <w:sz w:val="20"/>
          <w:szCs w:val="20"/>
        </w:rPr>
      </w:pPr>
      <w:r w:rsidRPr="00C75405">
        <w:rPr>
          <w:rFonts w:ascii="Tahoma" w:hAnsi="Tahoma" w:cs="Tahoma"/>
          <w:b/>
          <w:sz w:val="20"/>
          <w:szCs w:val="20"/>
        </w:rPr>
        <w:t>3.10. Розподіл функцій між організаціями-</w:t>
      </w:r>
      <w:r w:rsidR="0050416D">
        <w:rPr>
          <w:rFonts w:ascii="Tahoma" w:hAnsi="Tahoma" w:cs="Tahoma"/>
          <w:b/>
          <w:sz w:val="20"/>
          <w:szCs w:val="20"/>
        </w:rPr>
        <w:t>співвиконав</w:t>
      </w:r>
      <w:r w:rsidR="00A145AD">
        <w:rPr>
          <w:rFonts w:ascii="Tahoma" w:hAnsi="Tahoma" w:cs="Tahoma"/>
          <w:b/>
          <w:sz w:val="20"/>
          <w:szCs w:val="20"/>
        </w:rPr>
        <w:t>цями</w:t>
      </w:r>
      <w:r w:rsidRPr="00C75405">
        <w:rPr>
          <w:rFonts w:ascii="Tahoma" w:hAnsi="Tahoma" w:cs="Tahoma"/>
          <w:b/>
          <w:sz w:val="20"/>
          <w:szCs w:val="20"/>
        </w:rPr>
        <w:t xml:space="preserve"> в рамках цього проекту </w:t>
      </w:r>
    </w:p>
    <w:p w:rsidR="00A92838" w:rsidRPr="00C75405" w:rsidRDefault="00A92838" w:rsidP="00C75405">
      <w:pPr>
        <w:pStyle w:val="a6"/>
        <w:rPr>
          <w:rFonts w:ascii="Tahoma" w:hAnsi="Tahoma" w:cs="Tahoma"/>
          <w:i/>
          <w:sz w:val="20"/>
          <w:szCs w:val="20"/>
        </w:rPr>
      </w:pPr>
      <w:r w:rsidRPr="00C75405">
        <w:rPr>
          <w:rFonts w:ascii="Tahoma" w:hAnsi="Tahoma" w:cs="Tahoma"/>
          <w:i/>
          <w:sz w:val="20"/>
          <w:szCs w:val="20"/>
        </w:rPr>
        <w:t xml:space="preserve">Якщо це передбачено, надайте детальний опис розподілу функцій між організаціями – </w:t>
      </w:r>
      <w:r w:rsidR="0050416D">
        <w:rPr>
          <w:rFonts w:ascii="Tahoma" w:hAnsi="Tahoma" w:cs="Tahoma"/>
          <w:i/>
          <w:sz w:val="20"/>
          <w:szCs w:val="20"/>
        </w:rPr>
        <w:t>співвиконав</w:t>
      </w:r>
      <w:r w:rsidR="00A145AD">
        <w:rPr>
          <w:rFonts w:ascii="Tahoma" w:hAnsi="Tahoma" w:cs="Tahoma"/>
          <w:i/>
          <w:sz w:val="20"/>
          <w:szCs w:val="20"/>
        </w:rPr>
        <w:t>цями</w:t>
      </w:r>
      <w:r w:rsidRPr="00C75405">
        <w:rPr>
          <w:rFonts w:ascii="Tahoma" w:hAnsi="Tahoma" w:cs="Tahoma"/>
          <w:i/>
          <w:sz w:val="20"/>
          <w:szCs w:val="20"/>
        </w:rPr>
        <w:t xml:space="preserve">   (не більше 1/2 сторінки)</w:t>
      </w:r>
    </w:p>
    <w:p w:rsidR="00A92838" w:rsidRPr="00C75405" w:rsidRDefault="00A92838" w:rsidP="00A92838">
      <w:pPr>
        <w:pStyle w:val="a6"/>
        <w:rPr>
          <w:rFonts w:ascii="Tahoma" w:hAnsi="Tahoma" w:cs="Tahoma"/>
          <w:b/>
          <w:sz w:val="20"/>
          <w:szCs w:val="20"/>
        </w:rPr>
      </w:pPr>
    </w:p>
    <w:p w:rsidR="00A92838" w:rsidRPr="00C75405" w:rsidRDefault="00A92838" w:rsidP="00A92838">
      <w:pPr>
        <w:pStyle w:val="a6"/>
        <w:rPr>
          <w:rFonts w:ascii="Tahoma" w:hAnsi="Tahoma" w:cs="Tahoma"/>
          <w:b/>
          <w:sz w:val="20"/>
          <w:szCs w:val="20"/>
        </w:rPr>
      </w:pPr>
      <w:r w:rsidRPr="00C75405">
        <w:rPr>
          <w:rFonts w:ascii="Tahoma" w:hAnsi="Tahoma" w:cs="Tahoma"/>
          <w:b/>
          <w:sz w:val="20"/>
          <w:szCs w:val="20"/>
        </w:rPr>
        <w:t>3.11. Персонал проекту</w:t>
      </w:r>
    </w:p>
    <w:p w:rsidR="00A92838" w:rsidRPr="00C75405" w:rsidRDefault="00A92838" w:rsidP="00A92838">
      <w:pPr>
        <w:pStyle w:val="a6"/>
        <w:rPr>
          <w:rFonts w:ascii="Tahoma" w:hAnsi="Tahoma" w:cs="Tahoma"/>
          <w:bCs/>
          <w:i/>
          <w:sz w:val="20"/>
          <w:szCs w:val="20"/>
        </w:rPr>
      </w:pPr>
      <w:r w:rsidRPr="00C75405">
        <w:rPr>
          <w:rFonts w:ascii="Tahoma" w:hAnsi="Tahoma" w:cs="Tahoma"/>
          <w:i/>
          <w:sz w:val="20"/>
          <w:szCs w:val="20"/>
        </w:rPr>
        <w:t xml:space="preserve">Надайте перелік основних виконавців (співробітників організації, зовнішніх експертів та консультантів) в рамках проекту, короткий опис їх кваліфікації та конкретних обов’язків у проекті, відсоток їх зайнятості у проекті (не більше </w:t>
      </w:r>
      <w:r w:rsidRPr="00C75405">
        <w:rPr>
          <w:rFonts w:ascii="Tahoma" w:hAnsi="Tahoma" w:cs="Tahoma"/>
          <w:bCs/>
          <w:i/>
          <w:sz w:val="20"/>
          <w:szCs w:val="20"/>
        </w:rPr>
        <w:t>2/3 сторінки)</w:t>
      </w:r>
    </w:p>
    <w:p w:rsidR="00A92838" w:rsidRPr="00C75405" w:rsidRDefault="00A92838" w:rsidP="00A92838">
      <w:pPr>
        <w:pStyle w:val="a6"/>
        <w:rPr>
          <w:rFonts w:ascii="Tahoma" w:hAnsi="Tahoma" w:cs="Tahoma"/>
          <w:b/>
          <w:sz w:val="20"/>
          <w:szCs w:val="20"/>
        </w:rPr>
      </w:pPr>
    </w:p>
    <w:p w:rsidR="00A92838" w:rsidRPr="00C75405" w:rsidRDefault="00A92838" w:rsidP="00A92838">
      <w:pPr>
        <w:pStyle w:val="a6"/>
        <w:rPr>
          <w:rFonts w:ascii="Tahoma" w:hAnsi="Tahoma" w:cs="Tahoma"/>
          <w:b/>
          <w:sz w:val="20"/>
          <w:szCs w:val="20"/>
        </w:rPr>
      </w:pPr>
      <w:r w:rsidRPr="00C75405">
        <w:rPr>
          <w:rFonts w:ascii="Tahoma" w:hAnsi="Tahoma" w:cs="Tahoma"/>
          <w:b/>
          <w:sz w:val="20"/>
          <w:szCs w:val="20"/>
        </w:rPr>
        <w:t xml:space="preserve">3.12. Відповідний досвід організації </w:t>
      </w: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i/>
          <w:sz w:val="20"/>
          <w:szCs w:val="20"/>
        </w:rPr>
      </w:pPr>
      <w:r w:rsidRPr="00C75405">
        <w:rPr>
          <w:rFonts w:ascii="Tahoma" w:hAnsi="Tahoma" w:cs="Tahoma"/>
          <w:i/>
          <w:sz w:val="20"/>
          <w:szCs w:val="20"/>
        </w:rPr>
        <w:t>Опишіть/надайте перелік проектів та видів діяльності Вашої організації за останні 3 роки, що може засвідчити досвід та спроможність організації виконати проект, який подається. Наведіть перелік проектів, які Ваша організація (чи організація-</w:t>
      </w:r>
      <w:r w:rsidR="0050416D">
        <w:rPr>
          <w:rFonts w:ascii="Tahoma" w:hAnsi="Tahoma" w:cs="Tahoma"/>
          <w:i/>
          <w:sz w:val="20"/>
          <w:szCs w:val="20"/>
        </w:rPr>
        <w:t>співвиконавець</w:t>
      </w:r>
      <w:r w:rsidRPr="00C75405">
        <w:rPr>
          <w:rFonts w:ascii="Tahoma" w:hAnsi="Tahoma" w:cs="Tahoma"/>
          <w:i/>
          <w:sz w:val="20"/>
          <w:szCs w:val="20"/>
        </w:rPr>
        <w:t xml:space="preserve">) виконує в даний момент із зазначенням джерел та обсягу фінансування, а також контактної інформації донорської організації/спонсора. Опишіть досвід управління фінансами в рамках проектів міжнародної технічної допомоги (не більше 1 сторінки). </w:t>
      </w:r>
    </w:p>
    <w:p w:rsidR="00A92838" w:rsidRPr="00C75405" w:rsidRDefault="00A92838" w:rsidP="00A92838">
      <w:pPr>
        <w:pStyle w:val="a6"/>
        <w:rPr>
          <w:rFonts w:ascii="Tahoma" w:hAnsi="Tahoma" w:cs="Tahoma"/>
          <w:b/>
          <w:sz w:val="20"/>
          <w:szCs w:val="20"/>
        </w:rPr>
      </w:pPr>
      <w:r w:rsidRPr="00C75405">
        <w:rPr>
          <w:rFonts w:ascii="Tahoma" w:hAnsi="Tahoma" w:cs="Tahoma"/>
          <w:i/>
          <w:sz w:val="20"/>
          <w:szCs w:val="20"/>
        </w:rPr>
        <w:br w:type="page"/>
      </w:r>
      <w:r w:rsidRPr="00C75405">
        <w:rPr>
          <w:rFonts w:ascii="Tahoma" w:hAnsi="Tahoma" w:cs="Tahoma"/>
          <w:b/>
          <w:sz w:val="20"/>
          <w:szCs w:val="20"/>
        </w:rPr>
        <w:lastRenderedPageBreak/>
        <w:t>4. ОБҐРУНТУВАННЯ ТА ПОЯСНЕННЯ ДО КОШТОРИСУ</w:t>
      </w: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i/>
          <w:sz w:val="20"/>
          <w:szCs w:val="20"/>
        </w:rPr>
      </w:pPr>
      <w:r w:rsidRPr="00C75405">
        <w:rPr>
          <w:rFonts w:ascii="Tahoma" w:hAnsi="Tahoma" w:cs="Tahoma"/>
          <w:i/>
          <w:sz w:val="20"/>
          <w:szCs w:val="20"/>
        </w:rPr>
        <w:t>Надайте детальне пояснення та обґрунтування усіх статей Кошторису (додаткова інформація щодо складання кошторису знаходиться у Положенні про конкурс)</w:t>
      </w:r>
    </w:p>
    <w:p w:rsidR="00A92838" w:rsidRPr="00C75405" w:rsidRDefault="00A92838" w:rsidP="00A92838">
      <w:pPr>
        <w:pStyle w:val="2"/>
        <w:jc w:val="both"/>
        <w:rPr>
          <w:rFonts w:ascii="Tahoma" w:hAnsi="Tahoma" w:cs="Tahoma"/>
          <w:sz w:val="20"/>
          <w:szCs w:val="20"/>
        </w:rPr>
      </w:pP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sz w:val="20"/>
          <w:szCs w:val="20"/>
        </w:rPr>
      </w:pPr>
      <w:r w:rsidRPr="00C75405">
        <w:rPr>
          <w:rFonts w:ascii="Tahoma" w:hAnsi="Tahoma" w:cs="Tahoma"/>
          <w:sz w:val="20"/>
          <w:szCs w:val="20"/>
        </w:rPr>
        <w:t xml:space="preserve">4.1. Оплата розробки в установленому порядку проектно-кошторисної документації. </w:t>
      </w: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sz w:val="20"/>
          <w:szCs w:val="20"/>
        </w:rPr>
      </w:pP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sz w:val="20"/>
          <w:szCs w:val="20"/>
        </w:rPr>
      </w:pPr>
      <w:r w:rsidRPr="00C75405">
        <w:rPr>
          <w:rFonts w:ascii="Tahoma" w:hAnsi="Tahoma" w:cs="Tahoma"/>
          <w:sz w:val="20"/>
          <w:szCs w:val="20"/>
        </w:rPr>
        <w:t xml:space="preserve">4.2. Закупівля матеріалів, необхідних для виконання робіт із будівництва, реконструкції, ремонту об`єктів водопостачання. </w:t>
      </w: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sz w:val="20"/>
          <w:szCs w:val="20"/>
        </w:rPr>
      </w:pP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sz w:val="20"/>
          <w:szCs w:val="20"/>
        </w:rPr>
      </w:pPr>
      <w:r w:rsidRPr="00C75405">
        <w:rPr>
          <w:rFonts w:ascii="Tahoma" w:hAnsi="Tahoma" w:cs="Tahoma"/>
          <w:sz w:val="20"/>
          <w:szCs w:val="20"/>
        </w:rPr>
        <w:t>4.3. Закупівля обладнання, устаткування, необхідного для забезпечення роботи/обслуговування збудованих, реконструйованих, відремонтованих об`єктів водопостачання.</w:t>
      </w: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sz w:val="20"/>
          <w:szCs w:val="20"/>
        </w:rPr>
      </w:pP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sz w:val="20"/>
          <w:szCs w:val="20"/>
        </w:rPr>
      </w:pPr>
      <w:r w:rsidRPr="00C75405">
        <w:rPr>
          <w:rFonts w:ascii="Tahoma" w:hAnsi="Tahoma" w:cs="Tahoma"/>
          <w:sz w:val="20"/>
          <w:szCs w:val="20"/>
        </w:rPr>
        <w:t xml:space="preserve">4.4. Оплата виконання робіт, надання послуг із побудови, реконструкції, ремонту об`єктів водопостачання. </w:t>
      </w: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sz w:val="20"/>
          <w:szCs w:val="20"/>
        </w:rPr>
      </w:pP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b/>
          <w:sz w:val="20"/>
          <w:szCs w:val="20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C75405">
        <w:rPr>
          <w:rFonts w:ascii="Tahoma" w:hAnsi="Tahoma" w:cs="Tahoma"/>
          <w:b/>
          <w:sz w:val="20"/>
          <w:szCs w:val="20"/>
          <w:lang w:val="uk-UA"/>
        </w:rPr>
        <w:t>5. ТЕХНІЧНА ЧАСТИНА ПРОЕКТУ</w:t>
      </w: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sz w:val="20"/>
          <w:szCs w:val="20"/>
        </w:rPr>
      </w:pP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sz w:val="20"/>
          <w:szCs w:val="20"/>
        </w:rPr>
      </w:pPr>
      <w:r w:rsidRPr="00C75405">
        <w:rPr>
          <w:rFonts w:ascii="Tahoma" w:hAnsi="Tahoma" w:cs="Tahoma"/>
          <w:sz w:val="20"/>
          <w:szCs w:val="20"/>
        </w:rPr>
        <w:t xml:space="preserve">До проектної заявки необхідно </w:t>
      </w:r>
      <w:r w:rsidRPr="00C75405">
        <w:rPr>
          <w:rFonts w:ascii="Tahoma" w:hAnsi="Tahoma" w:cs="Tahoma"/>
          <w:b/>
          <w:sz w:val="20"/>
          <w:szCs w:val="20"/>
        </w:rPr>
        <w:t>додати</w:t>
      </w:r>
      <w:r w:rsidRPr="00C75405">
        <w:rPr>
          <w:rFonts w:ascii="Tahoma" w:hAnsi="Tahoma" w:cs="Tahoma"/>
          <w:sz w:val="20"/>
          <w:szCs w:val="20"/>
        </w:rPr>
        <w:t>:</w:t>
      </w: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b/>
          <w:sz w:val="20"/>
          <w:szCs w:val="20"/>
        </w:rPr>
      </w:pPr>
    </w:p>
    <w:p w:rsidR="00A145AD" w:rsidRDefault="00A145AD" w:rsidP="00A92838">
      <w:pPr>
        <w:pStyle w:val="a6"/>
        <w:numPr>
          <w:ilvl w:val="0"/>
          <w:numId w:val="43"/>
        </w:numPr>
        <w:tabs>
          <w:tab w:val="clear" w:pos="4677"/>
          <w:tab w:val="clear" w:pos="9355"/>
          <w:tab w:val="center" w:pos="4153"/>
          <w:tab w:val="right" w:pos="8306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Проектно-кошторисну документацію або</w:t>
      </w:r>
    </w:p>
    <w:p w:rsidR="00A92838" w:rsidRPr="00C75405" w:rsidRDefault="00A145AD" w:rsidP="00A92838">
      <w:pPr>
        <w:pStyle w:val="a6"/>
        <w:numPr>
          <w:ilvl w:val="0"/>
          <w:numId w:val="43"/>
        </w:numPr>
        <w:tabs>
          <w:tab w:val="clear" w:pos="4677"/>
          <w:tab w:val="clear" w:pos="9355"/>
          <w:tab w:val="center" w:pos="4153"/>
          <w:tab w:val="right" w:pos="8306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Т</w:t>
      </w:r>
      <w:r w:rsidR="001C7952">
        <w:rPr>
          <w:rFonts w:ascii="Tahoma" w:hAnsi="Tahoma" w:cs="Tahoma"/>
          <w:b/>
          <w:sz w:val="20"/>
          <w:szCs w:val="20"/>
        </w:rPr>
        <w:t>ехніко-економічне обґрунтування проекту</w:t>
      </w:r>
      <w:r w:rsidR="00A92838" w:rsidRPr="00C75405">
        <w:rPr>
          <w:rFonts w:ascii="Tahoma" w:hAnsi="Tahoma" w:cs="Tahoma"/>
          <w:b/>
          <w:sz w:val="20"/>
          <w:szCs w:val="20"/>
        </w:rPr>
        <w:t>.</w:t>
      </w: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i/>
          <w:sz w:val="20"/>
          <w:szCs w:val="20"/>
        </w:rPr>
      </w:pP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b/>
          <w:sz w:val="20"/>
          <w:szCs w:val="20"/>
        </w:rPr>
      </w:pPr>
      <w:r w:rsidRPr="00C75405">
        <w:rPr>
          <w:rFonts w:ascii="Tahoma" w:hAnsi="Tahoma" w:cs="Tahoma"/>
          <w:b/>
          <w:sz w:val="20"/>
          <w:szCs w:val="20"/>
        </w:rPr>
        <w:t>6. УЗАГАЛЬНЕНИЙ ПОРТРЕТ ПРОЕКТУ</w:t>
      </w: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b/>
          <w:sz w:val="20"/>
          <w:szCs w:val="20"/>
        </w:rPr>
      </w:pP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sz w:val="20"/>
          <w:szCs w:val="20"/>
        </w:rPr>
      </w:pPr>
      <w:r w:rsidRPr="00C75405">
        <w:rPr>
          <w:rFonts w:ascii="Tahoma" w:hAnsi="Tahoma" w:cs="Tahoma"/>
          <w:sz w:val="20"/>
          <w:szCs w:val="20"/>
        </w:rPr>
        <w:t>Будь ласка, на підставі наведених у цій заявці даних, а також інших даних, що мають значення для реалізації проекту, заповніть таблицю.</w:t>
      </w: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b/>
          <w:sz w:val="20"/>
          <w:szCs w:val="20"/>
        </w:rPr>
      </w:pPr>
    </w:p>
    <w:p w:rsidR="00A92838" w:rsidRPr="00C75405" w:rsidRDefault="00A92838" w:rsidP="00A92838">
      <w:pPr>
        <w:pStyle w:val="a6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508"/>
        <w:gridCol w:w="2160"/>
        <w:gridCol w:w="1980"/>
      </w:tblGrid>
      <w:tr w:rsidR="00A92838" w:rsidRPr="00C75405" w:rsidTr="002B5EE1">
        <w:tc>
          <w:tcPr>
            <w:tcW w:w="5508" w:type="dxa"/>
          </w:tcPr>
          <w:p w:rsidR="00A92838" w:rsidRPr="00C75405" w:rsidRDefault="00A92838" w:rsidP="002B5EE1">
            <w:pPr>
              <w:pStyle w:val="a6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b/>
                <w:sz w:val="20"/>
                <w:szCs w:val="20"/>
              </w:rPr>
              <w:t>Показник</w:t>
            </w:r>
          </w:p>
        </w:tc>
        <w:tc>
          <w:tcPr>
            <w:tcW w:w="216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b/>
                <w:sz w:val="20"/>
                <w:szCs w:val="20"/>
              </w:rPr>
              <w:t>Показник/</w:t>
            </w:r>
          </w:p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b/>
                <w:sz w:val="20"/>
                <w:szCs w:val="20"/>
              </w:rPr>
              <w:t>Варіант відповіді</w:t>
            </w:r>
          </w:p>
        </w:tc>
        <w:tc>
          <w:tcPr>
            <w:tcW w:w="198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b/>
                <w:sz w:val="20"/>
                <w:szCs w:val="20"/>
              </w:rPr>
              <w:t>Значення</w:t>
            </w:r>
          </w:p>
        </w:tc>
      </w:tr>
      <w:tr w:rsidR="00A92838" w:rsidRPr="00C75405" w:rsidTr="002B5EE1">
        <w:tc>
          <w:tcPr>
            <w:tcW w:w="5508" w:type="dxa"/>
          </w:tcPr>
          <w:p w:rsidR="00A92838" w:rsidRPr="00C75405" w:rsidRDefault="00A92838" w:rsidP="002B5EE1">
            <w:pPr>
              <w:pStyle w:val="a6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b/>
                <w:sz w:val="20"/>
                <w:szCs w:val="20"/>
              </w:rPr>
              <w:t xml:space="preserve">1. Загальна кількість населення </w:t>
            </w:r>
          </w:p>
        </w:tc>
        <w:tc>
          <w:tcPr>
            <w:tcW w:w="216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2838" w:rsidRPr="00C75405" w:rsidTr="002B5EE1">
        <w:tc>
          <w:tcPr>
            <w:tcW w:w="5508" w:type="dxa"/>
          </w:tcPr>
          <w:p w:rsidR="00A92838" w:rsidRPr="00C75405" w:rsidRDefault="00A92838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1.1.територільної громади села, з них:</w:t>
            </w:r>
          </w:p>
        </w:tc>
        <w:tc>
          <w:tcPr>
            <w:tcW w:w="216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Осіб/дворів</w:t>
            </w:r>
          </w:p>
        </w:tc>
        <w:tc>
          <w:tcPr>
            <w:tcW w:w="198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2838" w:rsidRPr="00C75405" w:rsidTr="002B5EE1">
        <w:tc>
          <w:tcPr>
            <w:tcW w:w="5508" w:type="dxa"/>
          </w:tcPr>
          <w:p w:rsidR="00A92838" w:rsidRPr="00C75405" w:rsidRDefault="00A92838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- жінки</w:t>
            </w:r>
          </w:p>
        </w:tc>
        <w:tc>
          <w:tcPr>
            <w:tcW w:w="216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Осіб</w:t>
            </w:r>
          </w:p>
        </w:tc>
        <w:tc>
          <w:tcPr>
            <w:tcW w:w="198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2838" w:rsidRPr="00C75405" w:rsidTr="002B5EE1">
        <w:tc>
          <w:tcPr>
            <w:tcW w:w="5508" w:type="dxa"/>
          </w:tcPr>
          <w:p w:rsidR="00A92838" w:rsidRPr="00C75405" w:rsidRDefault="00A92838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- чоловіки</w:t>
            </w:r>
          </w:p>
        </w:tc>
        <w:tc>
          <w:tcPr>
            <w:tcW w:w="216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Осіб</w:t>
            </w:r>
          </w:p>
        </w:tc>
        <w:tc>
          <w:tcPr>
            <w:tcW w:w="198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2838" w:rsidRPr="00C75405" w:rsidTr="002B5EE1">
        <w:tc>
          <w:tcPr>
            <w:tcW w:w="5508" w:type="dxa"/>
          </w:tcPr>
          <w:p w:rsidR="00A92838" w:rsidRPr="00C75405" w:rsidRDefault="00A92838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1.2. села (якщо село є частиною територіальної громади), з них:</w:t>
            </w:r>
          </w:p>
        </w:tc>
        <w:tc>
          <w:tcPr>
            <w:tcW w:w="216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Осіб/дворів</w:t>
            </w:r>
          </w:p>
        </w:tc>
        <w:tc>
          <w:tcPr>
            <w:tcW w:w="198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2838" w:rsidRPr="00C75405" w:rsidTr="002B5EE1">
        <w:tc>
          <w:tcPr>
            <w:tcW w:w="5508" w:type="dxa"/>
          </w:tcPr>
          <w:p w:rsidR="00A92838" w:rsidRPr="00C75405" w:rsidRDefault="00A92838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- жінки</w:t>
            </w:r>
          </w:p>
        </w:tc>
        <w:tc>
          <w:tcPr>
            <w:tcW w:w="216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Осіб</w:t>
            </w:r>
          </w:p>
        </w:tc>
        <w:tc>
          <w:tcPr>
            <w:tcW w:w="198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2838" w:rsidRPr="00C75405" w:rsidTr="002B5EE1">
        <w:tc>
          <w:tcPr>
            <w:tcW w:w="5508" w:type="dxa"/>
          </w:tcPr>
          <w:p w:rsidR="00A92838" w:rsidRPr="00C75405" w:rsidRDefault="00A92838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- чоловіки</w:t>
            </w:r>
          </w:p>
        </w:tc>
        <w:tc>
          <w:tcPr>
            <w:tcW w:w="216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Осіб</w:t>
            </w:r>
          </w:p>
        </w:tc>
        <w:tc>
          <w:tcPr>
            <w:tcW w:w="198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2838" w:rsidRPr="00C75405" w:rsidTr="002B5EE1">
        <w:tc>
          <w:tcPr>
            <w:tcW w:w="5508" w:type="dxa"/>
          </w:tcPr>
          <w:p w:rsidR="00A92838" w:rsidRPr="00C75405" w:rsidRDefault="00A92838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b/>
                <w:sz w:val="20"/>
                <w:szCs w:val="20"/>
              </w:rPr>
              <w:t xml:space="preserve">2. Початкова ситуація </w:t>
            </w:r>
          </w:p>
        </w:tc>
        <w:tc>
          <w:tcPr>
            <w:tcW w:w="216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2838" w:rsidRPr="00C75405" w:rsidTr="002B5EE1">
        <w:tc>
          <w:tcPr>
            <w:tcW w:w="5508" w:type="dxa"/>
          </w:tcPr>
          <w:p w:rsidR="00A92838" w:rsidRPr="00C75405" w:rsidRDefault="00A92838" w:rsidP="00A145AD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 xml:space="preserve">2.1. Чи існує мережа централізованого водопостачання у </w:t>
            </w:r>
            <w:r w:rsidR="00A145AD">
              <w:rPr>
                <w:rFonts w:ascii="Tahoma" w:hAnsi="Tahoma" w:cs="Tahoma"/>
                <w:sz w:val="20"/>
                <w:szCs w:val="20"/>
              </w:rPr>
              <w:t>населеному пункті, де планується реалізувати проект</w:t>
            </w:r>
            <w:r w:rsidRPr="00C75405">
              <w:rPr>
                <w:rFonts w:ascii="Tahoma" w:hAnsi="Tahoma" w:cs="Tahoma"/>
                <w:sz w:val="20"/>
                <w:szCs w:val="20"/>
              </w:rPr>
              <w:t xml:space="preserve"> (джерело, мережі, інші об'єкти</w:t>
            </w:r>
            <w:r w:rsidR="00A145A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16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Так/ні</w:t>
            </w:r>
          </w:p>
        </w:tc>
        <w:tc>
          <w:tcPr>
            <w:tcW w:w="198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2838" w:rsidRPr="00C75405" w:rsidTr="002B5EE1">
        <w:tc>
          <w:tcPr>
            <w:tcW w:w="5508" w:type="dxa"/>
          </w:tcPr>
          <w:p w:rsidR="00A92838" w:rsidRPr="00C75405" w:rsidRDefault="00A92838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Кількість осіб/дворів, охоплених послугою централізованого водопостачання</w:t>
            </w:r>
          </w:p>
        </w:tc>
        <w:tc>
          <w:tcPr>
            <w:tcW w:w="216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 xml:space="preserve">Осіб/дворів </w:t>
            </w:r>
          </w:p>
        </w:tc>
        <w:tc>
          <w:tcPr>
            <w:tcW w:w="198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2838" w:rsidRPr="00C75405" w:rsidTr="002B5EE1">
        <w:tc>
          <w:tcPr>
            <w:tcW w:w="5508" w:type="dxa"/>
          </w:tcPr>
          <w:p w:rsidR="00A92838" w:rsidRPr="00C75405" w:rsidRDefault="00A92838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Власник мережі водопостачання</w:t>
            </w:r>
          </w:p>
        </w:tc>
        <w:tc>
          <w:tcPr>
            <w:tcW w:w="216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Назва</w:t>
            </w:r>
          </w:p>
        </w:tc>
        <w:tc>
          <w:tcPr>
            <w:tcW w:w="198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2838" w:rsidRPr="00C75405" w:rsidTr="002B5EE1">
        <w:tc>
          <w:tcPr>
            <w:tcW w:w="5508" w:type="dxa"/>
          </w:tcPr>
          <w:p w:rsidR="00A92838" w:rsidRPr="00C75405" w:rsidRDefault="00A92838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Балансоутримувач мережі водопостачання</w:t>
            </w:r>
          </w:p>
        </w:tc>
        <w:tc>
          <w:tcPr>
            <w:tcW w:w="216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назва</w:t>
            </w:r>
          </w:p>
        </w:tc>
        <w:tc>
          <w:tcPr>
            <w:tcW w:w="198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2838" w:rsidRPr="00C75405" w:rsidTr="002B5EE1">
        <w:tc>
          <w:tcPr>
            <w:tcW w:w="5508" w:type="dxa"/>
          </w:tcPr>
          <w:p w:rsidR="00A92838" w:rsidRPr="00C75405" w:rsidRDefault="00A92838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Суб’єкт надання послуги із водопостачання</w:t>
            </w:r>
          </w:p>
        </w:tc>
        <w:tc>
          <w:tcPr>
            <w:tcW w:w="216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Назва</w:t>
            </w:r>
          </w:p>
        </w:tc>
        <w:tc>
          <w:tcPr>
            <w:tcW w:w="198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2838" w:rsidRPr="00C75405" w:rsidTr="002B5EE1">
        <w:tc>
          <w:tcPr>
            <w:tcW w:w="5508" w:type="dxa"/>
          </w:tcPr>
          <w:p w:rsidR="00A92838" w:rsidRPr="00C75405" w:rsidRDefault="00A92838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Тариф на послугу водопостачання</w:t>
            </w:r>
          </w:p>
        </w:tc>
        <w:tc>
          <w:tcPr>
            <w:tcW w:w="216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Існує/не існує</w:t>
            </w:r>
          </w:p>
        </w:tc>
        <w:tc>
          <w:tcPr>
            <w:tcW w:w="198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2838" w:rsidRPr="00C75405" w:rsidTr="002B5EE1">
        <w:tc>
          <w:tcPr>
            <w:tcW w:w="5508" w:type="dxa"/>
          </w:tcPr>
          <w:p w:rsidR="00A92838" w:rsidRPr="00C75405" w:rsidRDefault="00A92838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- затверджено рішенням органу місцевого самоврядування</w:t>
            </w:r>
          </w:p>
        </w:tc>
        <w:tc>
          <w:tcPr>
            <w:tcW w:w="216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Так/ні</w:t>
            </w:r>
          </w:p>
        </w:tc>
        <w:tc>
          <w:tcPr>
            <w:tcW w:w="198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2838" w:rsidRPr="00C75405" w:rsidTr="002B5EE1">
        <w:tc>
          <w:tcPr>
            <w:tcW w:w="5508" w:type="dxa"/>
          </w:tcPr>
          <w:p w:rsidR="00A92838" w:rsidRPr="00C75405" w:rsidRDefault="00A92838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- ставка тарифу</w:t>
            </w:r>
          </w:p>
        </w:tc>
        <w:tc>
          <w:tcPr>
            <w:tcW w:w="216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Грн./м.куб</w:t>
            </w:r>
          </w:p>
        </w:tc>
        <w:tc>
          <w:tcPr>
            <w:tcW w:w="198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2838" w:rsidRPr="00C75405" w:rsidTr="002B5EE1">
        <w:tc>
          <w:tcPr>
            <w:tcW w:w="5508" w:type="dxa"/>
          </w:tcPr>
          <w:p w:rsidR="00A92838" w:rsidRPr="00C75405" w:rsidRDefault="00A92838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3</w:t>
            </w:r>
            <w:r w:rsidRPr="00C75405">
              <w:rPr>
                <w:rFonts w:ascii="Tahoma" w:hAnsi="Tahoma" w:cs="Tahoma"/>
                <w:b/>
                <w:sz w:val="20"/>
                <w:szCs w:val="20"/>
              </w:rPr>
              <w:t>. Цільова група проекту</w:t>
            </w:r>
          </w:p>
        </w:tc>
        <w:tc>
          <w:tcPr>
            <w:tcW w:w="216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2838" w:rsidRPr="00C75405" w:rsidTr="002B5EE1">
        <w:tc>
          <w:tcPr>
            <w:tcW w:w="5508" w:type="dxa"/>
          </w:tcPr>
          <w:p w:rsidR="00A92838" w:rsidRPr="00C75405" w:rsidRDefault="00A92838" w:rsidP="00A145AD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 xml:space="preserve">Кількість </w:t>
            </w:r>
            <w:r w:rsidR="00A145AD">
              <w:rPr>
                <w:rFonts w:ascii="Tahoma" w:hAnsi="Tahoma" w:cs="Tahoma"/>
                <w:sz w:val="20"/>
                <w:szCs w:val="20"/>
              </w:rPr>
              <w:t>домогосподарств</w:t>
            </w:r>
            <w:r w:rsidRPr="00C75405">
              <w:rPr>
                <w:rFonts w:ascii="Tahoma" w:hAnsi="Tahoma" w:cs="Tahoma"/>
                <w:sz w:val="20"/>
                <w:szCs w:val="20"/>
              </w:rPr>
              <w:t>, що отримають прямі вигоди внаслідок реалізації проекту, з них:</w:t>
            </w:r>
          </w:p>
        </w:tc>
        <w:tc>
          <w:tcPr>
            <w:tcW w:w="2160" w:type="dxa"/>
          </w:tcPr>
          <w:p w:rsidR="00A92838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Домогосподарств</w:t>
            </w:r>
          </w:p>
        </w:tc>
        <w:tc>
          <w:tcPr>
            <w:tcW w:w="1980" w:type="dxa"/>
          </w:tcPr>
          <w:p w:rsidR="00A92838" w:rsidRPr="00C75405" w:rsidRDefault="00A92838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145AD" w:rsidRPr="00C75405" w:rsidTr="002B5EE1">
        <w:tc>
          <w:tcPr>
            <w:tcW w:w="5508" w:type="dxa"/>
          </w:tcPr>
          <w:p w:rsidR="00A145AD" w:rsidRPr="00C75405" w:rsidRDefault="00A145AD" w:rsidP="00A145AD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 xml:space="preserve">Кількість </w:t>
            </w:r>
            <w:r>
              <w:rPr>
                <w:rFonts w:ascii="Tahoma" w:hAnsi="Tahoma" w:cs="Tahoma"/>
                <w:sz w:val="20"/>
                <w:szCs w:val="20"/>
              </w:rPr>
              <w:t>осіб</w:t>
            </w:r>
            <w:r w:rsidRPr="00C75405">
              <w:rPr>
                <w:rFonts w:ascii="Tahoma" w:hAnsi="Tahoma" w:cs="Tahoma"/>
                <w:sz w:val="20"/>
                <w:szCs w:val="20"/>
              </w:rPr>
              <w:t>, що отримають прямі вигоди внаслідок реалізації проекту, з них:</w:t>
            </w:r>
          </w:p>
        </w:tc>
        <w:tc>
          <w:tcPr>
            <w:tcW w:w="216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145AD" w:rsidRPr="00C75405" w:rsidTr="002B5EE1">
        <w:tc>
          <w:tcPr>
            <w:tcW w:w="5508" w:type="dxa"/>
          </w:tcPr>
          <w:p w:rsidR="00A145AD" w:rsidRPr="00C75405" w:rsidRDefault="00A145AD" w:rsidP="001847C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- жінки</w:t>
            </w:r>
          </w:p>
        </w:tc>
        <w:tc>
          <w:tcPr>
            <w:tcW w:w="2160" w:type="dxa"/>
          </w:tcPr>
          <w:p w:rsidR="00A145AD" w:rsidRPr="00C75405" w:rsidRDefault="00A145AD" w:rsidP="001847C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Осіб</w:t>
            </w:r>
          </w:p>
        </w:tc>
        <w:tc>
          <w:tcPr>
            <w:tcW w:w="198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145AD" w:rsidRPr="00C75405" w:rsidTr="002B5EE1">
        <w:tc>
          <w:tcPr>
            <w:tcW w:w="5508" w:type="dxa"/>
          </w:tcPr>
          <w:p w:rsidR="00A145AD" w:rsidRPr="00C75405" w:rsidRDefault="00A145AD" w:rsidP="001847C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- чоловіки</w:t>
            </w:r>
          </w:p>
        </w:tc>
        <w:tc>
          <w:tcPr>
            <w:tcW w:w="2160" w:type="dxa"/>
          </w:tcPr>
          <w:p w:rsidR="00A145AD" w:rsidRPr="00C75405" w:rsidRDefault="00A145AD" w:rsidP="001847C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Осіб</w:t>
            </w:r>
          </w:p>
        </w:tc>
        <w:tc>
          <w:tcPr>
            <w:tcW w:w="198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145AD" w:rsidRPr="00C75405" w:rsidTr="002B5EE1">
        <w:tc>
          <w:tcPr>
            <w:tcW w:w="5508" w:type="dxa"/>
          </w:tcPr>
          <w:p w:rsidR="00A145AD" w:rsidRPr="00C75405" w:rsidRDefault="00A145AD" w:rsidP="001847C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 xml:space="preserve">Кількість </w:t>
            </w:r>
            <w:r>
              <w:rPr>
                <w:rFonts w:ascii="Tahoma" w:hAnsi="Tahoma" w:cs="Tahoma"/>
                <w:sz w:val="20"/>
                <w:szCs w:val="20"/>
              </w:rPr>
              <w:t>домогосподарств</w:t>
            </w:r>
            <w:r w:rsidRPr="00C75405">
              <w:rPr>
                <w:rFonts w:ascii="Tahoma" w:hAnsi="Tahoma" w:cs="Tahoma"/>
                <w:sz w:val="20"/>
                <w:szCs w:val="20"/>
              </w:rPr>
              <w:t xml:space="preserve">, що братимуть </w:t>
            </w:r>
            <w:r>
              <w:rPr>
                <w:rFonts w:ascii="Tahoma" w:hAnsi="Tahoma" w:cs="Tahoma"/>
                <w:sz w:val="20"/>
                <w:szCs w:val="20"/>
              </w:rPr>
              <w:t xml:space="preserve">фінансову </w:t>
            </w:r>
            <w:r w:rsidRPr="00C75405">
              <w:rPr>
                <w:rFonts w:ascii="Tahoma" w:hAnsi="Tahoma" w:cs="Tahoma"/>
                <w:sz w:val="20"/>
                <w:szCs w:val="20"/>
              </w:rPr>
              <w:t>участь  у реалізації проекту:</w:t>
            </w:r>
          </w:p>
        </w:tc>
        <w:tc>
          <w:tcPr>
            <w:tcW w:w="2160" w:type="dxa"/>
          </w:tcPr>
          <w:p w:rsidR="00A145AD" w:rsidRPr="00C75405" w:rsidRDefault="00A145AD" w:rsidP="001847C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Домогосподарств</w:t>
            </w:r>
          </w:p>
        </w:tc>
        <w:tc>
          <w:tcPr>
            <w:tcW w:w="198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145AD" w:rsidRPr="00C75405" w:rsidTr="002B5EE1">
        <w:tc>
          <w:tcPr>
            <w:tcW w:w="5508" w:type="dxa"/>
          </w:tcPr>
          <w:p w:rsidR="00A145AD" w:rsidRPr="00C75405" w:rsidRDefault="00A145AD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О</w:t>
            </w:r>
            <w:r w:rsidRPr="00C75405">
              <w:rPr>
                <w:rFonts w:ascii="Tahoma" w:hAnsi="Tahoma" w:cs="Tahoma"/>
                <w:sz w:val="20"/>
                <w:szCs w:val="20"/>
              </w:rPr>
              <w:t>рієнтовний розмір внеску від одного домогосподарства</w:t>
            </w:r>
          </w:p>
        </w:tc>
        <w:tc>
          <w:tcPr>
            <w:tcW w:w="216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Грн/двір</w:t>
            </w:r>
          </w:p>
        </w:tc>
        <w:tc>
          <w:tcPr>
            <w:tcW w:w="198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145AD" w:rsidRPr="00C75405" w:rsidTr="002B5EE1">
        <w:tc>
          <w:tcPr>
            <w:tcW w:w="5508" w:type="dxa"/>
          </w:tcPr>
          <w:p w:rsidR="00A145AD" w:rsidRPr="00C75405" w:rsidRDefault="00A145AD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 xml:space="preserve">4. </w:t>
            </w:r>
            <w:r w:rsidRPr="00C75405">
              <w:rPr>
                <w:rFonts w:ascii="Tahoma" w:hAnsi="Tahoma" w:cs="Tahoma"/>
                <w:b/>
                <w:sz w:val="20"/>
                <w:szCs w:val="20"/>
              </w:rPr>
              <w:t>Механізм утримання та обслуговування:</w:t>
            </w:r>
          </w:p>
        </w:tc>
        <w:tc>
          <w:tcPr>
            <w:tcW w:w="216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145AD" w:rsidRPr="00C75405" w:rsidTr="002B5EE1">
        <w:tc>
          <w:tcPr>
            <w:tcW w:w="5508" w:type="dxa"/>
          </w:tcPr>
          <w:p w:rsidR="00A145AD" w:rsidRPr="00C75405" w:rsidRDefault="00A145AD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 xml:space="preserve"> Оберіть лише </w:t>
            </w:r>
            <w:r w:rsidRPr="00C75405">
              <w:rPr>
                <w:rFonts w:ascii="Tahoma" w:hAnsi="Tahoma" w:cs="Tahoma"/>
                <w:b/>
                <w:sz w:val="20"/>
                <w:szCs w:val="20"/>
              </w:rPr>
              <w:t>ОДИН</w:t>
            </w:r>
            <w:r w:rsidRPr="00C75405">
              <w:rPr>
                <w:rFonts w:ascii="Tahoma" w:hAnsi="Tahoma" w:cs="Tahoma"/>
                <w:sz w:val="20"/>
                <w:szCs w:val="20"/>
              </w:rPr>
              <w:t xml:space="preserve"> варіант відповіді із наведених нижче </w:t>
            </w:r>
          </w:p>
        </w:tc>
        <w:tc>
          <w:tcPr>
            <w:tcW w:w="216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145AD" w:rsidRPr="00C75405" w:rsidTr="002B5EE1">
        <w:tc>
          <w:tcPr>
            <w:tcW w:w="5508" w:type="dxa"/>
          </w:tcPr>
          <w:p w:rsidR="00A145AD" w:rsidRPr="00C75405" w:rsidRDefault="00A145AD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 xml:space="preserve">А) Існуючий на даний час варіант утримання та обслуговування мереж водопостачання (див. п. 2 цієї таблиці) </w:t>
            </w:r>
            <w:r w:rsidRPr="00C75405">
              <w:rPr>
                <w:rFonts w:ascii="Tahoma" w:hAnsi="Tahoma" w:cs="Tahoma"/>
                <w:b/>
                <w:sz w:val="20"/>
                <w:szCs w:val="20"/>
              </w:rPr>
              <w:t>залишиться без змін</w:t>
            </w:r>
          </w:p>
        </w:tc>
        <w:tc>
          <w:tcPr>
            <w:tcW w:w="216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Так/ні</w:t>
            </w:r>
          </w:p>
        </w:tc>
        <w:tc>
          <w:tcPr>
            <w:tcW w:w="198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145AD" w:rsidRPr="00C75405" w:rsidTr="002B5EE1">
        <w:tc>
          <w:tcPr>
            <w:tcW w:w="5508" w:type="dxa"/>
          </w:tcPr>
          <w:p w:rsidR="00A145AD" w:rsidRPr="00C75405" w:rsidRDefault="00A145AD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 xml:space="preserve">Б) Існуючий на даний час варіант утримання та обслуговування </w:t>
            </w:r>
            <w:r w:rsidRPr="00C75405">
              <w:rPr>
                <w:rFonts w:ascii="Tahoma" w:hAnsi="Tahoma" w:cs="Tahoma"/>
                <w:b/>
                <w:sz w:val="20"/>
                <w:szCs w:val="20"/>
              </w:rPr>
              <w:t>буде змінено</w:t>
            </w:r>
          </w:p>
        </w:tc>
        <w:tc>
          <w:tcPr>
            <w:tcW w:w="216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Так/ні</w:t>
            </w:r>
          </w:p>
        </w:tc>
        <w:tc>
          <w:tcPr>
            <w:tcW w:w="198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145AD" w:rsidRPr="00C75405" w:rsidTr="002B5EE1">
        <w:tc>
          <w:tcPr>
            <w:tcW w:w="5508" w:type="dxa"/>
          </w:tcPr>
          <w:p w:rsidR="00A145AD" w:rsidRPr="00C75405" w:rsidRDefault="00A145AD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Власник мережі водопостачання</w:t>
            </w:r>
          </w:p>
        </w:tc>
        <w:tc>
          <w:tcPr>
            <w:tcW w:w="216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145AD" w:rsidRPr="00C75405" w:rsidTr="002B5EE1">
        <w:tc>
          <w:tcPr>
            <w:tcW w:w="5508" w:type="dxa"/>
          </w:tcPr>
          <w:p w:rsidR="00A145AD" w:rsidRPr="00C75405" w:rsidRDefault="00A145AD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Балансоутримувач мережі водопостачання</w:t>
            </w:r>
          </w:p>
        </w:tc>
        <w:tc>
          <w:tcPr>
            <w:tcW w:w="216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145AD" w:rsidRPr="00C75405" w:rsidTr="002B5EE1">
        <w:tc>
          <w:tcPr>
            <w:tcW w:w="5508" w:type="dxa"/>
          </w:tcPr>
          <w:p w:rsidR="00A145AD" w:rsidRPr="00C75405" w:rsidRDefault="00A145AD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Суб’єкт надання послуги із водопостачання</w:t>
            </w:r>
          </w:p>
        </w:tc>
        <w:tc>
          <w:tcPr>
            <w:tcW w:w="216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145AD" w:rsidRPr="00C75405" w:rsidTr="002B5EE1">
        <w:tc>
          <w:tcPr>
            <w:tcW w:w="5508" w:type="dxa"/>
          </w:tcPr>
          <w:p w:rsidR="00A145AD" w:rsidRPr="00C75405" w:rsidRDefault="00A145AD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 xml:space="preserve">В) Механізм утримання та обслуговування </w:t>
            </w:r>
            <w:r w:rsidRPr="00C75405">
              <w:rPr>
                <w:rFonts w:ascii="Tahoma" w:hAnsi="Tahoma" w:cs="Tahoma"/>
                <w:b/>
                <w:sz w:val="20"/>
                <w:szCs w:val="20"/>
              </w:rPr>
              <w:t>буде запроваджено вперше</w:t>
            </w:r>
          </w:p>
        </w:tc>
        <w:tc>
          <w:tcPr>
            <w:tcW w:w="216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Так/ні</w:t>
            </w:r>
          </w:p>
        </w:tc>
        <w:tc>
          <w:tcPr>
            <w:tcW w:w="198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145AD" w:rsidRPr="00C75405" w:rsidTr="002B5EE1">
        <w:tc>
          <w:tcPr>
            <w:tcW w:w="5508" w:type="dxa"/>
          </w:tcPr>
          <w:p w:rsidR="00A145AD" w:rsidRPr="00C75405" w:rsidRDefault="00A145AD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Власник мережі водопостачання</w:t>
            </w:r>
          </w:p>
        </w:tc>
        <w:tc>
          <w:tcPr>
            <w:tcW w:w="216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145AD" w:rsidRPr="00C75405" w:rsidTr="002B5EE1">
        <w:tc>
          <w:tcPr>
            <w:tcW w:w="5508" w:type="dxa"/>
          </w:tcPr>
          <w:p w:rsidR="00A145AD" w:rsidRPr="00C75405" w:rsidRDefault="00A145AD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Балансоутримувач мережі водопостачання</w:t>
            </w:r>
          </w:p>
        </w:tc>
        <w:tc>
          <w:tcPr>
            <w:tcW w:w="216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145AD" w:rsidRPr="00C75405" w:rsidTr="002B5EE1">
        <w:tc>
          <w:tcPr>
            <w:tcW w:w="5508" w:type="dxa"/>
          </w:tcPr>
          <w:p w:rsidR="00A145AD" w:rsidRPr="00C75405" w:rsidRDefault="00A145AD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Суб’єкт надання послуги із водопостачання</w:t>
            </w:r>
          </w:p>
        </w:tc>
        <w:tc>
          <w:tcPr>
            <w:tcW w:w="216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A145AD" w:rsidRPr="00C75405" w:rsidRDefault="00A145AD" w:rsidP="002B5EE1">
            <w:pPr>
              <w:pStyle w:val="a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A92838" w:rsidRPr="00C75405" w:rsidRDefault="00A92838" w:rsidP="00A92838">
      <w:pPr>
        <w:pStyle w:val="9"/>
        <w:rPr>
          <w:rFonts w:ascii="Tahoma" w:eastAsia="Times New Roman" w:hAnsi="Tahoma" w:cs="Tahoma"/>
          <w:b/>
          <w:i/>
          <w:u w:val="single"/>
          <w:lang w:val="uk-UA"/>
        </w:rPr>
      </w:pPr>
    </w:p>
    <w:p w:rsidR="00A92838" w:rsidRPr="00C75405" w:rsidRDefault="00A92838" w:rsidP="00A92838">
      <w:pPr>
        <w:pStyle w:val="9"/>
        <w:rPr>
          <w:rFonts w:ascii="Tahoma" w:eastAsia="Times New Roman" w:hAnsi="Tahoma" w:cs="Tahoma"/>
          <w:b/>
          <w:i/>
          <w:u w:val="single"/>
          <w:lang w:val="uk-UA"/>
        </w:rPr>
      </w:pPr>
      <w:r w:rsidRPr="00C75405">
        <w:rPr>
          <w:rFonts w:ascii="Tahoma" w:eastAsia="Times New Roman" w:hAnsi="Tahoma" w:cs="Tahoma"/>
          <w:b/>
          <w:i/>
          <w:u w:val="single"/>
          <w:lang w:val="uk-UA"/>
        </w:rPr>
        <w:br w:type="page"/>
      </w:r>
    </w:p>
    <w:p w:rsidR="00A92838" w:rsidRPr="00C75405" w:rsidRDefault="00A92838" w:rsidP="001C7952">
      <w:pPr>
        <w:pStyle w:val="9"/>
        <w:jc w:val="center"/>
        <w:rPr>
          <w:rFonts w:ascii="Tahoma" w:eastAsia="Times New Roman" w:hAnsi="Tahoma" w:cs="Tahoma"/>
          <w:b/>
          <w:i/>
          <w:u w:val="single"/>
          <w:lang w:val="uk-UA"/>
        </w:rPr>
      </w:pPr>
      <w:r w:rsidRPr="00C75405">
        <w:rPr>
          <w:rFonts w:ascii="Tahoma" w:eastAsia="Times New Roman" w:hAnsi="Tahoma" w:cs="Tahoma"/>
          <w:b/>
          <w:i/>
          <w:u w:val="single"/>
          <w:lang w:val="uk-UA"/>
        </w:rPr>
        <w:lastRenderedPageBreak/>
        <w:t>Бланк організації</w:t>
      </w:r>
    </w:p>
    <w:p w:rsidR="00A92838" w:rsidRPr="00C75405" w:rsidRDefault="00A92838" w:rsidP="00A92838">
      <w:pPr>
        <w:pStyle w:val="9"/>
        <w:rPr>
          <w:rFonts w:ascii="Tahoma" w:eastAsia="Times New Roman" w:hAnsi="Tahoma" w:cs="Tahoma"/>
          <w:lang w:val="uk-UA"/>
        </w:rPr>
      </w:pPr>
    </w:p>
    <w:p w:rsidR="00A92838" w:rsidRPr="00C75405" w:rsidRDefault="00A92838" w:rsidP="00A92838">
      <w:pPr>
        <w:pStyle w:val="9"/>
        <w:rPr>
          <w:rFonts w:ascii="Tahoma" w:eastAsia="Times New Roman" w:hAnsi="Tahoma" w:cs="Tahoma"/>
          <w:lang w:val="uk-UA"/>
        </w:rPr>
      </w:pPr>
    </w:p>
    <w:p w:rsidR="00A92838" w:rsidRPr="00C75405" w:rsidRDefault="00A92838" w:rsidP="00A92838">
      <w:pPr>
        <w:pStyle w:val="6"/>
        <w:ind w:left="360" w:right="-165"/>
        <w:jc w:val="right"/>
        <w:rPr>
          <w:rFonts w:ascii="Tahoma" w:hAnsi="Tahoma" w:cs="Tahoma"/>
          <w:b w:val="0"/>
          <w:sz w:val="20"/>
          <w:lang w:val="uk-UA"/>
        </w:rPr>
      </w:pPr>
      <w:r w:rsidRPr="00C75405">
        <w:rPr>
          <w:rFonts w:ascii="Tahoma" w:hAnsi="Tahoma" w:cs="Tahoma"/>
          <w:b w:val="0"/>
          <w:sz w:val="20"/>
          <w:lang w:val="uk-UA"/>
        </w:rPr>
        <w:t xml:space="preserve">Швейцарсько-Український проект </w:t>
      </w:r>
    </w:p>
    <w:p w:rsidR="00A92838" w:rsidRPr="00C75405" w:rsidRDefault="00A92838" w:rsidP="00A92838">
      <w:pPr>
        <w:pStyle w:val="6"/>
        <w:ind w:left="360" w:right="-165"/>
        <w:jc w:val="right"/>
        <w:rPr>
          <w:rFonts w:ascii="Tahoma" w:hAnsi="Tahoma" w:cs="Tahoma"/>
          <w:b w:val="0"/>
          <w:sz w:val="20"/>
          <w:lang w:val="uk-UA"/>
        </w:rPr>
      </w:pPr>
      <w:r w:rsidRPr="00C75405">
        <w:rPr>
          <w:rFonts w:ascii="Tahoma" w:hAnsi="Tahoma" w:cs="Tahoma"/>
          <w:b w:val="0"/>
          <w:sz w:val="20"/>
          <w:lang w:val="uk-UA"/>
        </w:rPr>
        <w:t xml:space="preserve">підтримки децентралізації в Україні </w:t>
      </w:r>
    </w:p>
    <w:p w:rsidR="00A92838" w:rsidRPr="00C75405" w:rsidRDefault="00A92838" w:rsidP="00A92838">
      <w:pPr>
        <w:pStyle w:val="6"/>
        <w:ind w:left="360" w:right="-165"/>
        <w:jc w:val="right"/>
        <w:rPr>
          <w:rFonts w:ascii="Tahoma" w:hAnsi="Tahoma" w:cs="Tahoma"/>
          <w:b w:val="0"/>
          <w:sz w:val="20"/>
          <w:lang w:val="uk-UA"/>
        </w:rPr>
      </w:pPr>
      <w:r w:rsidRPr="00C75405">
        <w:rPr>
          <w:rFonts w:ascii="Tahoma" w:hAnsi="Tahoma" w:cs="Tahoma"/>
          <w:b w:val="0"/>
          <w:sz w:val="20"/>
          <w:lang w:val="uk-UA"/>
        </w:rPr>
        <w:t>(DESPRO)</w:t>
      </w:r>
    </w:p>
    <w:p w:rsidR="00A92838" w:rsidRPr="00C75405" w:rsidRDefault="00A92838" w:rsidP="00A92838">
      <w:pPr>
        <w:pStyle w:val="9"/>
        <w:rPr>
          <w:rFonts w:ascii="Tahoma" w:eastAsia="Times New Roman" w:hAnsi="Tahoma" w:cs="Tahoma"/>
          <w:lang w:val="uk-UA"/>
        </w:rPr>
      </w:pPr>
    </w:p>
    <w:p w:rsidR="00A92838" w:rsidRPr="00C75405" w:rsidRDefault="00A92838" w:rsidP="00A92838">
      <w:pPr>
        <w:pStyle w:val="9"/>
        <w:rPr>
          <w:rFonts w:ascii="Tahoma" w:eastAsia="Times New Roman" w:hAnsi="Tahoma" w:cs="Tahoma"/>
          <w:lang w:val="uk-UA"/>
        </w:rPr>
      </w:pPr>
    </w:p>
    <w:p w:rsidR="00A92838" w:rsidRPr="00C75405" w:rsidRDefault="00A92838" w:rsidP="00A92838">
      <w:pPr>
        <w:pStyle w:val="9"/>
        <w:rPr>
          <w:rFonts w:ascii="Tahoma" w:eastAsia="Times New Roman" w:hAnsi="Tahoma" w:cs="Tahoma"/>
          <w:lang w:val="uk-UA"/>
        </w:rPr>
      </w:pPr>
      <w:r w:rsidRPr="00C75405">
        <w:rPr>
          <w:rFonts w:ascii="Tahoma" w:eastAsia="Times New Roman" w:hAnsi="Tahoma" w:cs="Tahoma"/>
          <w:lang w:val="uk-UA"/>
        </w:rPr>
        <w:t xml:space="preserve">Декларація </w:t>
      </w:r>
      <w:r w:rsidR="0050416D">
        <w:rPr>
          <w:rFonts w:ascii="Tahoma" w:eastAsia="Times New Roman" w:hAnsi="Tahoma" w:cs="Tahoma"/>
          <w:lang w:val="uk-UA"/>
        </w:rPr>
        <w:t>співвиконавця</w:t>
      </w: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C75405">
        <w:rPr>
          <w:rFonts w:ascii="Tahoma" w:hAnsi="Tahoma" w:cs="Tahoma"/>
          <w:sz w:val="20"/>
          <w:szCs w:val="20"/>
          <w:lang w:val="uk-UA"/>
        </w:rPr>
        <w:t>(</w:t>
      </w:r>
      <w:r w:rsidRPr="00C75405">
        <w:rPr>
          <w:rFonts w:ascii="Tahoma" w:hAnsi="Tahoma" w:cs="Tahoma"/>
          <w:i/>
          <w:sz w:val="20"/>
          <w:szCs w:val="20"/>
          <w:lang w:val="uk-UA"/>
        </w:rPr>
        <w:t>Назва організації-</w:t>
      </w:r>
      <w:r w:rsidR="0050416D" w:rsidRPr="0050416D">
        <w:rPr>
          <w:rFonts w:ascii="Tahoma" w:hAnsi="Tahoma" w:cs="Tahoma"/>
          <w:i/>
          <w:sz w:val="20"/>
          <w:szCs w:val="20"/>
          <w:lang w:val="uk-UA"/>
        </w:rPr>
        <w:t>співвиконавця</w:t>
      </w:r>
      <w:r w:rsidRPr="00C75405">
        <w:rPr>
          <w:rFonts w:ascii="Tahoma" w:hAnsi="Tahoma" w:cs="Tahoma"/>
          <w:sz w:val="20"/>
          <w:szCs w:val="20"/>
          <w:lang w:val="uk-UA"/>
        </w:rPr>
        <w:t>), яку я представляю, ознайомилася і погодилася зі змістом проектної заявки  (</w:t>
      </w:r>
      <w:r w:rsidRPr="00C75405">
        <w:rPr>
          <w:rFonts w:ascii="Tahoma" w:hAnsi="Tahoma" w:cs="Tahoma"/>
          <w:i/>
          <w:sz w:val="20"/>
          <w:szCs w:val="20"/>
          <w:lang w:val="uk-UA"/>
        </w:rPr>
        <w:t>назва проекту</w:t>
      </w:r>
      <w:r w:rsidRPr="00C75405">
        <w:rPr>
          <w:rFonts w:ascii="Tahoma" w:hAnsi="Tahoma" w:cs="Tahoma"/>
          <w:sz w:val="20"/>
          <w:szCs w:val="20"/>
          <w:lang w:val="uk-UA"/>
        </w:rPr>
        <w:t>) та розрахунками у кошторисі, поданими (</w:t>
      </w:r>
      <w:r w:rsidRPr="00C75405">
        <w:rPr>
          <w:rFonts w:ascii="Tahoma" w:hAnsi="Tahoma" w:cs="Tahoma"/>
          <w:i/>
          <w:sz w:val="20"/>
          <w:szCs w:val="20"/>
          <w:lang w:val="uk-UA"/>
        </w:rPr>
        <w:t>назва організації- виконавця проекту</w:t>
      </w:r>
      <w:r w:rsidRPr="00C75405">
        <w:rPr>
          <w:rFonts w:ascii="Tahoma" w:hAnsi="Tahoma" w:cs="Tahoma"/>
          <w:sz w:val="20"/>
          <w:szCs w:val="20"/>
          <w:lang w:val="uk-UA"/>
        </w:rPr>
        <w:t>) на конкурс проектів територіальних громад DESPRO.</w:t>
      </w: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C75405">
        <w:rPr>
          <w:rFonts w:ascii="Tahoma" w:hAnsi="Tahoma" w:cs="Tahoma"/>
          <w:sz w:val="20"/>
          <w:szCs w:val="20"/>
          <w:lang w:val="uk-UA"/>
        </w:rPr>
        <w:t>(</w:t>
      </w:r>
      <w:r w:rsidRPr="00C75405">
        <w:rPr>
          <w:rFonts w:ascii="Tahoma" w:hAnsi="Tahoma" w:cs="Tahoma"/>
          <w:i/>
          <w:sz w:val="20"/>
          <w:szCs w:val="20"/>
          <w:lang w:val="uk-UA"/>
        </w:rPr>
        <w:t>Назва організації-</w:t>
      </w:r>
      <w:r w:rsidR="0050416D">
        <w:rPr>
          <w:rFonts w:ascii="Tahoma" w:hAnsi="Tahoma" w:cs="Tahoma"/>
          <w:i/>
          <w:sz w:val="20"/>
          <w:szCs w:val="20"/>
          <w:lang w:val="uk-UA"/>
        </w:rPr>
        <w:t>співвиконавець</w:t>
      </w:r>
      <w:r w:rsidRPr="00C75405">
        <w:rPr>
          <w:rFonts w:ascii="Tahoma" w:hAnsi="Tahoma" w:cs="Tahoma"/>
          <w:sz w:val="20"/>
          <w:szCs w:val="20"/>
          <w:lang w:val="uk-UA"/>
        </w:rPr>
        <w:t xml:space="preserve">) погоджується виконувати цей проект у співпраці з  ( </w:t>
      </w:r>
      <w:r w:rsidRPr="00C75405">
        <w:rPr>
          <w:rFonts w:ascii="Tahoma" w:hAnsi="Tahoma" w:cs="Tahoma"/>
          <w:i/>
          <w:sz w:val="20"/>
          <w:szCs w:val="20"/>
          <w:lang w:val="uk-UA"/>
        </w:rPr>
        <w:t xml:space="preserve">назва організації- виконавця проекту) </w:t>
      </w:r>
      <w:r w:rsidRPr="00C75405">
        <w:rPr>
          <w:rFonts w:ascii="Tahoma" w:hAnsi="Tahoma" w:cs="Tahoma"/>
          <w:sz w:val="20"/>
          <w:szCs w:val="20"/>
          <w:lang w:val="uk-UA"/>
        </w:rPr>
        <w:t>та дотримуватись принципів успішного партнерства.</w:t>
      </w: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C75405">
        <w:rPr>
          <w:rFonts w:ascii="Tahoma" w:hAnsi="Tahoma" w:cs="Tahoma"/>
          <w:sz w:val="20"/>
          <w:szCs w:val="20"/>
          <w:lang w:val="uk-UA"/>
        </w:rPr>
        <w:t>(Назва організації-</w:t>
      </w:r>
      <w:r w:rsidR="0050416D" w:rsidRPr="0050416D">
        <w:rPr>
          <w:rFonts w:ascii="Tahoma" w:hAnsi="Tahoma" w:cs="Tahoma"/>
          <w:i/>
          <w:sz w:val="20"/>
          <w:szCs w:val="20"/>
          <w:lang w:val="uk-UA"/>
        </w:rPr>
        <w:t>співвиконавця</w:t>
      </w:r>
      <w:r w:rsidRPr="00C75405">
        <w:rPr>
          <w:rFonts w:ascii="Tahoma" w:hAnsi="Tahoma" w:cs="Tahoma"/>
          <w:sz w:val="20"/>
          <w:szCs w:val="20"/>
          <w:lang w:val="uk-UA"/>
        </w:rPr>
        <w:t>) гарантує:</w:t>
      </w:r>
    </w:p>
    <w:p w:rsidR="00A92838" w:rsidRPr="00C75405" w:rsidRDefault="00A92838" w:rsidP="00A92838">
      <w:pPr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  <w:lang w:val="uk-UA"/>
        </w:rPr>
      </w:pPr>
      <w:r w:rsidRPr="00C75405">
        <w:rPr>
          <w:rFonts w:ascii="Tahoma" w:hAnsi="Tahoma" w:cs="Tahoma"/>
          <w:sz w:val="20"/>
          <w:szCs w:val="20"/>
          <w:lang w:val="uk-UA"/>
        </w:rPr>
        <w:t>Виділення (</w:t>
      </w:r>
      <w:r w:rsidRPr="00C75405">
        <w:rPr>
          <w:rFonts w:ascii="Tahoma" w:hAnsi="Tahoma" w:cs="Tahoma"/>
          <w:i/>
          <w:sz w:val="20"/>
          <w:szCs w:val="20"/>
          <w:lang w:val="uk-UA"/>
        </w:rPr>
        <w:t>сума у гривнях цифрами та прописом</w:t>
      </w:r>
      <w:r w:rsidRPr="00C75405">
        <w:rPr>
          <w:rFonts w:ascii="Tahoma" w:hAnsi="Tahoma" w:cs="Tahoma"/>
          <w:sz w:val="20"/>
          <w:szCs w:val="20"/>
          <w:lang w:val="uk-UA"/>
        </w:rPr>
        <w:t>) для фінансування витрат по зазначеному вище проекту, у терміни та обсягах, визначених поданою проектною заявкою.</w:t>
      </w:r>
    </w:p>
    <w:p w:rsidR="00A92838" w:rsidRPr="00C75405" w:rsidRDefault="00A92838" w:rsidP="00A92838">
      <w:pPr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  <w:lang w:val="uk-UA"/>
        </w:rPr>
      </w:pPr>
      <w:r w:rsidRPr="00C75405">
        <w:rPr>
          <w:rFonts w:ascii="Tahoma" w:hAnsi="Tahoma" w:cs="Tahoma"/>
          <w:sz w:val="20"/>
          <w:szCs w:val="20"/>
          <w:lang w:val="uk-UA"/>
        </w:rPr>
        <w:t xml:space="preserve">У </w:t>
      </w:r>
      <w:r w:rsidR="0050416D">
        <w:rPr>
          <w:rFonts w:ascii="Tahoma" w:hAnsi="Tahoma" w:cs="Tahoma"/>
          <w:sz w:val="20"/>
          <w:szCs w:val="20"/>
          <w:lang w:val="uk-UA"/>
        </w:rPr>
        <w:t>співпраці</w:t>
      </w:r>
      <w:r w:rsidRPr="00C75405">
        <w:rPr>
          <w:rFonts w:ascii="Tahoma" w:hAnsi="Tahoma" w:cs="Tahoma"/>
          <w:sz w:val="20"/>
          <w:szCs w:val="20"/>
          <w:lang w:val="uk-UA"/>
        </w:rPr>
        <w:t xml:space="preserve"> із організацією-виконавцем проекту дотримання принципів взаємної довіри, прозорості, рівності партнерів, публічності, корпоративної солідарності, толерантності, розподіляти відповідальність за виконання проекту. </w:t>
      </w:r>
    </w:p>
    <w:p w:rsidR="00A92838" w:rsidRPr="00C75405" w:rsidRDefault="00A92838" w:rsidP="00A92838">
      <w:pPr>
        <w:ind w:left="720"/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C75405">
        <w:rPr>
          <w:rFonts w:ascii="Tahoma" w:hAnsi="Tahoma" w:cs="Tahoma"/>
          <w:sz w:val="20"/>
          <w:szCs w:val="20"/>
          <w:lang w:val="uk-UA"/>
        </w:rPr>
        <w:t xml:space="preserve">Засвідчую, що подана в проектній заявці інформація про організацію, яку я представляю, є правдивою. </w:t>
      </w: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highlight w:val="yellow"/>
          <w:lang w:val="uk-U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751"/>
        <w:gridCol w:w="5876"/>
      </w:tblGrid>
      <w:tr w:rsidR="00A92838" w:rsidRPr="00C75405" w:rsidTr="002B5EE1">
        <w:tc>
          <w:tcPr>
            <w:tcW w:w="3888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t>Підпис</w:t>
            </w:r>
          </w:p>
          <w:p w:rsidR="00A92838" w:rsidRPr="00C75405" w:rsidRDefault="00A92838" w:rsidP="002B5EE1">
            <w:pPr>
              <w:jc w:val="both"/>
              <w:rPr>
                <w:rFonts w:ascii="Tahoma" w:hAnsi="Tahoma" w:cs="Tahoma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6228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sz w:val="20"/>
                <w:szCs w:val="20"/>
                <w:highlight w:val="yellow"/>
                <w:lang w:val="uk-UA"/>
              </w:rPr>
            </w:pPr>
          </w:p>
        </w:tc>
      </w:tr>
      <w:tr w:rsidR="00A92838" w:rsidRPr="00C75405" w:rsidTr="002B5EE1">
        <w:tc>
          <w:tcPr>
            <w:tcW w:w="3888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t>Прізвище відповідальної особи</w:t>
            </w:r>
          </w:p>
          <w:p w:rsidR="00A92838" w:rsidRPr="00C75405" w:rsidRDefault="00A92838" w:rsidP="002B5EE1">
            <w:pPr>
              <w:jc w:val="both"/>
              <w:rPr>
                <w:rFonts w:ascii="Tahoma" w:hAnsi="Tahoma" w:cs="Tahoma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6228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sz w:val="20"/>
                <w:szCs w:val="20"/>
                <w:highlight w:val="yellow"/>
                <w:lang w:val="uk-UA"/>
              </w:rPr>
            </w:pPr>
          </w:p>
        </w:tc>
      </w:tr>
      <w:tr w:rsidR="00A92838" w:rsidRPr="00C75405" w:rsidTr="002B5EE1">
        <w:tc>
          <w:tcPr>
            <w:tcW w:w="3888" w:type="dxa"/>
          </w:tcPr>
          <w:p w:rsidR="00A92838" w:rsidRPr="00C75405" w:rsidRDefault="00A92838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Посада в організації</w:t>
            </w:r>
          </w:p>
          <w:p w:rsidR="00A92838" w:rsidRPr="00C75405" w:rsidRDefault="00A92838" w:rsidP="002B5EE1">
            <w:pPr>
              <w:jc w:val="both"/>
              <w:rPr>
                <w:rFonts w:ascii="Tahoma" w:hAnsi="Tahoma" w:cs="Tahoma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6228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sz w:val="20"/>
                <w:szCs w:val="20"/>
                <w:highlight w:val="yellow"/>
                <w:lang w:val="uk-UA"/>
              </w:rPr>
            </w:pPr>
          </w:p>
        </w:tc>
      </w:tr>
      <w:tr w:rsidR="00A92838" w:rsidRPr="00C75405" w:rsidTr="002B5EE1">
        <w:tc>
          <w:tcPr>
            <w:tcW w:w="3888" w:type="dxa"/>
          </w:tcPr>
          <w:p w:rsidR="00A92838" w:rsidRPr="00C75405" w:rsidRDefault="00A92838" w:rsidP="002B5EE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5405">
              <w:rPr>
                <w:rFonts w:ascii="Tahoma" w:hAnsi="Tahoma" w:cs="Tahoma"/>
                <w:sz w:val="20"/>
                <w:szCs w:val="20"/>
              </w:rPr>
              <w:t>Назва організації</w:t>
            </w:r>
          </w:p>
          <w:p w:rsidR="00A92838" w:rsidRPr="00C75405" w:rsidRDefault="00A92838" w:rsidP="002B5EE1">
            <w:pPr>
              <w:jc w:val="both"/>
              <w:rPr>
                <w:rFonts w:ascii="Tahoma" w:hAnsi="Tahoma" w:cs="Tahoma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6228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sz w:val="20"/>
                <w:szCs w:val="20"/>
                <w:highlight w:val="yellow"/>
                <w:lang w:val="uk-UA"/>
              </w:rPr>
            </w:pPr>
          </w:p>
        </w:tc>
      </w:tr>
      <w:tr w:rsidR="00A92838" w:rsidRPr="00C75405" w:rsidTr="002B5EE1">
        <w:tc>
          <w:tcPr>
            <w:tcW w:w="3888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t>Дата</w:t>
            </w:r>
          </w:p>
          <w:p w:rsidR="00A92838" w:rsidRPr="00C75405" w:rsidRDefault="00A92838" w:rsidP="002B5EE1">
            <w:pPr>
              <w:jc w:val="both"/>
              <w:rPr>
                <w:rFonts w:ascii="Tahoma" w:hAnsi="Tahoma" w:cs="Tahoma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6228" w:type="dxa"/>
          </w:tcPr>
          <w:p w:rsidR="00A92838" w:rsidRPr="00C75405" w:rsidRDefault="00A92838" w:rsidP="002B5EE1">
            <w:pPr>
              <w:jc w:val="both"/>
              <w:rPr>
                <w:rFonts w:ascii="Tahoma" w:hAnsi="Tahoma" w:cs="Tahoma"/>
                <w:sz w:val="20"/>
                <w:szCs w:val="20"/>
                <w:highlight w:val="yellow"/>
                <w:lang w:val="uk-UA"/>
              </w:rPr>
            </w:pPr>
          </w:p>
        </w:tc>
      </w:tr>
    </w:tbl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highlight w:val="yellow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pStyle w:val="9"/>
        <w:rPr>
          <w:rFonts w:ascii="Tahoma" w:eastAsia="Times New Roman" w:hAnsi="Tahoma" w:cs="Tahoma"/>
          <w:b/>
          <w:i/>
          <w:u w:val="single"/>
          <w:lang w:val="uk-UA"/>
        </w:rPr>
      </w:pPr>
      <w:r w:rsidRPr="00C75405">
        <w:rPr>
          <w:rFonts w:ascii="Tahoma" w:eastAsia="Times New Roman" w:hAnsi="Tahoma" w:cs="Tahoma"/>
          <w:lang w:val="uk-UA"/>
        </w:rPr>
        <w:br w:type="page"/>
      </w:r>
    </w:p>
    <w:p w:rsidR="00A92838" w:rsidRPr="00C75405" w:rsidRDefault="00A92838" w:rsidP="001C7952">
      <w:pPr>
        <w:pStyle w:val="9"/>
        <w:jc w:val="center"/>
        <w:rPr>
          <w:rFonts w:ascii="Tahoma" w:eastAsia="Times New Roman" w:hAnsi="Tahoma" w:cs="Tahoma"/>
          <w:lang w:val="uk-UA"/>
        </w:rPr>
      </w:pPr>
      <w:r w:rsidRPr="00C75405">
        <w:rPr>
          <w:rFonts w:ascii="Tahoma" w:eastAsia="Times New Roman" w:hAnsi="Tahoma" w:cs="Tahoma"/>
          <w:b/>
          <w:i/>
          <w:u w:val="single"/>
          <w:lang w:val="uk-UA"/>
        </w:rPr>
        <w:lastRenderedPageBreak/>
        <w:t>Бланк районної ради</w:t>
      </w:r>
    </w:p>
    <w:p w:rsidR="00A92838" w:rsidRPr="00C75405" w:rsidRDefault="00A92838" w:rsidP="00A92838">
      <w:pPr>
        <w:pStyle w:val="9"/>
        <w:rPr>
          <w:rFonts w:ascii="Tahoma" w:eastAsia="Times New Roman" w:hAnsi="Tahoma" w:cs="Tahoma"/>
          <w:lang w:val="uk-UA"/>
        </w:rPr>
      </w:pPr>
    </w:p>
    <w:p w:rsidR="00A92838" w:rsidRPr="00C75405" w:rsidRDefault="00A92838" w:rsidP="00A92838">
      <w:pPr>
        <w:pStyle w:val="6"/>
        <w:ind w:left="360" w:right="-165"/>
        <w:jc w:val="right"/>
        <w:rPr>
          <w:rFonts w:ascii="Tahoma" w:hAnsi="Tahoma" w:cs="Tahoma"/>
          <w:b w:val="0"/>
          <w:sz w:val="20"/>
          <w:lang w:val="uk-UA"/>
        </w:rPr>
      </w:pPr>
      <w:r w:rsidRPr="00C75405">
        <w:rPr>
          <w:rFonts w:ascii="Tahoma" w:hAnsi="Tahoma" w:cs="Tahoma"/>
          <w:b w:val="0"/>
          <w:sz w:val="20"/>
          <w:lang w:val="uk-UA"/>
        </w:rPr>
        <w:t xml:space="preserve">Швейцарсько-Український проект </w:t>
      </w:r>
    </w:p>
    <w:p w:rsidR="00A92838" w:rsidRPr="00C75405" w:rsidRDefault="00A92838" w:rsidP="00A92838">
      <w:pPr>
        <w:pStyle w:val="6"/>
        <w:ind w:left="360" w:right="-165"/>
        <w:jc w:val="right"/>
        <w:rPr>
          <w:rFonts w:ascii="Tahoma" w:hAnsi="Tahoma" w:cs="Tahoma"/>
          <w:b w:val="0"/>
          <w:sz w:val="20"/>
          <w:lang w:val="uk-UA"/>
        </w:rPr>
      </w:pPr>
      <w:r w:rsidRPr="00C75405">
        <w:rPr>
          <w:rFonts w:ascii="Tahoma" w:hAnsi="Tahoma" w:cs="Tahoma"/>
          <w:b w:val="0"/>
          <w:sz w:val="20"/>
          <w:lang w:val="uk-UA"/>
        </w:rPr>
        <w:t xml:space="preserve">підтримки децентралізації в Україні </w:t>
      </w:r>
    </w:p>
    <w:p w:rsidR="00A92838" w:rsidRPr="00C75405" w:rsidRDefault="00A92838" w:rsidP="00A92838">
      <w:pPr>
        <w:pStyle w:val="6"/>
        <w:ind w:left="360" w:right="-165"/>
        <w:jc w:val="right"/>
        <w:rPr>
          <w:rFonts w:ascii="Tahoma" w:hAnsi="Tahoma" w:cs="Tahoma"/>
          <w:b w:val="0"/>
          <w:sz w:val="20"/>
          <w:lang w:val="uk-UA"/>
        </w:rPr>
      </w:pPr>
      <w:r w:rsidRPr="00C75405">
        <w:rPr>
          <w:rFonts w:ascii="Tahoma" w:hAnsi="Tahoma" w:cs="Tahoma"/>
          <w:b w:val="0"/>
          <w:sz w:val="20"/>
          <w:lang w:val="uk-UA"/>
        </w:rPr>
        <w:t>(DESPRO)</w:t>
      </w:r>
    </w:p>
    <w:p w:rsidR="00A92838" w:rsidRPr="00C75405" w:rsidRDefault="00A92838" w:rsidP="00A92838">
      <w:pPr>
        <w:pStyle w:val="9"/>
        <w:rPr>
          <w:rFonts w:ascii="Tahoma" w:eastAsia="Times New Roman" w:hAnsi="Tahoma" w:cs="Tahoma"/>
          <w:lang w:val="uk-UA"/>
        </w:rPr>
      </w:pPr>
    </w:p>
    <w:p w:rsidR="00A92838" w:rsidRPr="00C75405" w:rsidRDefault="00A92838" w:rsidP="00A92838">
      <w:pPr>
        <w:pStyle w:val="9"/>
        <w:rPr>
          <w:rFonts w:ascii="Tahoma" w:eastAsia="Times New Roman" w:hAnsi="Tahoma" w:cs="Tahoma"/>
          <w:lang w:val="uk-UA"/>
        </w:rPr>
      </w:pPr>
    </w:p>
    <w:p w:rsidR="00A92838" w:rsidRPr="00C75405" w:rsidRDefault="00A92838" w:rsidP="00A92838">
      <w:pPr>
        <w:pStyle w:val="9"/>
        <w:rPr>
          <w:rFonts w:ascii="Tahoma" w:eastAsia="Times New Roman" w:hAnsi="Tahoma" w:cs="Tahoma"/>
          <w:lang w:val="uk-UA"/>
        </w:rPr>
      </w:pPr>
      <w:r w:rsidRPr="00C75405">
        <w:rPr>
          <w:rFonts w:ascii="Tahoma" w:eastAsia="Times New Roman" w:hAnsi="Tahoma" w:cs="Tahoma"/>
          <w:lang w:val="uk-UA"/>
        </w:rPr>
        <w:t xml:space="preserve">Гарантійний лист  </w:t>
      </w: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C75405">
        <w:rPr>
          <w:rFonts w:ascii="Tahoma" w:hAnsi="Tahoma" w:cs="Tahoma"/>
          <w:sz w:val="20"/>
          <w:szCs w:val="20"/>
          <w:lang w:val="uk-UA"/>
        </w:rPr>
        <w:t>(_______________ районна рада), яку я представляю, ознайомилася і погодилася зі змістом проектної заявки  (</w:t>
      </w:r>
      <w:r w:rsidRPr="00C75405">
        <w:rPr>
          <w:rFonts w:ascii="Tahoma" w:hAnsi="Tahoma" w:cs="Tahoma"/>
          <w:i/>
          <w:sz w:val="20"/>
          <w:szCs w:val="20"/>
          <w:lang w:val="uk-UA"/>
        </w:rPr>
        <w:t>назва проекту</w:t>
      </w:r>
      <w:r w:rsidRPr="00C75405">
        <w:rPr>
          <w:rFonts w:ascii="Tahoma" w:hAnsi="Tahoma" w:cs="Tahoma"/>
          <w:sz w:val="20"/>
          <w:szCs w:val="20"/>
          <w:lang w:val="uk-UA"/>
        </w:rPr>
        <w:t>) та розрахунками у кошторисі, поданими (</w:t>
      </w:r>
      <w:r w:rsidRPr="00C75405">
        <w:rPr>
          <w:rFonts w:ascii="Tahoma" w:hAnsi="Tahoma" w:cs="Tahoma"/>
          <w:i/>
          <w:sz w:val="20"/>
          <w:szCs w:val="20"/>
          <w:lang w:val="uk-UA"/>
        </w:rPr>
        <w:t>назва організації-головного виконавця проекту</w:t>
      </w:r>
      <w:r w:rsidRPr="00C75405">
        <w:rPr>
          <w:rFonts w:ascii="Tahoma" w:hAnsi="Tahoma" w:cs="Tahoma"/>
          <w:sz w:val="20"/>
          <w:szCs w:val="20"/>
          <w:lang w:val="uk-UA"/>
        </w:rPr>
        <w:t>) на конкурс проектів територіальних громад DESPRO.</w:t>
      </w: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C75405">
        <w:rPr>
          <w:rFonts w:ascii="Tahoma" w:hAnsi="Tahoma" w:cs="Tahoma"/>
          <w:sz w:val="20"/>
          <w:szCs w:val="20"/>
          <w:lang w:val="uk-UA"/>
        </w:rPr>
        <w:t>(</w:t>
      </w:r>
      <w:r w:rsidRPr="00C75405">
        <w:rPr>
          <w:rFonts w:ascii="Tahoma" w:hAnsi="Tahoma" w:cs="Tahoma"/>
          <w:i/>
          <w:sz w:val="20"/>
          <w:szCs w:val="20"/>
          <w:lang w:val="uk-UA"/>
        </w:rPr>
        <w:t>______________ районна рада</w:t>
      </w:r>
      <w:r w:rsidRPr="00C75405">
        <w:rPr>
          <w:rFonts w:ascii="Tahoma" w:hAnsi="Tahoma" w:cs="Tahoma"/>
          <w:sz w:val="20"/>
          <w:szCs w:val="20"/>
          <w:lang w:val="uk-UA"/>
        </w:rPr>
        <w:t>) гарантує:</w:t>
      </w:r>
    </w:p>
    <w:p w:rsidR="00A92838" w:rsidRPr="00C75405" w:rsidRDefault="00A92838" w:rsidP="00A92838">
      <w:pPr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  <w:lang w:val="uk-UA"/>
        </w:rPr>
      </w:pPr>
      <w:r w:rsidRPr="00C75405">
        <w:rPr>
          <w:rFonts w:ascii="Tahoma" w:hAnsi="Tahoma" w:cs="Tahoma"/>
          <w:sz w:val="20"/>
          <w:szCs w:val="20"/>
          <w:lang w:val="uk-UA"/>
        </w:rPr>
        <w:t>Виділення (</w:t>
      </w:r>
      <w:r w:rsidRPr="00C75405">
        <w:rPr>
          <w:rFonts w:ascii="Tahoma" w:hAnsi="Tahoma" w:cs="Tahoma"/>
          <w:i/>
          <w:sz w:val="20"/>
          <w:szCs w:val="20"/>
          <w:lang w:val="uk-UA"/>
        </w:rPr>
        <w:t>сума у гривнях цифрами та прописом</w:t>
      </w:r>
      <w:r w:rsidRPr="00C75405">
        <w:rPr>
          <w:rFonts w:ascii="Tahoma" w:hAnsi="Tahoma" w:cs="Tahoma"/>
          <w:sz w:val="20"/>
          <w:szCs w:val="20"/>
          <w:lang w:val="uk-UA"/>
        </w:rPr>
        <w:t xml:space="preserve">) для фінансування витрат по зазначеному вище проекту, у терміни та обсягах, визначених поданою проектною заявкою, за рахунок коштів </w:t>
      </w:r>
      <w:r w:rsidRPr="00C75405">
        <w:rPr>
          <w:rFonts w:ascii="Tahoma" w:hAnsi="Tahoma" w:cs="Tahoma"/>
          <w:i/>
          <w:sz w:val="20"/>
          <w:szCs w:val="20"/>
          <w:lang w:val="uk-UA"/>
        </w:rPr>
        <w:t xml:space="preserve">районного </w:t>
      </w:r>
      <w:r w:rsidRPr="00C75405">
        <w:rPr>
          <w:rFonts w:ascii="Tahoma" w:hAnsi="Tahoma" w:cs="Tahoma"/>
          <w:sz w:val="20"/>
          <w:szCs w:val="20"/>
          <w:lang w:val="uk-UA"/>
        </w:rPr>
        <w:t xml:space="preserve">бюджету (назва </w:t>
      </w:r>
      <w:r w:rsidRPr="00C75405">
        <w:rPr>
          <w:rFonts w:ascii="Tahoma" w:hAnsi="Tahoma" w:cs="Tahoma"/>
          <w:i/>
          <w:sz w:val="20"/>
          <w:szCs w:val="20"/>
          <w:lang w:val="uk-UA"/>
        </w:rPr>
        <w:t>району)</w:t>
      </w:r>
      <w:r w:rsidRPr="00C75405">
        <w:rPr>
          <w:rFonts w:ascii="Tahoma" w:hAnsi="Tahoma" w:cs="Tahoma"/>
          <w:sz w:val="20"/>
          <w:szCs w:val="20"/>
          <w:lang w:val="uk-UA"/>
        </w:rPr>
        <w:t>.</w:t>
      </w: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C75405">
        <w:rPr>
          <w:rFonts w:ascii="Tahoma" w:hAnsi="Tahoma" w:cs="Tahoma"/>
          <w:sz w:val="20"/>
          <w:szCs w:val="20"/>
          <w:lang w:val="uk-UA"/>
        </w:rPr>
        <w:t xml:space="preserve">Назва посади відповідальної особи </w:t>
      </w:r>
      <w:r w:rsidRPr="00C75405">
        <w:rPr>
          <w:rFonts w:ascii="Tahoma" w:hAnsi="Tahoma" w:cs="Tahoma"/>
          <w:sz w:val="20"/>
          <w:szCs w:val="20"/>
          <w:lang w:val="uk-UA"/>
        </w:rPr>
        <w:tab/>
      </w:r>
      <w:r w:rsidRPr="00C75405">
        <w:rPr>
          <w:rFonts w:ascii="Tahoma" w:hAnsi="Tahoma" w:cs="Tahoma"/>
          <w:sz w:val="20"/>
          <w:szCs w:val="20"/>
          <w:lang w:val="uk-UA"/>
        </w:rPr>
        <w:tab/>
      </w:r>
      <w:r w:rsidRPr="00C75405">
        <w:rPr>
          <w:rFonts w:ascii="Tahoma" w:hAnsi="Tahoma" w:cs="Tahoma"/>
          <w:sz w:val="20"/>
          <w:szCs w:val="20"/>
          <w:lang w:val="uk-UA"/>
        </w:rPr>
        <w:tab/>
        <w:t>_________________</w:t>
      </w:r>
      <w:r w:rsidRPr="00C75405">
        <w:rPr>
          <w:rFonts w:ascii="Tahoma" w:hAnsi="Tahoma" w:cs="Tahoma"/>
          <w:sz w:val="20"/>
          <w:szCs w:val="20"/>
          <w:lang w:val="uk-UA"/>
        </w:rPr>
        <w:tab/>
      </w:r>
      <w:r w:rsidRPr="00C75405">
        <w:rPr>
          <w:rFonts w:ascii="Tahoma" w:hAnsi="Tahoma" w:cs="Tahoma"/>
          <w:sz w:val="20"/>
          <w:szCs w:val="20"/>
          <w:lang w:val="uk-UA"/>
        </w:rPr>
        <w:tab/>
      </w:r>
      <w:r w:rsidRPr="00C75405">
        <w:rPr>
          <w:rFonts w:ascii="Tahoma" w:hAnsi="Tahoma" w:cs="Tahoma"/>
          <w:sz w:val="20"/>
          <w:szCs w:val="20"/>
          <w:lang w:val="uk-UA"/>
        </w:rPr>
        <w:tab/>
        <w:t>/___________/</w:t>
      </w: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C75405">
        <w:rPr>
          <w:rFonts w:ascii="Tahoma" w:hAnsi="Tahoma" w:cs="Tahoma"/>
          <w:sz w:val="20"/>
          <w:szCs w:val="20"/>
          <w:lang w:val="uk-UA"/>
        </w:rPr>
        <w:tab/>
      </w:r>
      <w:r w:rsidRPr="00C75405">
        <w:rPr>
          <w:rFonts w:ascii="Tahoma" w:hAnsi="Tahoma" w:cs="Tahoma"/>
          <w:sz w:val="20"/>
          <w:szCs w:val="20"/>
          <w:lang w:val="uk-UA"/>
        </w:rPr>
        <w:tab/>
      </w:r>
      <w:r w:rsidRPr="00C75405">
        <w:rPr>
          <w:rFonts w:ascii="Tahoma" w:hAnsi="Tahoma" w:cs="Tahoma"/>
          <w:sz w:val="20"/>
          <w:szCs w:val="20"/>
          <w:lang w:val="uk-UA"/>
        </w:rPr>
        <w:tab/>
      </w:r>
      <w:r w:rsidRPr="00C75405">
        <w:rPr>
          <w:rFonts w:ascii="Tahoma" w:hAnsi="Tahoma" w:cs="Tahoma"/>
          <w:sz w:val="20"/>
          <w:szCs w:val="20"/>
          <w:lang w:val="uk-UA"/>
        </w:rPr>
        <w:tab/>
      </w:r>
      <w:r w:rsidRPr="00C75405">
        <w:rPr>
          <w:rFonts w:ascii="Tahoma" w:hAnsi="Tahoma" w:cs="Tahoma"/>
          <w:sz w:val="20"/>
          <w:szCs w:val="20"/>
          <w:lang w:val="uk-UA"/>
        </w:rPr>
        <w:tab/>
      </w:r>
      <w:r w:rsidRPr="00C75405">
        <w:rPr>
          <w:rFonts w:ascii="Tahoma" w:hAnsi="Tahoma" w:cs="Tahoma"/>
          <w:sz w:val="20"/>
          <w:szCs w:val="20"/>
          <w:lang w:val="uk-UA"/>
        </w:rPr>
        <w:tab/>
      </w:r>
      <w:r w:rsidRPr="00C75405">
        <w:rPr>
          <w:rFonts w:ascii="Tahoma" w:hAnsi="Tahoma" w:cs="Tahoma"/>
          <w:sz w:val="20"/>
          <w:szCs w:val="20"/>
          <w:lang w:val="uk-UA"/>
        </w:rPr>
        <w:tab/>
      </w:r>
      <w:r w:rsidRPr="00C75405">
        <w:rPr>
          <w:rFonts w:ascii="Tahoma" w:hAnsi="Tahoma" w:cs="Tahoma"/>
          <w:sz w:val="20"/>
          <w:szCs w:val="20"/>
          <w:lang w:val="uk-UA"/>
        </w:rPr>
        <w:tab/>
        <w:t>Підпис</w:t>
      </w:r>
      <w:r w:rsidRPr="00C75405">
        <w:rPr>
          <w:rFonts w:ascii="Tahoma" w:hAnsi="Tahoma" w:cs="Tahoma"/>
          <w:sz w:val="20"/>
          <w:szCs w:val="20"/>
          <w:lang w:val="uk-UA"/>
        </w:rPr>
        <w:tab/>
      </w:r>
      <w:r w:rsidRPr="00C75405">
        <w:rPr>
          <w:rFonts w:ascii="Tahoma" w:hAnsi="Tahoma" w:cs="Tahoma"/>
          <w:sz w:val="20"/>
          <w:szCs w:val="20"/>
          <w:lang w:val="uk-UA"/>
        </w:rPr>
        <w:tab/>
      </w:r>
      <w:r w:rsidRPr="00C75405">
        <w:rPr>
          <w:rFonts w:ascii="Tahoma" w:hAnsi="Tahoma" w:cs="Tahoma"/>
          <w:sz w:val="20"/>
          <w:szCs w:val="20"/>
          <w:lang w:val="uk-UA"/>
        </w:rPr>
        <w:tab/>
      </w:r>
      <w:r w:rsidRPr="00C75405">
        <w:rPr>
          <w:rFonts w:ascii="Tahoma" w:hAnsi="Tahoma" w:cs="Tahoma"/>
          <w:sz w:val="20"/>
          <w:szCs w:val="20"/>
          <w:lang w:val="uk-UA"/>
        </w:rPr>
        <w:tab/>
      </w:r>
      <w:r w:rsidRPr="00C75405">
        <w:rPr>
          <w:rFonts w:ascii="Tahoma" w:hAnsi="Tahoma" w:cs="Tahoma"/>
          <w:sz w:val="20"/>
          <w:szCs w:val="20"/>
          <w:lang w:val="uk-UA"/>
        </w:rPr>
        <w:tab/>
        <w:t>п.і.б.</w:t>
      </w: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C75405">
        <w:rPr>
          <w:rFonts w:ascii="Tahoma" w:hAnsi="Tahoma" w:cs="Tahoma"/>
          <w:sz w:val="20"/>
          <w:szCs w:val="20"/>
          <w:lang w:val="uk-UA"/>
        </w:rPr>
        <w:br w:type="page"/>
      </w:r>
      <w:r w:rsidRPr="00C75405">
        <w:rPr>
          <w:rFonts w:ascii="Tahoma" w:hAnsi="Tahoma" w:cs="Tahoma"/>
          <w:b/>
          <w:sz w:val="20"/>
          <w:szCs w:val="20"/>
          <w:lang w:val="uk-UA"/>
        </w:rPr>
        <w:lastRenderedPageBreak/>
        <w:t xml:space="preserve">ДОКУМЕНТИ, ЩО ДОДАЮТЬСЯ </w:t>
      </w: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numPr>
          <w:ilvl w:val="0"/>
          <w:numId w:val="26"/>
        </w:numPr>
        <w:jc w:val="both"/>
        <w:rPr>
          <w:rFonts w:ascii="Tahoma" w:hAnsi="Tahoma" w:cs="Tahoma"/>
          <w:bCs/>
          <w:i/>
          <w:sz w:val="20"/>
          <w:szCs w:val="20"/>
          <w:lang w:val="uk-UA"/>
        </w:rPr>
      </w:pPr>
      <w:r w:rsidRPr="00C75405">
        <w:rPr>
          <w:rFonts w:ascii="Tahoma" w:hAnsi="Tahoma" w:cs="Tahoma"/>
          <w:bCs/>
          <w:i/>
          <w:sz w:val="20"/>
          <w:szCs w:val="20"/>
          <w:lang w:val="uk-UA"/>
        </w:rPr>
        <w:t xml:space="preserve">Резюме співробітників організації, залучених до виконання проекту. </w:t>
      </w:r>
    </w:p>
    <w:p w:rsidR="00A92838" w:rsidRPr="00C75405" w:rsidRDefault="00A92838" w:rsidP="00A92838">
      <w:pPr>
        <w:numPr>
          <w:ilvl w:val="0"/>
          <w:numId w:val="26"/>
        </w:numPr>
        <w:jc w:val="both"/>
        <w:rPr>
          <w:rFonts w:ascii="Tahoma" w:hAnsi="Tahoma" w:cs="Tahoma"/>
          <w:bCs/>
          <w:i/>
          <w:sz w:val="20"/>
          <w:szCs w:val="20"/>
          <w:lang w:val="uk-UA"/>
        </w:rPr>
      </w:pPr>
      <w:r w:rsidRPr="00C75405">
        <w:rPr>
          <w:rFonts w:ascii="Tahoma" w:hAnsi="Tahoma" w:cs="Tahoma"/>
          <w:bCs/>
          <w:i/>
          <w:sz w:val="20"/>
          <w:szCs w:val="20"/>
          <w:lang w:val="uk-UA"/>
        </w:rPr>
        <w:t xml:space="preserve">Резюме експертів/консультантів, залучених до виконання проекту. </w:t>
      </w:r>
    </w:p>
    <w:p w:rsidR="00A92838" w:rsidRPr="00C75405" w:rsidRDefault="00A92838" w:rsidP="00A92838">
      <w:pPr>
        <w:numPr>
          <w:ilvl w:val="0"/>
          <w:numId w:val="26"/>
        </w:numPr>
        <w:jc w:val="both"/>
        <w:rPr>
          <w:rFonts w:ascii="Tahoma" w:hAnsi="Tahoma" w:cs="Tahoma"/>
          <w:bCs/>
          <w:i/>
          <w:sz w:val="20"/>
          <w:szCs w:val="20"/>
          <w:lang w:val="uk-UA"/>
        </w:rPr>
      </w:pPr>
      <w:r w:rsidRPr="00C75405">
        <w:rPr>
          <w:rFonts w:ascii="Tahoma" w:hAnsi="Tahoma" w:cs="Tahoma"/>
          <w:bCs/>
          <w:i/>
          <w:sz w:val="20"/>
          <w:szCs w:val="20"/>
          <w:lang w:val="uk-UA"/>
        </w:rPr>
        <w:t>Копія Свідоцтва про державну реєстрацію організації (для організацій, що на момент подання заявки є офіційно зареєстрованими).</w:t>
      </w:r>
    </w:p>
    <w:p w:rsidR="00A92838" w:rsidRPr="00C75405" w:rsidRDefault="00A92838" w:rsidP="00A92838">
      <w:pPr>
        <w:numPr>
          <w:ilvl w:val="0"/>
          <w:numId w:val="26"/>
        </w:numPr>
        <w:jc w:val="both"/>
        <w:rPr>
          <w:rFonts w:ascii="Tahoma" w:hAnsi="Tahoma" w:cs="Tahoma"/>
          <w:bCs/>
          <w:i/>
          <w:sz w:val="20"/>
          <w:szCs w:val="20"/>
          <w:lang w:val="uk-UA"/>
        </w:rPr>
      </w:pPr>
      <w:r w:rsidRPr="00C75405">
        <w:rPr>
          <w:rFonts w:ascii="Tahoma" w:hAnsi="Tahoma" w:cs="Tahoma"/>
          <w:bCs/>
          <w:i/>
          <w:sz w:val="20"/>
          <w:szCs w:val="20"/>
          <w:lang w:val="uk-UA"/>
        </w:rPr>
        <w:t>Копія сторінок Статуту організації, де вказано мету, завдання та основні види діяльності організації (для організацій, що на момент подання заявки є офіційно зареєстрованими).</w:t>
      </w:r>
    </w:p>
    <w:p w:rsidR="00A92838" w:rsidRPr="00C75405" w:rsidRDefault="00A92838" w:rsidP="00A92838">
      <w:pPr>
        <w:numPr>
          <w:ilvl w:val="0"/>
          <w:numId w:val="26"/>
        </w:numPr>
        <w:jc w:val="both"/>
        <w:rPr>
          <w:rFonts w:ascii="Tahoma" w:hAnsi="Tahoma" w:cs="Tahoma"/>
          <w:bCs/>
          <w:i/>
          <w:sz w:val="20"/>
          <w:szCs w:val="20"/>
          <w:lang w:val="uk-UA"/>
        </w:rPr>
      </w:pPr>
      <w:r w:rsidRPr="00C75405">
        <w:rPr>
          <w:rFonts w:ascii="Tahoma" w:hAnsi="Tahoma" w:cs="Tahoma"/>
          <w:bCs/>
          <w:i/>
          <w:sz w:val="20"/>
          <w:szCs w:val="20"/>
          <w:lang w:val="uk-UA"/>
        </w:rPr>
        <w:t>Копія Податкового звіту про використання коштів неприбутковими установами й організаціями (з обов’язковою відміткою Державної податкової інспекції) за 2009 рік (для організацій, зареєстрованих до 31 грудня 2009 року)</w:t>
      </w:r>
    </w:p>
    <w:p w:rsidR="00A92838" w:rsidRPr="00C75405" w:rsidRDefault="00A92838" w:rsidP="00A92838">
      <w:pPr>
        <w:numPr>
          <w:ilvl w:val="0"/>
          <w:numId w:val="26"/>
        </w:numPr>
        <w:jc w:val="both"/>
        <w:rPr>
          <w:rFonts w:ascii="Tahoma" w:hAnsi="Tahoma" w:cs="Tahoma"/>
          <w:bCs/>
          <w:i/>
          <w:sz w:val="20"/>
          <w:szCs w:val="20"/>
          <w:lang w:val="uk-UA"/>
        </w:rPr>
      </w:pPr>
      <w:r w:rsidRPr="00C75405">
        <w:rPr>
          <w:rFonts w:ascii="Tahoma" w:hAnsi="Tahoma" w:cs="Tahoma"/>
          <w:bCs/>
          <w:i/>
          <w:sz w:val="20"/>
          <w:szCs w:val="20"/>
          <w:lang w:val="uk-UA"/>
        </w:rPr>
        <w:t>Декларація співвиконавця</w:t>
      </w: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27"/>
      </w:tblGrid>
      <w:tr w:rsidR="00A92838" w:rsidRPr="00C75405" w:rsidTr="002B5EE1">
        <w:trPr>
          <w:jc w:val="center"/>
        </w:trPr>
        <w:tc>
          <w:tcPr>
            <w:tcW w:w="10116" w:type="dxa"/>
          </w:tcPr>
          <w:p w:rsidR="00A92838" w:rsidRPr="00C75405" w:rsidRDefault="00A92838" w:rsidP="002B5EE1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uk-UA"/>
              </w:rPr>
            </w:pPr>
          </w:p>
          <w:p w:rsidR="00A92838" w:rsidRPr="00C75405" w:rsidRDefault="00A92838" w:rsidP="002B5EE1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/>
                <w:i/>
                <w:sz w:val="20"/>
                <w:szCs w:val="20"/>
                <w:lang w:val="uk-UA"/>
              </w:rPr>
              <w:t>УВАГА!</w:t>
            </w:r>
          </w:p>
          <w:p w:rsidR="00A92838" w:rsidRPr="00C75405" w:rsidRDefault="00A92838" w:rsidP="002B5EE1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uk-UA"/>
              </w:rPr>
            </w:pPr>
          </w:p>
          <w:p w:rsidR="00A92838" w:rsidRPr="00C75405" w:rsidRDefault="00A92838" w:rsidP="002B5EE1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t>Перед поданням проектної заявки, будь ласка, уважно прочитайте та перевірте ще раз Вашу інформацію та перелік документів, що додається.</w:t>
            </w:r>
          </w:p>
          <w:p w:rsidR="00A92838" w:rsidRPr="00C75405" w:rsidRDefault="00A92838" w:rsidP="002B5EE1">
            <w:pPr>
              <w:jc w:val="center"/>
              <w:rPr>
                <w:rFonts w:ascii="Tahoma" w:hAnsi="Tahoma" w:cs="Tahoma"/>
                <w:sz w:val="20"/>
                <w:szCs w:val="20"/>
                <w:u w:val="single"/>
                <w:lang w:val="uk-UA"/>
              </w:rPr>
            </w:pPr>
          </w:p>
          <w:p w:rsidR="00A92838" w:rsidRPr="00C75405" w:rsidRDefault="00A92838" w:rsidP="002B5EE1">
            <w:pPr>
              <w:jc w:val="center"/>
              <w:rPr>
                <w:rFonts w:ascii="Tahoma" w:hAnsi="Tahoma" w:cs="Tahoma"/>
                <w:sz w:val="20"/>
                <w:szCs w:val="20"/>
                <w:u w:val="single"/>
                <w:lang w:val="uk-UA"/>
              </w:rPr>
            </w:pPr>
            <w:r w:rsidRPr="00C75405">
              <w:rPr>
                <w:rFonts w:ascii="Tahoma" w:hAnsi="Tahoma" w:cs="Tahoma"/>
                <w:sz w:val="20"/>
                <w:szCs w:val="20"/>
                <w:u w:val="single"/>
                <w:lang w:val="uk-UA"/>
              </w:rPr>
              <w:t>Позначте, чи Ви підготували і надали всі необхідні документи та інформацію:</w:t>
            </w:r>
          </w:p>
          <w:p w:rsidR="00A92838" w:rsidRPr="00C75405" w:rsidRDefault="00A92838" w:rsidP="002B5EE1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u w:val="single"/>
                <w:lang w:val="uk-UA"/>
              </w:rPr>
            </w:pPr>
          </w:p>
          <w:p w:rsidR="00A92838" w:rsidRPr="00C75405" w:rsidRDefault="00A92838" w:rsidP="00A92838">
            <w:pPr>
              <w:numPr>
                <w:ilvl w:val="0"/>
                <w:numId w:val="37"/>
              </w:numPr>
              <w:spacing w:line="360" w:lineRule="auto"/>
              <w:jc w:val="both"/>
              <w:rPr>
                <w:rFonts w:ascii="Tahoma" w:hAnsi="Tahoma" w:cs="Tahoma"/>
                <w:b/>
                <w:i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t xml:space="preserve">Заповнена </w:t>
            </w:r>
            <w:r w:rsidRPr="00C75405">
              <w:rPr>
                <w:rFonts w:ascii="Tahoma" w:hAnsi="Tahoma" w:cs="Tahoma"/>
                <w:b/>
                <w:i/>
                <w:sz w:val="20"/>
                <w:szCs w:val="20"/>
                <w:lang w:val="uk-UA"/>
              </w:rPr>
              <w:t>Проектна заявка</w:t>
            </w:r>
          </w:p>
          <w:p w:rsidR="00A92838" w:rsidRPr="00C75405" w:rsidRDefault="00A92838" w:rsidP="00A92838">
            <w:pPr>
              <w:numPr>
                <w:ilvl w:val="0"/>
                <w:numId w:val="37"/>
              </w:numPr>
              <w:spacing w:line="360" w:lineRule="auto"/>
              <w:jc w:val="both"/>
              <w:rPr>
                <w:rFonts w:ascii="Tahoma" w:hAnsi="Tahoma" w:cs="Tahoma"/>
                <w:b/>
                <w:i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t xml:space="preserve">Підготовлений </w:t>
            </w:r>
            <w:r w:rsidRPr="00C75405">
              <w:rPr>
                <w:rFonts w:ascii="Tahoma" w:hAnsi="Tahoma" w:cs="Tahoma"/>
                <w:b/>
                <w:i/>
                <w:sz w:val="20"/>
                <w:szCs w:val="20"/>
                <w:lang w:val="uk-UA"/>
              </w:rPr>
              <w:t>Кошторис проекту</w:t>
            </w:r>
          </w:p>
          <w:p w:rsidR="00A92838" w:rsidRPr="00C75405" w:rsidRDefault="00A92838" w:rsidP="00A92838">
            <w:pPr>
              <w:numPr>
                <w:ilvl w:val="0"/>
                <w:numId w:val="37"/>
              </w:numPr>
              <w:spacing w:line="360" w:lineRule="auto"/>
              <w:jc w:val="both"/>
              <w:rPr>
                <w:rFonts w:ascii="Tahoma" w:hAnsi="Tahoma" w:cs="Tahoma"/>
                <w:b/>
                <w:i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/>
                <w:i/>
                <w:sz w:val="20"/>
                <w:szCs w:val="20"/>
                <w:lang w:val="uk-UA"/>
              </w:rPr>
              <w:t>Резюмеспівробітників організації</w:t>
            </w:r>
            <w:r w:rsidRPr="00C75405">
              <w:rPr>
                <w:rFonts w:ascii="Tahoma" w:hAnsi="Tahoma" w:cs="Tahoma"/>
                <w:sz w:val="20"/>
                <w:szCs w:val="20"/>
                <w:lang w:val="uk-UA"/>
              </w:rPr>
              <w:t>, залучених до виконання проекту</w:t>
            </w:r>
          </w:p>
          <w:p w:rsidR="00A92838" w:rsidRPr="00C75405" w:rsidRDefault="00A92838" w:rsidP="00A92838">
            <w:pPr>
              <w:numPr>
                <w:ilvl w:val="0"/>
                <w:numId w:val="37"/>
              </w:num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/>
                <w:i/>
                <w:sz w:val="20"/>
                <w:szCs w:val="20"/>
                <w:lang w:val="uk-UA"/>
              </w:rPr>
              <w:t xml:space="preserve">Декларація </w:t>
            </w:r>
            <w:r w:rsidR="0050416D">
              <w:rPr>
                <w:rFonts w:ascii="Tahoma" w:hAnsi="Tahoma" w:cs="Tahoma"/>
                <w:b/>
                <w:i/>
                <w:sz w:val="20"/>
                <w:szCs w:val="20"/>
                <w:lang w:val="uk-UA"/>
              </w:rPr>
              <w:t>співвиконавець</w:t>
            </w:r>
            <w:r w:rsidRPr="00C75405">
              <w:rPr>
                <w:rFonts w:ascii="Tahoma" w:hAnsi="Tahoma" w:cs="Tahoma"/>
                <w:b/>
                <w:i/>
                <w:sz w:val="20"/>
                <w:szCs w:val="20"/>
                <w:lang w:val="uk-UA"/>
              </w:rPr>
              <w:t>а</w:t>
            </w:r>
          </w:p>
          <w:p w:rsidR="00A92838" w:rsidRPr="00C75405" w:rsidRDefault="00A92838" w:rsidP="00A92838">
            <w:pPr>
              <w:numPr>
                <w:ilvl w:val="0"/>
                <w:numId w:val="37"/>
              </w:num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C75405">
              <w:rPr>
                <w:rFonts w:ascii="Tahoma" w:hAnsi="Tahoma" w:cs="Tahoma"/>
                <w:b/>
                <w:i/>
                <w:sz w:val="20"/>
                <w:szCs w:val="20"/>
                <w:lang w:val="uk-UA"/>
              </w:rPr>
              <w:t xml:space="preserve">Гарантійний лист співфінансування від районної ради </w:t>
            </w:r>
          </w:p>
        </w:tc>
      </w:tr>
    </w:tbl>
    <w:p w:rsidR="00A92838" w:rsidRPr="00C75405" w:rsidRDefault="00A92838" w:rsidP="00A9283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A92838">
      <w:pPr>
        <w:tabs>
          <w:tab w:val="left" w:pos="360"/>
        </w:tabs>
        <w:jc w:val="both"/>
        <w:rPr>
          <w:rFonts w:ascii="Tahoma" w:hAnsi="Tahoma" w:cs="Tahoma"/>
          <w:sz w:val="20"/>
          <w:szCs w:val="20"/>
          <w:lang w:val="uk-UA"/>
        </w:rPr>
      </w:pPr>
    </w:p>
    <w:p w:rsidR="00A92838" w:rsidRPr="00C75405" w:rsidRDefault="00A92838" w:rsidP="00F13FAA">
      <w:pPr>
        <w:ind w:left="360" w:firstLine="540"/>
        <w:jc w:val="both"/>
        <w:rPr>
          <w:b/>
          <w:sz w:val="28"/>
          <w:szCs w:val="28"/>
          <w:lang w:val="uk-UA"/>
        </w:rPr>
      </w:pPr>
    </w:p>
    <w:sectPr w:rsidR="00A92838" w:rsidRPr="00C75405" w:rsidSect="00D95D28">
      <w:pgSz w:w="11906" w:h="16838"/>
      <w:pgMar w:top="851" w:right="851" w:bottom="567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60E" w:rsidRDefault="00D8760E" w:rsidP="00CE1ED7">
      <w:r>
        <w:separator/>
      </w:r>
    </w:p>
  </w:endnote>
  <w:endnote w:type="continuationSeparator" w:id="1">
    <w:p w:rsidR="00D8760E" w:rsidRDefault="00D8760E" w:rsidP="00CE1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60E" w:rsidRDefault="00D8760E" w:rsidP="00CE1ED7">
      <w:r>
        <w:separator/>
      </w:r>
    </w:p>
  </w:footnote>
  <w:footnote w:type="continuationSeparator" w:id="1">
    <w:p w:rsidR="00D8760E" w:rsidRDefault="00D8760E" w:rsidP="00CE1ED7">
      <w:r>
        <w:continuationSeparator/>
      </w:r>
    </w:p>
  </w:footnote>
  <w:footnote w:id="2">
    <w:p w:rsidR="001847C1" w:rsidRPr="00D00BE3" w:rsidRDefault="001847C1" w:rsidP="00A92838">
      <w:pPr>
        <w:pStyle w:val="ad"/>
        <w:ind w:left="0"/>
        <w:rPr>
          <w:lang w:val="uk-UA"/>
        </w:rPr>
      </w:pPr>
      <w:r w:rsidRPr="00D00BE3">
        <w:rPr>
          <w:rStyle w:val="af"/>
          <w:lang w:val="uk-UA"/>
        </w:rPr>
        <w:footnoteRef/>
      </w:r>
      <w:r w:rsidRPr="00D00BE3">
        <w:rPr>
          <w:lang w:val="uk-UA"/>
        </w:rPr>
        <w:t xml:space="preserve"> Цільовою групою </w:t>
      </w:r>
      <w:r>
        <w:rPr>
          <w:lang w:val="uk-UA"/>
        </w:rPr>
        <w:t>є</w:t>
      </w:r>
      <w:r w:rsidRPr="00D00BE3">
        <w:rPr>
          <w:lang w:val="uk-UA"/>
        </w:rPr>
        <w:t xml:space="preserve"> домогосподарства, що безпосередньо </w:t>
      </w:r>
      <w:r>
        <w:rPr>
          <w:lang w:val="uk-UA"/>
        </w:rPr>
        <w:t>отримають</w:t>
      </w:r>
      <w:r w:rsidRPr="00D00BE3">
        <w:rPr>
          <w:lang w:val="uk-UA"/>
        </w:rPr>
        <w:t xml:space="preserve"> вигоди від реалізації проекту.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38DC"/>
    <w:multiLevelType w:val="hybridMultilevel"/>
    <w:tmpl w:val="12523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3433A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2">
    <w:nsid w:val="0C194E3A"/>
    <w:multiLevelType w:val="multilevel"/>
    <w:tmpl w:val="BF7EDC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4A41839"/>
    <w:multiLevelType w:val="hybridMultilevel"/>
    <w:tmpl w:val="29F29334"/>
    <w:lvl w:ilvl="0" w:tplc="F24E4E8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A5DFC"/>
    <w:multiLevelType w:val="hybridMultilevel"/>
    <w:tmpl w:val="2294E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6C6102"/>
    <w:multiLevelType w:val="hybridMultilevel"/>
    <w:tmpl w:val="9B78E4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D20D76"/>
    <w:multiLevelType w:val="hybridMultilevel"/>
    <w:tmpl w:val="EF0414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E96AA4"/>
    <w:multiLevelType w:val="hybridMultilevel"/>
    <w:tmpl w:val="ECE49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140E2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016189"/>
    <w:multiLevelType w:val="hybridMultilevel"/>
    <w:tmpl w:val="C652E53C"/>
    <w:lvl w:ilvl="0" w:tplc="7F067D2E">
      <w:start w:val="4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25D475A8"/>
    <w:multiLevelType w:val="hybridMultilevel"/>
    <w:tmpl w:val="EFB0F7C8"/>
    <w:lvl w:ilvl="0" w:tplc="0422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>
    <w:nsid w:val="28D06070"/>
    <w:multiLevelType w:val="hybridMultilevel"/>
    <w:tmpl w:val="C39A7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903AF7"/>
    <w:multiLevelType w:val="hybridMultilevel"/>
    <w:tmpl w:val="D228CD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9A85D12"/>
    <w:multiLevelType w:val="hybridMultilevel"/>
    <w:tmpl w:val="FAB0E69E"/>
    <w:lvl w:ilvl="0" w:tplc="0D140E26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2B6167AE"/>
    <w:multiLevelType w:val="hybridMultilevel"/>
    <w:tmpl w:val="A9D494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1A0C7B"/>
    <w:multiLevelType w:val="hybridMultilevel"/>
    <w:tmpl w:val="DF2E6298"/>
    <w:lvl w:ilvl="0" w:tplc="7DAA4A30">
      <w:start w:val="2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FD7790E"/>
    <w:multiLevelType w:val="hybridMultilevel"/>
    <w:tmpl w:val="61EC1456"/>
    <w:lvl w:ilvl="0" w:tplc="7DAA4A30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137943"/>
    <w:multiLevelType w:val="multilevel"/>
    <w:tmpl w:val="896C95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7">
    <w:nsid w:val="35176EFD"/>
    <w:multiLevelType w:val="hybridMultilevel"/>
    <w:tmpl w:val="93883C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562B89"/>
    <w:multiLevelType w:val="hybridMultilevel"/>
    <w:tmpl w:val="C576C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B422FD"/>
    <w:multiLevelType w:val="hybridMultilevel"/>
    <w:tmpl w:val="0400E99E"/>
    <w:lvl w:ilvl="0" w:tplc="D3CE3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431302"/>
    <w:multiLevelType w:val="hybridMultilevel"/>
    <w:tmpl w:val="CBAAB37C"/>
    <w:lvl w:ilvl="0" w:tplc="515EDFFA">
      <w:start w:val="1"/>
      <w:numFmt w:val="bullet"/>
      <w:lvlText w:val="–"/>
      <w:lvlJc w:val="left"/>
      <w:pPr>
        <w:tabs>
          <w:tab w:val="num" w:pos="357"/>
        </w:tabs>
        <w:ind w:left="0" w:firstLine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F20015"/>
    <w:multiLevelType w:val="hybridMultilevel"/>
    <w:tmpl w:val="A0186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F4379B"/>
    <w:multiLevelType w:val="hybridMultilevel"/>
    <w:tmpl w:val="B298EDAA"/>
    <w:lvl w:ilvl="0" w:tplc="5E5E998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3">
    <w:nsid w:val="4CD55EE7"/>
    <w:multiLevelType w:val="hybridMultilevel"/>
    <w:tmpl w:val="A6F22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C0437"/>
    <w:multiLevelType w:val="hybridMultilevel"/>
    <w:tmpl w:val="65D86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D6FC7C">
      <w:start w:val="2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2E197A"/>
    <w:multiLevelType w:val="multilevel"/>
    <w:tmpl w:val="DAEE8F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52072FD2"/>
    <w:multiLevelType w:val="hybridMultilevel"/>
    <w:tmpl w:val="769CAE5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7B7A1F"/>
    <w:multiLevelType w:val="hybridMultilevel"/>
    <w:tmpl w:val="186EB7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7C3900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44C3ED3"/>
    <w:multiLevelType w:val="hybridMultilevel"/>
    <w:tmpl w:val="C3DAF52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D101E7"/>
    <w:multiLevelType w:val="hybridMultilevel"/>
    <w:tmpl w:val="9E803BAC"/>
    <w:lvl w:ilvl="0" w:tplc="91A4AD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C712128"/>
    <w:multiLevelType w:val="hybridMultilevel"/>
    <w:tmpl w:val="89B2E0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1D3007"/>
    <w:multiLevelType w:val="hybridMultilevel"/>
    <w:tmpl w:val="A74445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3225AF8"/>
    <w:multiLevelType w:val="hybridMultilevel"/>
    <w:tmpl w:val="6F50AF40"/>
    <w:lvl w:ilvl="0" w:tplc="D83C266A">
      <w:start w:val="1"/>
      <w:numFmt w:val="bullet"/>
      <w:lvlText w:val=""/>
      <w:lvlJc w:val="left"/>
      <w:pPr>
        <w:tabs>
          <w:tab w:val="num" w:pos="360"/>
        </w:tabs>
        <w:ind w:left="576" w:hanging="216"/>
      </w:pPr>
      <w:rPr>
        <w:rFonts w:ascii="Wingdings" w:hAnsi="Wingdings" w:hint="default"/>
        <w:b w:val="0"/>
        <w:i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4D50212"/>
    <w:multiLevelType w:val="hybridMultilevel"/>
    <w:tmpl w:val="387EB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827D89"/>
    <w:multiLevelType w:val="hybridMultilevel"/>
    <w:tmpl w:val="1FFA024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864147"/>
    <w:multiLevelType w:val="hybridMultilevel"/>
    <w:tmpl w:val="E99C9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9A94AD4"/>
    <w:multiLevelType w:val="hybridMultilevel"/>
    <w:tmpl w:val="E3A4A3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B2E0F5F"/>
    <w:multiLevelType w:val="hybridMultilevel"/>
    <w:tmpl w:val="59C6790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E5108F"/>
    <w:multiLevelType w:val="hybridMultilevel"/>
    <w:tmpl w:val="FD1844D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A35F47"/>
    <w:multiLevelType w:val="hybridMultilevel"/>
    <w:tmpl w:val="17067ED4"/>
    <w:lvl w:ilvl="0" w:tplc="0C2EA5D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0">
    <w:nsid w:val="756B604B"/>
    <w:multiLevelType w:val="multilevel"/>
    <w:tmpl w:val="FD1844D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BFD771D"/>
    <w:multiLevelType w:val="hybridMultilevel"/>
    <w:tmpl w:val="BD8C5570"/>
    <w:lvl w:ilvl="0" w:tplc="7EC85AF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B37EE7"/>
    <w:multiLevelType w:val="hybridMultilevel"/>
    <w:tmpl w:val="7368D204"/>
    <w:lvl w:ilvl="0" w:tplc="8006D758">
      <w:start w:val="1"/>
      <w:numFmt w:val="decimal"/>
      <w:lvlText w:val="%1."/>
      <w:lvlJc w:val="left"/>
      <w:pPr>
        <w:tabs>
          <w:tab w:val="num" w:pos="3300"/>
        </w:tabs>
        <w:ind w:left="330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5"/>
  </w:num>
  <w:num w:numId="2">
    <w:abstractNumId w:val="30"/>
  </w:num>
  <w:num w:numId="3">
    <w:abstractNumId w:val="7"/>
  </w:num>
  <w:num w:numId="4">
    <w:abstractNumId w:val="0"/>
  </w:num>
  <w:num w:numId="5">
    <w:abstractNumId w:val="38"/>
  </w:num>
  <w:num w:numId="6">
    <w:abstractNumId w:val="37"/>
  </w:num>
  <w:num w:numId="7">
    <w:abstractNumId w:val="12"/>
  </w:num>
  <w:num w:numId="8">
    <w:abstractNumId w:val="22"/>
  </w:num>
  <w:num w:numId="9">
    <w:abstractNumId w:val="27"/>
  </w:num>
  <w:num w:numId="10">
    <w:abstractNumId w:val="26"/>
  </w:num>
  <w:num w:numId="11">
    <w:abstractNumId w:val="39"/>
  </w:num>
  <w:num w:numId="12">
    <w:abstractNumId w:val="42"/>
  </w:num>
  <w:num w:numId="13">
    <w:abstractNumId w:val="5"/>
  </w:num>
  <w:num w:numId="14">
    <w:abstractNumId w:val="10"/>
  </w:num>
  <w:num w:numId="15">
    <w:abstractNumId w:val="19"/>
  </w:num>
  <w:num w:numId="16">
    <w:abstractNumId w:val="34"/>
  </w:num>
  <w:num w:numId="17">
    <w:abstractNumId w:val="6"/>
  </w:num>
  <w:num w:numId="18">
    <w:abstractNumId w:val="18"/>
  </w:num>
  <w:num w:numId="19">
    <w:abstractNumId w:val="4"/>
  </w:num>
  <w:num w:numId="20">
    <w:abstractNumId w:val="40"/>
  </w:num>
  <w:num w:numId="21">
    <w:abstractNumId w:val="31"/>
  </w:num>
  <w:num w:numId="22">
    <w:abstractNumId w:val="11"/>
  </w:num>
  <w:num w:numId="23">
    <w:abstractNumId w:val="29"/>
  </w:num>
  <w:num w:numId="24">
    <w:abstractNumId w:val="21"/>
  </w:num>
  <w:num w:numId="25">
    <w:abstractNumId w:val="16"/>
  </w:num>
  <w:num w:numId="26">
    <w:abstractNumId w:val="33"/>
  </w:num>
  <w:num w:numId="27">
    <w:abstractNumId w:val="20"/>
  </w:num>
  <w:num w:numId="28">
    <w:abstractNumId w:val="8"/>
  </w:num>
  <w:num w:numId="29">
    <w:abstractNumId w:val="15"/>
  </w:num>
  <w:num w:numId="30">
    <w:abstractNumId w:val="14"/>
  </w:num>
  <w:num w:numId="31">
    <w:abstractNumId w:val="13"/>
  </w:num>
  <w:num w:numId="32">
    <w:abstractNumId w:val="17"/>
  </w:num>
  <w:num w:numId="33">
    <w:abstractNumId w:val="24"/>
  </w:num>
  <w:num w:numId="34">
    <w:abstractNumId w:val="25"/>
  </w:num>
  <w:num w:numId="35">
    <w:abstractNumId w:val="23"/>
  </w:num>
  <w:num w:numId="36">
    <w:abstractNumId w:val="2"/>
  </w:num>
  <w:num w:numId="37">
    <w:abstractNumId w:val="41"/>
  </w:num>
  <w:num w:numId="38">
    <w:abstractNumId w:val="1"/>
  </w:num>
  <w:num w:numId="39">
    <w:abstractNumId w:val="9"/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</w:num>
  <w:num w:numId="43">
    <w:abstractNumId w:val="36"/>
  </w:num>
  <w:num w:numId="4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1648"/>
    <w:rsid w:val="0000035F"/>
    <w:rsid w:val="00002765"/>
    <w:rsid w:val="00017F39"/>
    <w:rsid w:val="00032278"/>
    <w:rsid w:val="00040F8A"/>
    <w:rsid w:val="0004277A"/>
    <w:rsid w:val="00051D33"/>
    <w:rsid w:val="0005516F"/>
    <w:rsid w:val="00060359"/>
    <w:rsid w:val="0006178D"/>
    <w:rsid w:val="00066C63"/>
    <w:rsid w:val="00071FB8"/>
    <w:rsid w:val="00073B8E"/>
    <w:rsid w:val="00081300"/>
    <w:rsid w:val="00083B41"/>
    <w:rsid w:val="00096EFB"/>
    <w:rsid w:val="000B0152"/>
    <w:rsid w:val="000B286B"/>
    <w:rsid w:val="000B774C"/>
    <w:rsid w:val="000C0699"/>
    <w:rsid w:val="000C4736"/>
    <w:rsid w:val="000D0403"/>
    <w:rsid w:val="000E7DAD"/>
    <w:rsid w:val="000F4664"/>
    <w:rsid w:val="00107BC3"/>
    <w:rsid w:val="00107C5D"/>
    <w:rsid w:val="0011039F"/>
    <w:rsid w:val="00110C01"/>
    <w:rsid w:val="00111DF2"/>
    <w:rsid w:val="00113D3C"/>
    <w:rsid w:val="00115599"/>
    <w:rsid w:val="00120DB9"/>
    <w:rsid w:val="00123CDC"/>
    <w:rsid w:val="00130D95"/>
    <w:rsid w:val="001313E8"/>
    <w:rsid w:val="00136903"/>
    <w:rsid w:val="00136ACE"/>
    <w:rsid w:val="0014041F"/>
    <w:rsid w:val="001411EB"/>
    <w:rsid w:val="00141809"/>
    <w:rsid w:val="00144E75"/>
    <w:rsid w:val="00151557"/>
    <w:rsid w:val="00163E96"/>
    <w:rsid w:val="00172563"/>
    <w:rsid w:val="001725E0"/>
    <w:rsid w:val="001820C6"/>
    <w:rsid w:val="001847C1"/>
    <w:rsid w:val="001863FB"/>
    <w:rsid w:val="00187419"/>
    <w:rsid w:val="00191C19"/>
    <w:rsid w:val="001B2A74"/>
    <w:rsid w:val="001B3588"/>
    <w:rsid w:val="001C7952"/>
    <w:rsid w:val="001D0907"/>
    <w:rsid w:val="001E450F"/>
    <w:rsid w:val="001F013C"/>
    <w:rsid w:val="002077DC"/>
    <w:rsid w:val="00213D43"/>
    <w:rsid w:val="0021723B"/>
    <w:rsid w:val="002206D5"/>
    <w:rsid w:val="00222417"/>
    <w:rsid w:val="002263D9"/>
    <w:rsid w:val="00230951"/>
    <w:rsid w:val="00242875"/>
    <w:rsid w:val="00243B62"/>
    <w:rsid w:val="00246053"/>
    <w:rsid w:val="00255434"/>
    <w:rsid w:val="00263960"/>
    <w:rsid w:val="00263DE5"/>
    <w:rsid w:val="0028656B"/>
    <w:rsid w:val="00295891"/>
    <w:rsid w:val="002A01D4"/>
    <w:rsid w:val="002A54FD"/>
    <w:rsid w:val="002A60D1"/>
    <w:rsid w:val="002B2750"/>
    <w:rsid w:val="002B3506"/>
    <w:rsid w:val="002B5EE1"/>
    <w:rsid w:val="002D0544"/>
    <w:rsid w:val="002D2751"/>
    <w:rsid w:val="002D38A3"/>
    <w:rsid w:val="002E375E"/>
    <w:rsid w:val="002F38F4"/>
    <w:rsid w:val="002F4A66"/>
    <w:rsid w:val="002F58EE"/>
    <w:rsid w:val="00311093"/>
    <w:rsid w:val="00313104"/>
    <w:rsid w:val="00321FF0"/>
    <w:rsid w:val="00322273"/>
    <w:rsid w:val="00344548"/>
    <w:rsid w:val="00356524"/>
    <w:rsid w:val="0036304D"/>
    <w:rsid w:val="00363397"/>
    <w:rsid w:val="003643E9"/>
    <w:rsid w:val="00382BE8"/>
    <w:rsid w:val="003A74D0"/>
    <w:rsid w:val="003C0883"/>
    <w:rsid w:val="003C29D9"/>
    <w:rsid w:val="003D2548"/>
    <w:rsid w:val="003D6084"/>
    <w:rsid w:val="003F2A08"/>
    <w:rsid w:val="003F3EB0"/>
    <w:rsid w:val="003F54F2"/>
    <w:rsid w:val="004000B1"/>
    <w:rsid w:val="00402275"/>
    <w:rsid w:val="00403F98"/>
    <w:rsid w:val="00406C57"/>
    <w:rsid w:val="0041056D"/>
    <w:rsid w:val="00412202"/>
    <w:rsid w:val="004208E2"/>
    <w:rsid w:val="00423B24"/>
    <w:rsid w:val="0043675A"/>
    <w:rsid w:val="00444103"/>
    <w:rsid w:val="00451FCB"/>
    <w:rsid w:val="004559FF"/>
    <w:rsid w:val="004577FA"/>
    <w:rsid w:val="00461033"/>
    <w:rsid w:val="00472893"/>
    <w:rsid w:val="00483BCA"/>
    <w:rsid w:val="00485540"/>
    <w:rsid w:val="00497503"/>
    <w:rsid w:val="004B464D"/>
    <w:rsid w:val="004D1E82"/>
    <w:rsid w:val="004D4FB3"/>
    <w:rsid w:val="004E47E9"/>
    <w:rsid w:val="004E5F55"/>
    <w:rsid w:val="004F745E"/>
    <w:rsid w:val="00500301"/>
    <w:rsid w:val="0050416D"/>
    <w:rsid w:val="00504C8A"/>
    <w:rsid w:val="0050793D"/>
    <w:rsid w:val="00513B85"/>
    <w:rsid w:val="005143B9"/>
    <w:rsid w:val="00516C88"/>
    <w:rsid w:val="00520A70"/>
    <w:rsid w:val="005531E0"/>
    <w:rsid w:val="00556914"/>
    <w:rsid w:val="005656BC"/>
    <w:rsid w:val="0056618C"/>
    <w:rsid w:val="00567FC7"/>
    <w:rsid w:val="00570761"/>
    <w:rsid w:val="00570DC3"/>
    <w:rsid w:val="00573C1F"/>
    <w:rsid w:val="00584887"/>
    <w:rsid w:val="005922FB"/>
    <w:rsid w:val="005A1864"/>
    <w:rsid w:val="005A23AF"/>
    <w:rsid w:val="005A3201"/>
    <w:rsid w:val="005A3AEF"/>
    <w:rsid w:val="005D3707"/>
    <w:rsid w:val="005D3F26"/>
    <w:rsid w:val="005E1C80"/>
    <w:rsid w:val="005E21B2"/>
    <w:rsid w:val="005E787F"/>
    <w:rsid w:val="005F1B36"/>
    <w:rsid w:val="005F4755"/>
    <w:rsid w:val="005F700B"/>
    <w:rsid w:val="005F7388"/>
    <w:rsid w:val="00601321"/>
    <w:rsid w:val="00602530"/>
    <w:rsid w:val="00621C90"/>
    <w:rsid w:val="00632550"/>
    <w:rsid w:val="00632EE5"/>
    <w:rsid w:val="006338D1"/>
    <w:rsid w:val="00633DB3"/>
    <w:rsid w:val="0064308E"/>
    <w:rsid w:val="006455A4"/>
    <w:rsid w:val="006536AB"/>
    <w:rsid w:val="00656185"/>
    <w:rsid w:val="00663644"/>
    <w:rsid w:val="00666497"/>
    <w:rsid w:val="006753AD"/>
    <w:rsid w:val="006764B5"/>
    <w:rsid w:val="006805F4"/>
    <w:rsid w:val="0068180B"/>
    <w:rsid w:val="00692CEE"/>
    <w:rsid w:val="00697062"/>
    <w:rsid w:val="006A034C"/>
    <w:rsid w:val="006A221D"/>
    <w:rsid w:val="006A6B5C"/>
    <w:rsid w:val="006B07DE"/>
    <w:rsid w:val="006C0051"/>
    <w:rsid w:val="006C5B7F"/>
    <w:rsid w:val="006F02DE"/>
    <w:rsid w:val="006F0E29"/>
    <w:rsid w:val="006F1231"/>
    <w:rsid w:val="006F2278"/>
    <w:rsid w:val="006F3622"/>
    <w:rsid w:val="006F6BED"/>
    <w:rsid w:val="007005A6"/>
    <w:rsid w:val="00700FB6"/>
    <w:rsid w:val="0072732C"/>
    <w:rsid w:val="00732F53"/>
    <w:rsid w:val="00756421"/>
    <w:rsid w:val="00766BB4"/>
    <w:rsid w:val="00776A5E"/>
    <w:rsid w:val="00776D00"/>
    <w:rsid w:val="007804BE"/>
    <w:rsid w:val="00781BB0"/>
    <w:rsid w:val="00782A7E"/>
    <w:rsid w:val="00786E3A"/>
    <w:rsid w:val="0079290B"/>
    <w:rsid w:val="007A7C78"/>
    <w:rsid w:val="007B3AC7"/>
    <w:rsid w:val="007C1300"/>
    <w:rsid w:val="007C6495"/>
    <w:rsid w:val="007D1FE4"/>
    <w:rsid w:val="007D4070"/>
    <w:rsid w:val="007E5AE4"/>
    <w:rsid w:val="007E6ED2"/>
    <w:rsid w:val="007F1648"/>
    <w:rsid w:val="008022CA"/>
    <w:rsid w:val="008063DC"/>
    <w:rsid w:val="00811D17"/>
    <w:rsid w:val="008150CC"/>
    <w:rsid w:val="00827B1C"/>
    <w:rsid w:val="00833795"/>
    <w:rsid w:val="00835EB9"/>
    <w:rsid w:val="008365FA"/>
    <w:rsid w:val="00844FDB"/>
    <w:rsid w:val="0085708B"/>
    <w:rsid w:val="00862451"/>
    <w:rsid w:val="008664A8"/>
    <w:rsid w:val="00867950"/>
    <w:rsid w:val="008766D5"/>
    <w:rsid w:val="008858BD"/>
    <w:rsid w:val="008916CA"/>
    <w:rsid w:val="008921AF"/>
    <w:rsid w:val="00894E4C"/>
    <w:rsid w:val="00895D75"/>
    <w:rsid w:val="008A117E"/>
    <w:rsid w:val="008A1929"/>
    <w:rsid w:val="008A60B2"/>
    <w:rsid w:val="008B601A"/>
    <w:rsid w:val="008C3800"/>
    <w:rsid w:val="008D33D8"/>
    <w:rsid w:val="008D3D63"/>
    <w:rsid w:val="008D5256"/>
    <w:rsid w:val="008D78F9"/>
    <w:rsid w:val="008E7D4F"/>
    <w:rsid w:val="008F45BC"/>
    <w:rsid w:val="008F4621"/>
    <w:rsid w:val="0090653A"/>
    <w:rsid w:val="00915039"/>
    <w:rsid w:val="00915248"/>
    <w:rsid w:val="00931507"/>
    <w:rsid w:val="009575A8"/>
    <w:rsid w:val="009622BE"/>
    <w:rsid w:val="0097423C"/>
    <w:rsid w:val="00984CFD"/>
    <w:rsid w:val="00985588"/>
    <w:rsid w:val="00995B31"/>
    <w:rsid w:val="009B43DA"/>
    <w:rsid w:val="009C15F5"/>
    <w:rsid w:val="009D6C89"/>
    <w:rsid w:val="009E12F6"/>
    <w:rsid w:val="009E7E35"/>
    <w:rsid w:val="009E7F66"/>
    <w:rsid w:val="009F5EF2"/>
    <w:rsid w:val="00A000E0"/>
    <w:rsid w:val="00A0073A"/>
    <w:rsid w:val="00A02498"/>
    <w:rsid w:val="00A02A0A"/>
    <w:rsid w:val="00A04ABA"/>
    <w:rsid w:val="00A10110"/>
    <w:rsid w:val="00A145AD"/>
    <w:rsid w:val="00A20EE2"/>
    <w:rsid w:val="00A220CF"/>
    <w:rsid w:val="00A2430B"/>
    <w:rsid w:val="00A24FBF"/>
    <w:rsid w:val="00A26BD4"/>
    <w:rsid w:val="00A31425"/>
    <w:rsid w:val="00A34DD9"/>
    <w:rsid w:val="00A3639F"/>
    <w:rsid w:val="00A4412F"/>
    <w:rsid w:val="00A5353B"/>
    <w:rsid w:val="00A5453A"/>
    <w:rsid w:val="00A80E45"/>
    <w:rsid w:val="00A82500"/>
    <w:rsid w:val="00A82561"/>
    <w:rsid w:val="00A92838"/>
    <w:rsid w:val="00A951F1"/>
    <w:rsid w:val="00AB735B"/>
    <w:rsid w:val="00AD3D9A"/>
    <w:rsid w:val="00AE758B"/>
    <w:rsid w:val="00AF0396"/>
    <w:rsid w:val="00B00C20"/>
    <w:rsid w:val="00B06754"/>
    <w:rsid w:val="00B06A78"/>
    <w:rsid w:val="00B220AD"/>
    <w:rsid w:val="00B25B4E"/>
    <w:rsid w:val="00B30670"/>
    <w:rsid w:val="00B32F67"/>
    <w:rsid w:val="00B357DE"/>
    <w:rsid w:val="00B44349"/>
    <w:rsid w:val="00B479B7"/>
    <w:rsid w:val="00B5207E"/>
    <w:rsid w:val="00B52B47"/>
    <w:rsid w:val="00B6070E"/>
    <w:rsid w:val="00B64162"/>
    <w:rsid w:val="00B66A35"/>
    <w:rsid w:val="00B67893"/>
    <w:rsid w:val="00B828CC"/>
    <w:rsid w:val="00BB21B0"/>
    <w:rsid w:val="00BB33B6"/>
    <w:rsid w:val="00BB3B72"/>
    <w:rsid w:val="00BC791B"/>
    <w:rsid w:val="00BD0C25"/>
    <w:rsid w:val="00BF0F62"/>
    <w:rsid w:val="00C11923"/>
    <w:rsid w:val="00C14AEF"/>
    <w:rsid w:val="00C16FF2"/>
    <w:rsid w:val="00C359A7"/>
    <w:rsid w:val="00C50F57"/>
    <w:rsid w:val="00C514A5"/>
    <w:rsid w:val="00C53F2E"/>
    <w:rsid w:val="00C75405"/>
    <w:rsid w:val="00C77C04"/>
    <w:rsid w:val="00C90A53"/>
    <w:rsid w:val="00C93DCD"/>
    <w:rsid w:val="00CC1EF6"/>
    <w:rsid w:val="00CC5E2C"/>
    <w:rsid w:val="00CD0E64"/>
    <w:rsid w:val="00CD297E"/>
    <w:rsid w:val="00CE1352"/>
    <w:rsid w:val="00CE1ED7"/>
    <w:rsid w:val="00CE709D"/>
    <w:rsid w:val="00CF1E35"/>
    <w:rsid w:val="00CF4E60"/>
    <w:rsid w:val="00D026F3"/>
    <w:rsid w:val="00D107C2"/>
    <w:rsid w:val="00D2374D"/>
    <w:rsid w:val="00D42DE8"/>
    <w:rsid w:val="00D44F36"/>
    <w:rsid w:val="00D62810"/>
    <w:rsid w:val="00D74C42"/>
    <w:rsid w:val="00D767DF"/>
    <w:rsid w:val="00D8760E"/>
    <w:rsid w:val="00D95D28"/>
    <w:rsid w:val="00D96215"/>
    <w:rsid w:val="00DA106C"/>
    <w:rsid w:val="00DA2CC3"/>
    <w:rsid w:val="00DA4518"/>
    <w:rsid w:val="00DA7491"/>
    <w:rsid w:val="00DB0CBA"/>
    <w:rsid w:val="00DB3DB8"/>
    <w:rsid w:val="00DC13F9"/>
    <w:rsid w:val="00DC6872"/>
    <w:rsid w:val="00DC7611"/>
    <w:rsid w:val="00DD0702"/>
    <w:rsid w:val="00DD13D5"/>
    <w:rsid w:val="00DD2239"/>
    <w:rsid w:val="00DD339C"/>
    <w:rsid w:val="00DE3FBD"/>
    <w:rsid w:val="00DF286C"/>
    <w:rsid w:val="00DF7776"/>
    <w:rsid w:val="00E01874"/>
    <w:rsid w:val="00E233FF"/>
    <w:rsid w:val="00E24692"/>
    <w:rsid w:val="00E2558E"/>
    <w:rsid w:val="00E4573A"/>
    <w:rsid w:val="00E47B73"/>
    <w:rsid w:val="00E52CCB"/>
    <w:rsid w:val="00E55AEF"/>
    <w:rsid w:val="00E5650C"/>
    <w:rsid w:val="00E631C1"/>
    <w:rsid w:val="00E710EC"/>
    <w:rsid w:val="00E82DFE"/>
    <w:rsid w:val="00E929A9"/>
    <w:rsid w:val="00E9531B"/>
    <w:rsid w:val="00EB5605"/>
    <w:rsid w:val="00EC72B0"/>
    <w:rsid w:val="00ED384F"/>
    <w:rsid w:val="00EF6B46"/>
    <w:rsid w:val="00EF6D98"/>
    <w:rsid w:val="00F008D2"/>
    <w:rsid w:val="00F0117C"/>
    <w:rsid w:val="00F12080"/>
    <w:rsid w:val="00F13080"/>
    <w:rsid w:val="00F13FAA"/>
    <w:rsid w:val="00F176B4"/>
    <w:rsid w:val="00F21D6C"/>
    <w:rsid w:val="00F2731F"/>
    <w:rsid w:val="00F316E5"/>
    <w:rsid w:val="00F40471"/>
    <w:rsid w:val="00F4486E"/>
    <w:rsid w:val="00F47F69"/>
    <w:rsid w:val="00F502DE"/>
    <w:rsid w:val="00F61310"/>
    <w:rsid w:val="00F7730F"/>
    <w:rsid w:val="00F83D2B"/>
    <w:rsid w:val="00F86ABF"/>
    <w:rsid w:val="00F876B9"/>
    <w:rsid w:val="00F90187"/>
    <w:rsid w:val="00F93CB0"/>
    <w:rsid w:val="00F9511C"/>
    <w:rsid w:val="00FA1080"/>
    <w:rsid w:val="00FA11B4"/>
    <w:rsid w:val="00FA78C7"/>
    <w:rsid w:val="00FB2106"/>
    <w:rsid w:val="00FB25A0"/>
    <w:rsid w:val="00FB4F52"/>
    <w:rsid w:val="00FD13F5"/>
    <w:rsid w:val="00FD3113"/>
    <w:rsid w:val="00FE38C7"/>
    <w:rsid w:val="00FF05BD"/>
    <w:rsid w:val="00FF7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A08"/>
    <w:rPr>
      <w:sz w:val="24"/>
      <w:szCs w:val="24"/>
    </w:rPr>
  </w:style>
  <w:style w:type="paragraph" w:styleId="2">
    <w:name w:val="heading 2"/>
    <w:basedOn w:val="a"/>
    <w:next w:val="a"/>
    <w:qFormat/>
    <w:rsid w:val="004559FF"/>
    <w:pPr>
      <w:keepNext/>
      <w:spacing w:after="100" w:afterAutospacing="1"/>
      <w:jc w:val="center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FD13F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2838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23B2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23B24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283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rsid w:val="00732F53"/>
    <w:pPr>
      <w:ind w:firstLine="720"/>
      <w:jc w:val="both"/>
    </w:pPr>
    <w:rPr>
      <w:lang w:val="uk-UA"/>
    </w:rPr>
  </w:style>
  <w:style w:type="table" w:styleId="a3">
    <w:name w:val="Table Grid"/>
    <w:basedOn w:val="a1"/>
    <w:uiPriority w:val="59"/>
    <w:rsid w:val="00F176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0073A"/>
    <w:rPr>
      <w:rFonts w:ascii="Tahoma" w:hAnsi="Tahoma" w:cs="Tahoma"/>
      <w:sz w:val="16"/>
      <w:szCs w:val="16"/>
    </w:rPr>
  </w:style>
  <w:style w:type="paragraph" w:customStyle="1" w:styleId="xl2220985">
    <w:name w:val="xl2220985"/>
    <w:basedOn w:val="a"/>
    <w:rsid w:val="004559FF"/>
    <w:pPr>
      <w:spacing w:before="100" w:beforeAutospacing="1" w:after="100" w:afterAutospacing="1"/>
      <w:textAlignment w:val="bottom"/>
    </w:pPr>
    <w:rPr>
      <w:sz w:val="20"/>
      <w:szCs w:val="20"/>
    </w:rPr>
  </w:style>
  <w:style w:type="paragraph" w:styleId="20">
    <w:name w:val="Body Text 2"/>
    <w:basedOn w:val="a"/>
    <w:rsid w:val="00136ACE"/>
    <w:pPr>
      <w:spacing w:after="120" w:line="480" w:lineRule="auto"/>
    </w:pPr>
  </w:style>
  <w:style w:type="paragraph" w:styleId="21">
    <w:name w:val="List Number 2"/>
    <w:basedOn w:val="a"/>
    <w:rsid w:val="008365FA"/>
    <w:pPr>
      <w:tabs>
        <w:tab w:val="num" w:pos="643"/>
      </w:tabs>
      <w:ind w:left="643" w:hanging="360"/>
    </w:pPr>
    <w:rPr>
      <w:lang w:val="uk-UA"/>
    </w:rPr>
  </w:style>
  <w:style w:type="paragraph" w:styleId="32">
    <w:name w:val="Body Text 3"/>
    <w:basedOn w:val="a"/>
    <w:rsid w:val="00DE3FBD"/>
    <w:pPr>
      <w:spacing w:after="120"/>
    </w:pPr>
    <w:rPr>
      <w:sz w:val="16"/>
      <w:szCs w:val="16"/>
    </w:rPr>
  </w:style>
  <w:style w:type="paragraph" w:styleId="a5">
    <w:name w:val="Body Text"/>
    <w:basedOn w:val="a"/>
    <w:rsid w:val="00DE3FBD"/>
    <w:pPr>
      <w:spacing w:after="120"/>
    </w:pPr>
  </w:style>
  <w:style w:type="paragraph" w:styleId="a6">
    <w:name w:val="header"/>
    <w:basedOn w:val="a"/>
    <w:link w:val="a7"/>
    <w:uiPriority w:val="99"/>
    <w:rsid w:val="00423B24"/>
    <w:pPr>
      <w:tabs>
        <w:tab w:val="center" w:pos="4677"/>
        <w:tab w:val="right" w:pos="9355"/>
      </w:tabs>
    </w:pPr>
    <w:rPr>
      <w:lang w:val="uk-UA"/>
    </w:rPr>
  </w:style>
  <w:style w:type="paragraph" w:styleId="a8">
    <w:name w:val="Title"/>
    <w:basedOn w:val="a"/>
    <w:qFormat/>
    <w:rsid w:val="00423B24"/>
    <w:pPr>
      <w:jc w:val="center"/>
    </w:pPr>
    <w:rPr>
      <w:rFonts w:ascii="Arial Black" w:hAnsi="Arial Black"/>
      <w:b/>
      <w:bCs/>
      <w:lang w:val="uk-UA"/>
    </w:rPr>
  </w:style>
  <w:style w:type="paragraph" w:styleId="a9">
    <w:name w:val="caption"/>
    <w:basedOn w:val="a"/>
    <w:next w:val="a"/>
    <w:qFormat/>
    <w:rsid w:val="00423B2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pple-converted-space">
    <w:name w:val="apple-converted-space"/>
    <w:basedOn w:val="a0"/>
    <w:rsid w:val="00556914"/>
  </w:style>
  <w:style w:type="character" w:styleId="aa">
    <w:name w:val="Emphasis"/>
    <w:basedOn w:val="a0"/>
    <w:qFormat/>
    <w:rsid w:val="00556914"/>
    <w:rPr>
      <w:i/>
      <w:iCs/>
    </w:rPr>
  </w:style>
  <w:style w:type="paragraph" w:styleId="ab">
    <w:name w:val="Normal (Web)"/>
    <w:basedOn w:val="a"/>
    <w:uiPriority w:val="99"/>
    <w:rsid w:val="00BD0C25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styleId="ac">
    <w:name w:val="Strong"/>
    <w:basedOn w:val="a0"/>
    <w:qFormat/>
    <w:rsid w:val="00B479B7"/>
    <w:rPr>
      <w:rFonts w:cs="Times New Roman"/>
      <w:b/>
      <w:bCs/>
    </w:rPr>
  </w:style>
  <w:style w:type="paragraph" w:customStyle="1" w:styleId="1">
    <w:name w:val="Абзац списка1"/>
    <w:basedOn w:val="a"/>
    <w:uiPriority w:val="34"/>
    <w:qFormat/>
    <w:rsid w:val="00B479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TEXT">
    <w:name w:val="TEXT"/>
    <w:basedOn w:val="a"/>
    <w:link w:val="TEXT0"/>
    <w:rsid w:val="00B479B7"/>
    <w:pPr>
      <w:jc w:val="both"/>
    </w:pPr>
  </w:style>
  <w:style w:type="character" w:customStyle="1" w:styleId="TEXT0">
    <w:name w:val="TEXT Знак"/>
    <w:basedOn w:val="a0"/>
    <w:link w:val="TEXT"/>
    <w:rsid w:val="00B479B7"/>
    <w:rPr>
      <w:sz w:val="24"/>
      <w:szCs w:val="24"/>
      <w:lang w:val="ru-RU" w:eastAsia="ru-RU" w:bidi="ar-SA"/>
    </w:rPr>
  </w:style>
  <w:style w:type="paragraph" w:styleId="ad">
    <w:name w:val="footnote text"/>
    <w:basedOn w:val="a"/>
    <w:link w:val="ae"/>
    <w:uiPriority w:val="99"/>
    <w:rsid w:val="00CE1ED7"/>
    <w:pPr>
      <w:ind w:left="840" w:right="-360"/>
    </w:pPr>
    <w:rPr>
      <w:rFonts w:eastAsia="SimSun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CE1ED7"/>
    <w:rPr>
      <w:rFonts w:eastAsia="SimSun"/>
      <w:lang w:val="ru-RU" w:eastAsia="en-US"/>
    </w:rPr>
  </w:style>
  <w:style w:type="character" w:styleId="af">
    <w:name w:val="footnote reference"/>
    <w:basedOn w:val="a0"/>
    <w:uiPriority w:val="99"/>
    <w:rsid w:val="00CE1ED7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FD13F5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9283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semiHidden/>
    <w:rsid w:val="00A92838"/>
    <w:rPr>
      <w:rFonts w:asciiTheme="majorHAnsi" w:eastAsiaTheme="majorEastAsia" w:hAnsiTheme="majorHAnsi" w:cstheme="majorBid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A92838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A08"/>
    <w:rPr>
      <w:sz w:val="24"/>
      <w:szCs w:val="24"/>
    </w:rPr>
  </w:style>
  <w:style w:type="paragraph" w:styleId="2">
    <w:name w:val="heading 2"/>
    <w:basedOn w:val="a"/>
    <w:next w:val="a"/>
    <w:qFormat/>
    <w:rsid w:val="004559FF"/>
    <w:pPr>
      <w:keepNext/>
      <w:spacing w:after="100" w:afterAutospacing="1"/>
      <w:jc w:val="center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FD13F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2838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23B2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23B24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283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rsid w:val="00732F53"/>
    <w:pPr>
      <w:ind w:firstLine="720"/>
      <w:jc w:val="both"/>
    </w:pPr>
    <w:rPr>
      <w:lang w:val="uk-UA"/>
    </w:rPr>
  </w:style>
  <w:style w:type="table" w:styleId="a3">
    <w:name w:val="Table Grid"/>
    <w:basedOn w:val="a1"/>
    <w:uiPriority w:val="59"/>
    <w:rsid w:val="00F17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0073A"/>
    <w:rPr>
      <w:rFonts w:ascii="Tahoma" w:hAnsi="Tahoma" w:cs="Tahoma"/>
      <w:sz w:val="16"/>
      <w:szCs w:val="16"/>
    </w:rPr>
  </w:style>
  <w:style w:type="paragraph" w:customStyle="1" w:styleId="xl2220985">
    <w:name w:val="xl2220985"/>
    <w:basedOn w:val="a"/>
    <w:rsid w:val="004559FF"/>
    <w:pPr>
      <w:spacing w:before="100" w:beforeAutospacing="1" w:after="100" w:afterAutospacing="1"/>
      <w:textAlignment w:val="bottom"/>
    </w:pPr>
    <w:rPr>
      <w:sz w:val="20"/>
      <w:szCs w:val="20"/>
    </w:rPr>
  </w:style>
  <w:style w:type="paragraph" w:styleId="20">
    <w:name w:val="Body Text 2"/>
    <w:basedOn w:val="a"/>
    <w:rsid w:val="00136ACE"/>
    <w:pPr>
      <w:spacing w:after="120" w:line="480" w:lineRule="auto"/>
    </w:pPr>
  </w:style>
  <w:style w:type="paragraph" w:styleId="21">
    <w:name w:val="List Number 2"/>
    <w:basedOn w:val="a"/>
    <w:rsid w:val="008365FA"/>
    <w:pPr>
      <w:tabs>
        <w:tab w:val="num" w:pos="643"/>
      </w:tabs>
      <w:ind w:left="643" w:hanging="360"/>
    </w:pPr>
    <w:rPr>
      <w:lang w:val="uk-UA"/>
    </w:rPr>
  </w:style>
  <w:style w:type="paragraph" w:styleId="32">
    <w:name w:val="Body Text 3"/>
    <w:basedOn w:val="a"/>
    <w:rsid w:val="00DE3FBD"/>
    <w:pPr>
      <w:spacing w:after="120"/>
    </w:pPr>
    <w:rPr>
      <w:sz w:val="16"/>
      <w:szCs w:val="16"/>
    </w:rPr>
  </w:style>
  <w:style w:type="paragraph" w:styleId="a5">
    <w:name w:val="Body Text"/>
    <w:basedOn w:val="a"/>
    <w:rsid w:val="00DE3FBD"/>
    <w:pPr>
      <w:spacing w:after="120"/>
    </w:pPr>
  </w:style>
  <w:style w:type="paragraph" w:styleId="a6">
    <w:name w:val="header"/>
    <w:basedOn w:val="a"/>
    <w:link w:val="a7"/>
    <w:uiPriority w:val="99"/>
    <w:rsid w:val="00423B24"/>
    <w:pPr>
      <w:tabs>
        <w:tab w:val="center" w:pos="4677"/>
        <w:tab w:val="right" w:pos="9355"/>
      </w:tabs>
    </w:pPr>
    <w:rPr>
      <w:lang w:val="uk-UA"/>
    </w:rPr>
  </w:style>
  <w:style w:type="paragraph" w:styleId="a8">
    <w:name w:val="Title"/>
    <w:basedOn w:val="a"/>
    <w:qFormat/>
    <w:rsid w:val="00423B24"/>
    <w:pPr>
      <w:jc w:val="center"/>
    </w:pPr>
    <w:rPr>
      <w:rFonts w:ascii="Arial Black" w:hAnsi="Arial Black"/>
      <w:b/>
      <w:bCs/>
      <w:lang w:val="uk-UA"/>
    </w:rPr>
  </w:style>
  <w:style w:type="paragraph" w:styleId="a9">
    <w:name w:val="caption"/>
    <w:basedOn w:val="a"/>
    <w:next w:val="a"/>
    <w:qFormat/>
    <w:rsid w:val="00423B2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pple-converted-space">
    <w:name w:val="apple-converted-space"/>
    <w:basedOn w:val="a0"/>
    <w:rsid w:val="00556914"/>
  </w:style>
  <w:style w:type="character" w:styleId="aa">
    <w:name w:val="Emphasis"/>
    <w:basedOn w:val="a0"/>
    <w:qFormat/>
    <w:rsid w:val="00556914"/>
    <w:rPr>
      <w:i/>
      <w:iCs/>
    </w:rPr>
  </w:style>
  <w:style w:type="paragraph" w:styleId="ab">
    <w:name w:val="Normal (Web)"/>
    <w:basedOn w:val="a"/>
    <w:uiPriority w:val="99"/>
    <w:rsid w:val="00BD0C25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styleId="ac">
    <w:name w:val="Strong"/>
    <w:basedOn w:val="a0"/>
    <w:qFormat/>
    <w:rsid w:val="00B479B7"/>
    <w:rPr>
      <w:rFonts w:cs="Times New Roman"/>
      <w:b/>
      <w:bCs/>
    </w:rPr>
  </w:style>
  <w:style w:type="paragraph" w:customStyle="1" w:styleId="1">
    <w:name w:val="Абзац списка1"/>
    <w:basedOn w:val="a"/>
    <w:uiPriority w:val="34"/>
    <w:qFormat/>
    <w:rsid w:val="00B479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TEXT">
    <w:name w:val="TEXT"/>
    <w:basedOn w:val="a"/>
    <w:link w:val="TEXT0"/>
    <w:rsid w:val="00B479B7"/>
    <w:pPr>
      <w:jc w:val="both"/>
    </w:pPr>
  </w:style>
  <w:style w:type="character" w:customStyle="1" w:styleId="TEXT0">
    <w:name w:val="TEXT Знак"/>
    <w:basedOn w:val="a0"/>
    <w:link w:val="TEXT"/>
    <w:rsid w:val="00B479B7"/>
    <w:rPr>
      <w:sz w:val="24"/>
      <w:szCs w:val="24"/>
      <w:lang w:val="ru-RU" w:eastAsia="ru-RU" w:bidi="ar-SA"/>
    </w:rPr>
  </w:style>
  <w:style w:type="paragraph" w:styleId="ad">
    <w:name w:val="footnote text"/>
    <w:basedOn w:val="a"/>
    <w:link w:val="ae"/>
    <w:uiPriority w:val="99"/>
    <w:rsid w:val="00CE1ED7"/>
    <w:pPr>
      <w:ind w:left="840" w:right="-360"/>
    </w:pPr>
    <w:rPr>
      <w:rFonts w:eastAsia="SimSun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CE1ED7"/>
    <w:rPr>
      <w:rFonts w:eastAsia="SimSun"/>
      <w:lang w:val="ru-RU" w:eastAsia="en-US"/>
    </w:rPr>
  </w:style>
  <w:style w:type="character" w:styleId="af">
    <w:name w:val="footnote reference"/>
    <w:basedOn w:val="a0"/>
    <w:uiPriority w:val="99"/>
    <w:rsid w:val="00CE1ED7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FD13F5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9283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semiHidden/>
    <w:rsid w:val="00A92838"/>
    <w:rPr>
      <w:rFonts w:asciiTheme="majorHAnsi" w:eastAsiaTheme="majorEastAsia" w:hAnsiTheme="majorHAnsi" w:cstheme="majorBid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A92838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CEDAD-4858-4E2C-ABD9-398FE785D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5039</Words>
  <Characters>28727</Characters>
  <Application>Microsoft Office Word</Application>
  <DocSecurity>0</DocSecurity>
  <Lines>239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Донецька обласна рада</vt:lpstr>
      <vt:lpstr>Донецька обласна рада</vt:lpstr>
    </vt:vector>
  </TitlesOfParts>
  <Company>IATP</Company>
  <LinksUpToDate>false</LinksUpToDate>
  <CharactersWithSpaces>33699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Донецька обласна рада</dc:title>
  <dc:creator>IATP-Пользователь</dc:creator>
  <cp:lastModifiedBy>Admin</cp:lastModifiedBy>
  <cp:revision>12</cp:revision>
  <cp:lastPrinted>2013-12-19T09:50:00Z</cp:lastPrinted>
  <dcterms:created xsi:type="dcterms:W3CDTF">2014-07-24T10:06:00Z</dcterms:created>
  <dcterms:modified xsi:type="dcterms:W3CDTF">2014-10-06T10:43:00Z</dcterms:modified>
</cp:coreProperties>
</file>