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E4F" w:rsidRPr="00203106" w:rsidRDefault="00751E4F" w:rsidP="00751E4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03106">
        <w:rPr>
          <w:rFonts w:ascii="Times New Roman" w:hAnsi="Times New Roman"/>
          <w:b/>
          <w:sz w:val="28"/>
          <w:szCs w:val="28"/>
          <w:lang w:val="uk-UA"/>
        </w:rPr>
        <w:t>Інформація про хід виконання заходів програми розвитку малого та середнього підприємництва в Сумській області на 2</w:t>
      </w:r>
      <w:r w:rsidR="00B80296">
        <w:rPr>
          <w:rFonts w:ascii="Times New Roman" w:hAnsi="Times New Roman"/>
          <w:b/>
          <w:sz w:val="28"/>
          <w:szCs w:val="28"/>
          <w:lang w:val="uk-UA"/>
        </w:rPr>
        <w:t>013-2014 роки за січень-грудень</w:t>
      </w:r>
      <w:r w:rsidRPr="00203106">
        <w:rPr>
          <w:rFonts w:ascii="Times New Roman" w:hAnsi="Times New Roman"/>
          <w:b/>
          <w:sz w:val="28"/>
          <w:szCs w:val="28"/>
          <w:lang w:val="uk-UA"/>
        </w:rPr>
        <w:t xml:space="preserve"> 2014 року.</w:t>
      </w:r>
    </w:p>
    <w:p w:rsidR="00D404EF" w:rsidRDefault="00D404EF" w:rsidP="007D238B">
      <w:pPr>
        <w:spacing w:after="0" w:line="240" w:lineRule="auto"/>
        <w:ind w:firstLine="900"/>
        <w:jc w:val="right"/>
        <w:rPr>
          <w:rFonts w:ascii="Times New Roman" w:hAnsi="Times New Roman"/>
          <w:lang w:val="uk-UA"/>
        </w:rPr>
      </w:pPr>
    </w:p>
    <w:p w:rsidR="00D404EF" w:rsidRPr="007D238B" w:rsidRDefault="00D404EF" w:rsidP="007D238B">
      <w:pPr>
        <w:spacing w:after="0" w:line="240" w:lineRule="auto"/>
        <w:ind w:firstLine="900"/>
        <w:jc w:val="right"/>
        <w:rPr>
          <w:rFonts w:ascii="Times New Roman" w:hAnsi="Times New Roman"/>
          <w:lang w:val="uk-UA"/>
        </w:rPr>
      </w:pPr>
      <w:r w:rsidRPr="007D238B">
        <w:rPr>
          <w:rFonts w:ascii="Times New Roman" w:hAnsi="Times New Roman"/>
          <w:lang w:val="uk-UA"/>
        </w:rPr>
        <w:t>Додаток  1</w:t>
      </w:r>
    </w:p>
    <w:tbl>
      <w:tblPr>
        <w:tblpPr w:leftFromText="180" w:rightFromText="180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61"/>
        <w:gridCol w:w="1657"/>
        <w:gridCol w:w="7229"/>
      </w:tblGrid>
      <w:tr w:rsidR="00D404EF" w:rsidRPr="00E0477C" w:rsidTr="00F934EC"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7229" w:type="dxa"/>
          </w:tcPr>
          <w:p w:rsidR="00D404EF" w:rsidRPr="00E0477C" w:rsidRDefault="00D404EF" w:rsidP="007D23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Інформація про стан виконання заходу</w:t>
            </w:r>
          </w:p>
        </w:tc>
      </w:tr>
      <w:tr w:rsidR="00D404EF" w:rsidRPr="00A74C0C" w:rsidTr="00BC382B">
        <w:trPr>
          <w:trHeight w:val="3099"/>
        </w:trPr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пріоритет 1.1 захід 1.1.1.</w:t>
            </w:r>
          </w:p>
        </w:tc>
        <w:tc>
          <w:tcPr>
            <w:tcW w:w="7229" w:type="dxa"/>
          </w:tcPr>
          <w:p w:rsidR="00D404EF" w:rsidRPr="00FB6345" w:rsidRDefault="00D404EF" w:rsidP="00FE4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Всі </w:t>
            </w:r>
            <w:r w:rsidRPr="00FB6345">
              <w:rPr>
                <w:rFonts w:ascii="Times New Roman" w:hAnsi="Times New Roman"/>
                <w:sz w:val="24"/>
                <w:szCs w:val="24"/>
                <w:lang w:val="uk-UA"/>
              </w:rPr>
              <w:t>19 сільських, селищних рад та районна рада до 15 грудня 201</w:t>
            </w:r>
            <w:r w:rsidR="00FB634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B63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затвердили та в грудні 201</w:t>
            </w:r>
            <w:r w:rsidR="00FB634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B63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розмістили в засобах масової інформації або на сайті в рубриці «Регуляторна діяльність» райдержадміністрації плани регуляторних актів на 201</w:t>
            </w:r>
            <w:r w:rsidR="00FB634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FB63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рік. </w:t>
            </w:r>
          </w:p>
          <w:p w:rsidR="00FB6345" w:rsidRPr="00FB6345" w:rsidRDefault="00D404EF" w:rsidP="00FE4F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E184F">
              <w:rPr>
                <w:rFonts w:ascii="Times New Roman" w:hAnsi="Times New Roman"/>
                <w:bCs/>
                <w:sz w:val="24"/>
                <w:szCs w:val="24"/>
              </w:rPr>
              <w:t>Протягом</w:t>
            </w:r>
            <w:proofErr w:type="spellEnd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 2014 року </w:t>
            </w:r>
            <w:proofErr w:type="spellStart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>регуляторними</w:t>
            </w:r>
            <w:proofErr w:type="spellEnd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 органами </w:t>
            </w:r>
            <w:proofErr w:type="spellStart"/>
            <w:proofErr w:type="gramStart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>ідготовлено</w:t>
            </w:r>
            <w:proofErr w:type="spellEnd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032E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17</w:t>
            </w:r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>звіт</w:t>
            </w:r>
            <w:r w:rsidR="00975C8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ів</w:t>
            </w:r>
            <w:proofErr w:type="spellEnd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 по </w:t>
            </w:r>
            <w:proofErr w:type="spellStart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>відстеженню</w:t>
            </w:r>
            <w:proofErr w:type="spellEnd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>результативності</w:t>
            </w:r>
            <w:proofErr w:type="spellEnd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>регуляторних</w:t>
            </w:r>
            <w:proofErr w:type="spellEnd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>актів</w:t>
            </w:r>
            <w:proofErr w:type="spellEnd"/>
            <w:r w:rsidR="00701F4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CA3BD1">
              <w:rPr>
                <w:rFonts w:ascii="Times New Roman" w:hAnsi="Times New Roman"/>
                <w:bCs/>
                <w:sz w:val="24"/>
                <w:szCs w:val="24"/>
              </w:rPr>
              <w:t>які</w:t>
            </w:r>
            <w:proofErr w:type="spellEnd"/>
            <w:r w:rsidR="00CA3BD1">
              <w:rPr>
                <w:rFonts w:ascii="Times New Roman" w:hAnsi="Times New Roman"/>
                <w:bCs/>
                <w:sz w:val="24"/>
                <w:szCs w:val="24"/>
              </w:rPr>
              <w:t xml:space="preserve"> станом на 01.</w:t>
            </w:r>
            <w:r w:rsidR="006032E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01</w:t>
            </w:r>
            <w:r w:rsidR="006032E0">
              <w:rPr>
                <w:rFonts w:ascii="Times New Roman" w:hAnsi="Times New Roman"/>
                <w:bCs/>
                <w:sz w:val="24"/>
                <w:szCs w:val="24"/>
              </w:rPr>
              <w:t>.201</w:t>
            </w:r>
            <w:r w:rsidR="006032E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 року </w:t>
            </w:r>
            <w:proofErr w:type="spellStart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>оприлюднені</w:t>
            </w:r>
            <w:proofErr w:type="spellEnd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975C8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За </w:t>
            </w:r>
            <w:r w:rsidR="00AD003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45CB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12</w:t>
            </w:r>
            <w:r w:rsidR="00AD003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місяців</w:t>
            </w:r>
            <w:r w:rsidR="00975C85">
              <w:rPr>
                <w:rFonts w:ascii="Times New Roman" w:hAnsi="Times New Roman"/>
                <w:bCs/>
                <w:sz w:val="24"/>
                <w:szCs w:val="24"/>
              </w:rPr>
              <w:t xml:space="preserve"> 2014 року </w:t>
            </w:r>
            <w:proofErr w:type="spellStart"/>
            <w:r w:rsidR="00975C85">
              <w:rPr>
                <w:rFonts w:ascii="Times New Roman" w:hAnsi="Times New Roman"/>
                <w:bCs/>
                <w:sz w:val="24"/>
                <w:szCs w:val="24"/>
              </w:rPr>
              <w:t>прийнято</w:t>
            </w:r>
            <w:proofErr w:type="spellEnd"/>
            <w:r w:rsidR="00975C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E12B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17</w:t>
            </w:r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>регуляторни</w:t>
            </w:r>
            <w:proofErr w:type="spellEnd"/>
            <w:r w:rsidR="00975C8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х</w:t>
            </w:r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 акт</w:t>
            </w:r>
            <w:proofErr w:type="spellStart"/>
            <w:r w:rsidR="002D66C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ів</w:t>
            </w:r>
            <w:proofErr w:type="spellEnd"/>
            <w:r w:rsidR="00FB6345" w:rsidRPr="00FB634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D404EF" w:rsidRPr="00E0477C" w:rsidRDefault="00FB6345" w:rsidP="00BC38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B6345">
              <w:rPr>
                <w:rFonts w:ascii="Times New Roman" w:hAnsi="Times New Roman"/>
                <w:sz w:val="24"/>
                <w:szCs w:val="24"/>
              </w:rPr>
              <w:t>Інформація</w:t>
            </w:r>
            <w:proofErr w:type="spellEnd"/>
            <w:r w:rsidRPr="00FB6345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FB6345">
              <w:rPr>
                <w:rFonts w:ascii="Times New Roman" w:hAnsi="Times New Roman"/>
                <w:sz w:val="24"/>
                <w:szCs w:val="24"/>
              </w:rPr>
              <w:t>регуляторну</w:t>
            </w:r>
            <w:proofErr w:type="spellEnd"/>
            <w:r w:rsidRPr="00FB63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345">
              <w:rPr>
                <w:rFonts w:ascii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FB63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345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FB63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345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FB6345">
              <w:rPr>
                <w:rFonts w:ascii="Times New Roman" w:hAnsi="Times New Roman"/>
                <w:sz w:val="24"/>
                <w:szCs w:val="24"/>
              </w:rPr>
              <w:t xml:space="preserve"> району </w:t>
            </w:r>
            <w:proofErr w:type="spellStart"/>
            <w:r w:rsidRPr="00FB6345">
              <w:rPr>
                <w:rFonts w:ascii="Times New Roman" w:hAnsi="Times New Roman"/>
                <w:sz w:val="24"/>
                <w:szCs w:val="24"/>
              </w:rPr>
              <w:t>постійно</w:t>
            </w:r>
            <w:proofErr w:type="spellEnd"/>
            <w:r w:rsidRPr="00FB63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345">
              <w:rPr>
                <w:rFonts w:ascii="Times New Roman" w:hAnsi="Times New Roman"/>
                <w:sz w:val="24"/>
                <w:szCs w:val="24"/>
              </w:rPr>
              <w:t>оновлюється</w:t>
            </w:r>
            <w:proofErr w:type="spellEnd"/>
            <w:r w:rsidRPr="00FB634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FB6345">
              <w:rPr>
                <w:rFonts w:ascii="Times New Roman" w:hAnsi="Times New Roman"/>
                <w:sz w:val="24"/>
                <w:szCs w:val="24"/>
              </w:rPr>
              <w:t>офіційному</w:t>
            </w:r>
            <w:proofErr w:type="spellEnd"/>
            <w:r w:rsidRPr="00FB6345">
              <w:rPr>
                <w:rFonts w:ascii="Times New Roman" w:hAnsi="Times New Roman"/>
                <w:sz w:val="24"/>
                <w:szCs w:val="24"/>
              </w:rPr>
              <w:t xml:space="preserve"> веб-сайті Недригайлівської </w:t>
            </w:r>
            <w:proofErr w:type="spellStart"/>
            <w:r w:rsidRPr="00FB6345">
              <w:rPr>
                <w:rFonts w:ascii="Times New Roman" w:hAnsi="Times New Roman"/>
                <w:sz w:val="24"/>
                <w:szCs w:val="24"/>
              </w:rPr>
              <w:t>райдержадміністрації</w:t>
            </w:r>
            <w:proofErr w:type="spellEnd"/>
            <w:r w:rsidRPr="00FB634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FB6345">
              <w:rPr>
                <w:rFonts w:ascii="Times New Roman" w:hAnsi="Times New Roman"/>
                <w:sz w:val="24"/>
                <w:szCs w:val="24"/>
              </w:rPr>
              <w:t>рубриці</w:t>
            </w:r>
            <w:proofErr w:type="spellEnd"/>
            <w:r w:rsidRPr="00FB634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B6345">
              <w:rPr>
                <w:rFonts w:ascii="Times New Roman" w:hAnsi="Times New Roman"/>
                <w:sz w:val="24"/>
                <w:szCs w:val="24"/>
              </w:rPr>
              <w:t>Регуляторна</w:t>
            </w:r>
            <w:proofErr w:type="spellEnd"/>
            <w:r w:rsidRPr="00FB63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345">
              <w:rPr>
                <w:rFonts w:ascii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FB634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D404EF" w:rsidRPr="00B80296" w:rsidTr="00F934EC">
        <w:trPr>
          <w:trHeight w:val="872"/>
        </w:trPr>
        <w:tc>
          <w:tcPr>
            <w:tcW w:w="0" w:type="auto"/>
          </w:tcPr>
          <w:p w:rsidR="00D404EF" w:rsidRPr="00E0477C" w:rsidRDefault="00D404EF" w:rsidP="00FC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657" w:type="dxa"/>
          </w:tcPr>
          <w:p w:rsidR="00D404EF" w:rsidRPr="00E0477C" w:rsidRDefault="00D404EF" w:rsidP="00FC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пріоритет 1.2  захід 1.2.1</w:t>
            </w:r>
          </w:p>
        </w:tc>
        <w:tc>
          <w:tcPr>
            <w:tcW w:w="7229" w:type="dxa"/>
          </w:tcPr>
          <w:p w:rsidR="00755B96" w:rsidRDefault="00791B1F" w:rsidP="00FC3A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7B3B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Недригайлівському</w:t>
            </w:r>
            <w:r w:rsidR="00045A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районі створений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ідділ організаційного забезпечення діяльності центру з надання адміністративних послуг апарату Недригайлівської районної державної адміністрації</w:t>
            </w:r>
            <w:r w:rsidR="007B3BB6">
              <w:rPr>
                <w:rFonts w:ascii="Times New Roman" w:hAnsi="Times New Roman"/>
                <w:sz w:val="24"/>
                <w:szCs w:val="24"/>
                <w:lang w:val="uk-UA"/>
              </w:rPr>
              <w:t>. Дозвільний центр</w:t>
            </w:r>
            <w:r w:rsidR="00755B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входить до складу цього відділу.</w:t>
            </w:r>
          </w:p>
          <w:p w:rsidR="00791B1F" w:rsidRDefault="00791B1F" w:rsidP="00FC3A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Щомісячно здійснюється моніторинг ефективності функціонування дозвільного центру та надаються пропозиції щодо вдосконалення дозвільної системи. </w:t>
            </w:r>
          </w:p>
          <w:p w:rsidR="00FC3A96" w:rsidRPr="000E4A4C" w:rsidRDefault="00791B1F" w:rsidP="00FC3A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DA722A">
              <w:rPr>
                <w:rFonts w:ascii="Times New Roman" w:hAnsi="Times New Roman"/>
                <w:sz w:val="24"/>
                <w:szCs w:val="24"/>
                <w:lang w:val="uk-UA"/>
              </w:rPr>
              <w:t>а січень-груд</w:t>
            </w:r>
            <w:r w:rsidR="00312649">
              <w:rPr>
                <w:rFonts w:ascii="Times New Roman" w:hAnsi="Times New Roman"/>
                <w:sz w:val="24"/>
                <w:szCs w:val="24"/>
                <w:lang w:val="uk-UA"/>
              </w:rPr>
              <w:t>ень</w:t>
            </w:r>
            <w:r w:rsidR="00290F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2014 року </w:t>
            </w:r>
            <w:r w:rsidR="000E4A4C" w:rsidRPr="000E4A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надано </w:t>
            </w:r>
            <w:r w:rsidR="004F7BC8" w:rsidRPr="004F7BC8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FC3A96" w:rsidRPr="000E4A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документ</w:t>
            </w:r>
            <w:r w:rsidR="007A4D70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="00FC3A96" w:rsidRPr="000E4A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дозвільного характеру та </w:t>
            </w:r>
            <w:r w:rsidR="004F7BC8" w:rsidRPr="004F7BC8">
              <w:rPr>
                <w:rFonts w:ascii="Times New Roman" w:hAnsi="Times New Roman"/>
                <w:sz w:val="24"/>
                <w:szCs w:val="24"/>
                <w:lang w:val="uk-UA"/>
              </w:rPr>
              <w:t>122</w:t>
            </w:r>
            <w:r w:rsidR="00FC3A96" w:rsidRPr="000E4A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консультацій.</w:t>
            </w:r>
          </w:p>
          <w:p w:rsidR="00FC3A96" w:rsidRPr="000E4A4C" w:rsidRDefault="00FC3A96" w:rsidP="00A51C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4A4C">
              <w:rPr>
                <w:rFonts w:ascii="Times New Roman" w:hAnsi="Times New Roman"/>
                <w:sz w:val="24"/>
                <w:szCs w:val="24"/>
                <w:lang w:val="uk-UA"/>
              </w:rPr>
              <w:t>За звітний період</w:t>
            </w:r>
            <w:r w:rsidR="006611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в</w:t>
            </w:r>
            <w:r w:rsidR="00A51CEA">
              <w:rPr>
                <w:rFonts w:ascii="Times New Roman" w:hAnsi="Times New Roman"/>
                <w:sz w:val="24"/>
                <w:szCs w:val="24"/>
                <w:lang w:val="uk-UA"/>
              </w:rPr>
              <w:t>ідділу організаційного забезпечення діяльності центру з надання адміністративних послуг апарату Недригайлівської районної державної адміністрації</w:t>
            </w:r>
            <w:r w:rsidR="00A51CE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0E4A4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надано </w:t>
            </w:r>
            <w:r w:rsidR="004F7BC8" w:rsidRPr="004F7BC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615</w:t>
            </w:r>
            <w:r w:rsidRPr="000E4A4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адміністративних послуг.</w:t>
            </w:r>
          </w:p>
        </w:tc>
      </w:tr>
      <w:tr w:rsidR="00D404EF" w:rsidRPr="00B80296" w:rsidTr="00F934EC">
        <w:tc>
          <w:tcPr>
            <w:tcW w:w="0" w:type="auto"/>
          </w:tcPr>
          <w:p w:rsidR="00D404EF" w:rsidRPr="00E0477C" w:rsidRDefault="00D404EF" w:rsidP="00FC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91B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пріоритет 1.2  захід 1.2.2</w:t>
            </w:r>
          </w:p>
        </w:tc>
        <w:tc>
          <w:tcPr>
            <w:tcW w:w="7229" w:type="dxa"/>
          </w:tcPr>
          <w:p w:rsidR="00D404EF" w:rsidRPr="000E4A4C" w:rsidRDefault="00097459" w:rsidP="004F58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4A4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Матеріально-технічне забезпечення </w:t>
            </w:r>
            <w:r w:rsidR="004F588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</w:t>
            </w:r>
            <w:r w:rsidR="0011347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ідділу організаційного забезпечення</w:t>
            </w:r>
            <w:r w:rsidR="001134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діяльності центру з надання адміністративних послуг апарату</w:t>
            </w:r>
            <w:r w:rsidR="0011347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0E4A4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Недригайлівської РДА: </w:t>
            </w:r>
            <w:r w:rsidR="00193D77" w:rsidRPr="00ED2B2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</w:t>
            </w:r>
            <w:r w:rsidRPr="00ED2B2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545D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комп</w:t>
            </w:r>
            <w:r w:rsidR="00545DAE" w:rsidRPr="006A7D1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’</w:t>
            </w:r>
            <w:r w:rsidRPr="0011347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ютер</w:t>
            </w:r>
            <w:r w:rsidRPr="000E4A4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ів</w:t>
            </w:r>
            <w:r w:rsidR="00E85A4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="00E85A4E" w:rsidRPr="00EF663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D2B2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</w:t>
            </w:r>
            <w:r w:rsidRPr="000E4A4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1347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три в одному (принтер, сканер,</w:t>
            </w:r>
            <w:r w:rsidR="00361E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1347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ксерокс) </w:t>
            </w:r>
            <w:r w:rsidRPr="000E4A4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Pr="00EF663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D2B2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Pr="0011347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факс</w:t>
            </w:r>
            <w:r w:rsidRPr="000E4A4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</w:t>
            </w:r>
            <w:r w:rsidRPr="00ED2B2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1</w:t>
            </w:r>
            <w:r w:rsidRPr="0011347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ксерокс</w:t>
            </w:r>
            <w:r w:rsidRPr="000E4A4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D404EF" w:rsidRPr="00E0477C" w:rsidTr="00E85A4E">
        <w:trPr>
          <w:trHeight w:val="1807"/>
        </w:trPr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пріоритет 1.2  захід 1.2.3</w:t>
            </w:r>
          </w:p>
        </w:tc>
        <w:tc>
          <w:tcPr>
            <w:tcW w:w="7229" w:type="dxa"/>
          </w:tcPr>
          <w:p w:rsidR="00D404EF" w:rsidRPr="000E4A4C" w:rsidRDefault="00D404EF" w:rsidP="000974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4A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Питання про удосконалення роботи дозвільного </w:t>
            </w:r>
            <w:r w:rsidR="00097459" w:rsidRPr="000E4A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центру періодично </w:t>
            </w:r>
            <w:r w:rsidRPr="000E4A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розгля</w:t>
            </w:r>
            <w:r w:rsidR="00097459" w:rsidRPr="000E4A4C">
              <w:rPr>
                <w:rFonts w:ascii="Times New Roman" w:hAnsi="Times New Roman"/>
                <w:sz w:val="24"/>
                <w:szCs w:val="24"/>
                <w:lang w:val="uk-UA"/>
              </w:rPr>
              <w:t>дається на  апаратній нараді  при голові районної державної адміністрації</w:t>
            </w:r>
            <w:r w:rsidR="00701F40" w:rsidRPr="000E4A4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0E4A4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97459" w:rsidRPr="000E4A4C" w:rsidRDefault="00097459" w:rsidP="00C33D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4A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r w:rsidR="00EF6631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0E4A4C" w:rsidRPr="000E4A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місяців </w:t>
            </w:r>
            <w:r w:rsidRPr="000E4A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2014 року по дозвільному центру Н</w:t>
            </w:r>
            <w:r w:rsidR="00B76D54">
              <w:rPr>
                <w:rFonts w:ascii="Times New Roman" w:hAnsi="Times New Roman"/>
                <w:sz w:val="24"/>
                <w:szCs w:val="24"/>
                <w:lang w:val="uk-UA"/>
              </w:rPr>
              <w:t>едригайлівського району надано</w:t>
            </w:r>
            <w:r w:rsidR="00C33DB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C33DB7" w:rsidRPr="00C33DB7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C33DB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E4A4C">
              <w:rPr>
                <w:rFonts w:ascii="Times New Roman" w:hAnsi="Times New Roman"/>
                <w:sz w:val="24"/>
                <w:szCs w:val="24"/>
                <w:lang w:val="uk-UA"/>
              </w:rPr>
              <w:t>документ</w:t>
            </w:r>
            <w:r w:rsidR="00B76D54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0E4A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дозвільного характеру та</w:t>
            </w:r>
            <w:r w:rsidR="00B76D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76D54" w:rsidRPr="00C33D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C33DB7" w:rsidRPr="00C33DB7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0E4A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консультацій.</w:t>
            </w:r>
          </w:p>
        </w:tc>
      </w:tr>
      <w:tr w:rsidR="00D404EF" w:rsidRPr="00B80296" w:rsidTr="00F934EC"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пріоритет 2 .1 </w:t>
            </w:r>
          </w:p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Захід 2.1.4</w:t>
            </w:r>
          </w:p>
        </w:tc>
        <w:tc>
          <w:tcPr>
            <w:tcW w:w="7229" w:type="dxa"/>
          </w:tcPr>
          <w:p w:rsidR="00D404EF" w:rsidRPr="00E0477C" w:rsidRDefault="00D404EF" w:rsidP="007D2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Вивчається питання запровадження практики здешевлення банківського кредитування для суб’єктів малого і середнього підприємництва (часткова компенсація відсотків за кредити на реалізацію інвестиційних бізнес-проектів за рахунок коштів сільських та селищних рад )</w:t>
            </w:r>
            <w:r w:rsidR="001210B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D404EF" w:rsidRPr="00B80296" w:rsidTr="00F934EC"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пріоритет 2.1 захід 2.1.5</w:t>
            </w:r>
          </w:p>
        </w:tc>
        <w:tc>
          <w:tcPr>
            <w:tcW w:w="7229" w:type="dxa"/>
          </w:tcPr>
          <w:p w:rsidR="00D404EF" w:rsidRPr="00E0477C" w:rsidRDefault="00D404EF" w:rsidP="007D2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Сільськими</w:t>
            </w:r>
            <w:r w:rsidR="006A7D12">
              <w:rPr>
                <w:rFonts w:ascii="Times New Roman" w:hAnsi="Times New Roman"/>
                <w:sz w:val="24"/>
                <w:szCs w:val="24"/>
                <w:lang w:val="uk-UA"/>
              </w:rPr>
              <w:t>, селищними радами прийняті рішення щодо</w:t>
            </w:r>
            <w:r w:rsidR="004D3B9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застосування </w:t>
            </w: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нульових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пільгових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ставок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податків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зборів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новостворених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переробних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підприємств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підприємств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випуску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товарів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народного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споживання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та для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усіх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підприємців-початківців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місцевості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1 року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моменту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підприємницької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D636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D3B9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початку 2014 року </w:t>
            </w:r>
            <w:r w:rsidR="008F5B0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переробні підприємства, підприємства з випуску </w:t>
            </w:r>
            <w:r w:rsidR="003611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товарів народного споживання  не відкривались. </w:t>
            </w:r>
            <w:r w:rsidR="000808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</w:t>
            </w:r>
            <w:proofErr w:type="spellStart"/>
            <w:r w:rsidR="00080854">
              <w:rPr>
                <w:rFonts w:ascii="Times New Roman" w:hAnsi="Times New Roman"/>
                <w:sz w:val="24"/>
                <w:szCs w:val="24"/>
                <w:lang w:val="uk-UA"/>
              </w:rPr>
              <w:t>підприємців-</w:t>
            </w:r>
            <w:proofErr w:type="spellEnd"/>
            <w:r w:rsidR="000808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початківців</w:t>
            </w:r>
            <w:r w:rsidR="00C71A5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місцевості</w:t>
            </w:r>
            <w:r w:rsidR="002B68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нульові та пільгові ставки з податків та зборів не застосовувались.</w:t>
            </w:r>
          </w:p>
        </w:tc>
      </w:tr>
      <w:tr w:rsidR="00D404EF" w:rsidRPr="00B80296" w:rsidTr="00F934EC"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пріоритет 2.1 захід 2.1.6</w:t>
            </w:r>
          </w:p>
        </w:tc>
        <w:tc>
          <w:tcPr>
            <w:tcW w:w="7229" w:type="dxa"/>
          </w:tcPr>
          <w:p w:rsidR="00D404EF" w:rsidRPr="00E0477C" w:rsidRDefault="001210B9" w:rsidP="004341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ідповідно до Програми розвитку малого та середнього 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підприємництва в Недригайлів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ському районі на 2013-2014 роки на поточний рік з</w:t>
            </w:r>
            <w:r w:rsidR="00D404EF"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апланована фінансова підтримка із бюджетів сільських, селищних рад малих підприємств, які забезпечують життєдіяльність населення району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в сумі 200,0 тис. грн.</w:t>
            </w:r>
          </w:p>
        </w:tc>
      </w:tr>
      <w:tr w:rsidR="00D404EF" w:rsidRPr="00B80296" w:rsidTr="00F934EC"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пріоритет 3.1</w:t>
            </w:r>
          </w:p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Захід 3.1.1</w:t>
            </w:r>
          </w:p>
        </w:tc>
        <w:tc>
          <w:tcPr>
            <w:tcW w:w="7229" w:type="dxa"/>
          </w:tcPr>
          <w:p w:rsidR="00D404EF" w:rsidRPr="00E0477C" w:rsidRDefault="00D404EF" w:rsidP="009F51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Щоквартально в районній газеті «Голос Посулля» та на сайті Недригайлівської райдержадміністрації висвітлюється інформація про перелік вільних виробничих потужностей, які пропонуються для продажу чи передачі в оренду.</w:t>
            </w:r>
          </w:p>
        </w:tc>
      </w:tr>
      <w:tr w:rsidR="00D404EF" w:rsidRPr="00B80296" w:rsidTr="00FB5B2C">
        <w:trPr>
          <w:trHeight w:val="1706"/>
        </w:trPr>
        <w:tc>
          <w:tcPr>
            <w:tcW w:w="0" w:type="auto"/>
          </w:tcPr>
          <w:p w:rsidR="00D404EF" w:rsidRPr="00E0477C" w:rsidRDefault="00D404EF" w:rsidP="007D238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пріоритет 3.1</w:t>
            </w:r>
          </w:p>
          <w:p w:rsidR="00D404EF" w:rsidRPr="00E0477C" w:rsidRDefault="00D404EF" w:rsidP="007D238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Захід 3.1.2</w:t>
            </w:r>
          </w:p>
        </w:tc>
        <w:tc>
          <w:tcPr>
            <w:tcW w:w="7229" w:type="dxa"/>
          </w:tcPr>
          <w:p w:rsidR="00D404EF" w:rsidRPr="00A13E7A" w:rsidRDefault="00DF5EAC" w:rsidP="00FC00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450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r w:rsidR="00EF6631">
              <w:rPr>
                <w:rFonts w:ascii="Times New Roman" w:hAnsi="Times New Roman"/>
                <w:sz w:val="24"/>
                <w:szCs w:val="24"/>
                <w:lang w:val="uk-UA"/>
              </w:rPr>
              <w:t>12 місяців 2014</w:t>
            </w:r>
            <w:r w:rsidR="00D1580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залучено</w:t>
            </w:r>
            <w:r w:rsidRPr="00C450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C0093" w:rsidRPr="00FC0093">
              <w:rPr>
                <w:rFonts w:ascii="Times New Roman" w:hAnsi="Times New Roman"/>
                <w:sz w:val="24"/>
                <w:szCs w:val="24"/>
                <w:lang w:val="uk-UA"/>
              </w:rPr>
              <w:t>816</w:t>
            </w:r>
            <w:r w:rsidR="00D1580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суб’єктів підприємництва до закупівлі товарів, робіт і послуг за рахунок бюджетних коштів. Загальний обсяг замовлень склав </w:t>
            </w:r>
            <w:r w:rsidR="00FC0093" w:rsidRPr="00FC0093">
              <w:rPr>
                <w:rFonts w:ascii="Times New Roman" w:hAnsi="Times New Roman"/>
                <w:sz w:val="24"/>
                <w:szCs w:val="24"/>
                <w:lang w:val="uk-UA"/>
              </w:rPr>
              <w:t>6689,5</w:t>
            </w:r>
            <w:r w:rsidR="00FC00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D1580A">
              <w:rPr>
                <w:rFonts w:ascii="Times New Roman" w:hAnsi="Times New Roman"/>
                <w:sz w:val="24"/>
                <w:szCs w:val="24"/>
                <w:lang w:val="uk-UA"/>
              </w:rPr>
              <w:t>тис</w:t>
            </w:r>
            <w:r w:rsidR="004541B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D1580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гривень. До закупівлі товарів, робіт і послуг залучаються місцеві </w:t>
            </w:r>
            <w:proofErr w:type="spellStart"/>
            <w:r w:rsidR="00D1580A">
              <w:rPr>
                <w:rFonts w:ascii="Times New Roman" w:hAnsi="Times New Roman"/>
                <w:sz w:val="24"/>
                <w:szCs w:val="24"/>
                <w:lang w:val="uk-UA"/>
              </w:rPr>
              <w:t>ФОПи</w:t>
            </w:r>
            <w:proofErr w:type="spellEnd"/>
            <w:r w:rsidR="00D1580A">
              <w:rPr>
                <w:rFonts w:ascii="Times New Roman" w:hAnsi="Times New Roman"/>
                <w:sz w:val="24"/>
                <w:szCs w:val="24"/>
                <w:lang w:val="uk-UA"/>
              </w:rPr>
              <w:t>. Так,  постачальником макаронних виробів та борошна в районні бюджетні заклади являється місцевий підприємець Придуха О.М., борошна - Ющенко В.Д., м’яса та риби - Постіл П.І.</w:t>
            </w:r>
          </w:p>
        </w:tc>
      </w:tr>
      <w:tr w:rsidR="00D404EF" w:rsidRPr="00A13E7A" w:rsidTr="00F934EC">
        <w:tc>
          <w:tcPr>
            <w:tcW w:w="0" w:type="auto"/>
          </w:tcPr>
          <w:p w:rsidR="00D404EF" w:rsidRPr="00E0477C" w:rsidRDefault="00D404EF" w:rsidP="007D238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пріоритет 3.1</w:t>
            </w:r>
          </w:p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Захід 3.1.3</w:t>
            </w:r>
          </w:p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29" w:type="dxa"/>
          </w:tcPr>
          <w:p w:rsidR="00D404EF" w:rsidRDefault="00D404EF" w:rsidP="007D2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Відділом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Держземагенства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Недригайлівському районі, виконкомами сільських, селищних рад виділяються земельні ділянки, для суб’єктів підприємницької діяльності з метою розвитку бізнесу. У  2013 ро</w:t>
            </w:r>
            <w:r w:rsidR="00701F40">
              <w:rPr>
                <w:rFonts w:ascii="Times New Roman" w:hAnsi="Times New Roman"/>
                <w:sz w:val="24"/>
                <w:szCs w:val="24"/>
                <w:lang w:val="uk-UA"/>
              </w:rPr>
              <w:t>ці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Недригайлівською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селищною радою було продано забудовану земельну ділянку комерційного використання площею 3906,00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кв.м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. з цільовим призначенням - для комерційно</w:t>
            </w:r>
            <w:r w:rsidR="006720B7">
              <w:rPr>
                <w:rFonts w:ascii="Times New Roman" w:hAnsi="Times New Roman"/>
                <w:sz w:val="24"/>
                <w:szCs w:val="24"/>
                <w:lang w:val="uk-UA"/>
              </w:rPr>
              <w:t>го використання фізичній особі-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підприємцю Ющенку В.Д.</w:t>
            </w:r>
          </w:p>
          <w:p w:rsidR="00A13E7A" w:rsidRPr="00E0477C" w:rsidRDefault="00A13E7A" w:rsidP="00475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2014 року 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4750F5">
              <w:rPr>
                <w:rFonts w:ascii="Times New Roman" w:hAnsi="Times New Roman"/>
                <w:sz w:val="24"/>
                <w:szCs w:val="24"/>
                <w:lang w:val="uk-UA"/>
              </w:rPr>
              <w:t>робота в даному напрямку не проводилася.</w:t>
            </w:r>
          </w:p>
        </w:tc>
      </w:tr>
      <w:tr w:rsidR="00D404EF" w:rsidRPr="00631370" w:rsidTr="00F934EC"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пріоритет 3.2</w:t>
            </w:r>
          </w:p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Захід  3.2.1</w:t>
            </w:r>
          </w:p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29" w:type="dxa"/>
          </w:tcPr>
          <w:p w:rsidR="00D404EF" w:rsidRDefault="00D404EF" w:rsidP="00E86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розвиток підприємництва, в тому числі про регуляторну діяльність місцевих органів влади, протягом звітного періоду висвітлювалася на сайті Недригайлівської райдержадміністрації.</w:t>
            </w:r>
          </w:p>
          <w:p w:rsidR="00497E26" w:rsidRPr="00E0477C" w:rsidRDefault="00497E26" w:rsidP="005D2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Питання «Про стан виконання Програми розвитку малого та середнього підприємництва в Недригайлівському районі на 2013-2014 роки за 2013 та 5 місяців 2014 року» розглядалося на апаратній нараді при голові Недригайлівської райдержадміністрації 16 червня поточного року </w:t>
            </w:r>
          </w:p>
        </w:tc>
      </w:tr>
      <w:tr w:rsidR="00D404EF" w:rsidRPr="00E0477C" w:rsidTr="003A721A">
        <w:trPr>
          <w:trHeight w:val="912"/>
        </w:trPr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пріоритет 3.3</w:t>
            </w:r>
          </w:p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Захід  3.3.3</w:t>
            </w:r>
          </w:p>
        </w:tc>
        <w:tc>
          <w:tcPr>
            <w:tcW w:w="7229" w:type="dxa"/>
          </w:tcPr>
          <w:p w:rsidR="00D404EF" w:rsidRDefault="00D404EF" w:rsidP="001A4C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Щоквартально згідно плану проводяться виставки-ярмарки за участю представників малого бізнесу. За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2013 рік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143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ярмаркових заход</w:t>
            </w:r>
            <w:r w:rsidR="00ED0310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ED0310" w:rsidRPr="00ED0310" w:rsidRDefault="00021DB0" w:rsidP="005D2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січень-груд</w:t>
            </w:r>
            <w:r w:rsidR="00312649">
              <w:rPr>
                <w:rFonts w:ascii="Times New Roman" w:hAnsi="Times New Roman"/>
                <w:sz w:val="24"/>
                <w:szCs w:val="24"/>
                <w:lang w:val="uk-UA"/>
              </w:rPr>
              <w:t>ен</w:t>
            </w:r>
            <w:r w:rsidR="00305D52">
              <w:rPr>
                <w:rFonts w:ascii="Times New Roman" w:hAnsi="Times New Roman"/>
                <w:sz w:val="24"/>
                <w:szCs w:val="24"/>
                <w:lang w:val="uk-UA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2014 року проведено 106</w:t>
            </w:r>
            <w:r w:rsidR="00ED0310" w:rsidRPr="00ED03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ярмаркових заход</w:t>
            </w:r>
            <w:r w:rsidR="00636F17">
              <w:rPr>
                <w:rFonts w:ascii="Times New Roman" w:hAnsi="Times New Roman"/>
                <w:sz w:val="24"/>
                <w:szCs w:val="24"/>
                <w:lang w:val="uk-UA"/>
              </w:rPr>
              <w:t>и, на яких продукція реалізована за цінами на</w:t>
            </w:r>
            <w:r w:rsidR="002534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2.5</w:t>
            </w:r>
            <w:r w:rsidR="00F7249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636F1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534AC">
              <w:rPr>
                <w:rFonts w:ascii="Times New Roman" w:hAnsi="Times New Roman"/>
                <w:sz w:val="24"/>
                <w:szCs w:val="24"/>
                <w:lang w:val="uk-UA"/>
              </w:rPr>
              <w:t>3.2</w:t>
            </w:r>
            <w:r w:rsidR="00636F17">
              <w:rPr>
                <w:rFonts w:ascii="Times New Roman" w:hAnsi="Times New Roman"/>
                <w:sz w:val="24"/>
                <w:szCs w:val="24"/>
                <w:lang w:val="uk-UA"/>
              </w:rPr>
              <w:t>% нижче ринкових</w:t>
            </w:r>
            <w:r w:rsidR="00ED0310" w:rsidRPr="00ED031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D404EF" w:rsidRPr="00E0477C" w:rsidTr="00F934EC"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пріоритет 3.3</w:t>
            </w:r>
          </w:p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Захід  3.3.4</w:t>
            </w:r>
          </w:p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29" w:type="dxa"/>
          </w:tcPr>
          <w:p w:rsidR="00D404EF" w:rsidRPr="00E0477C" w:rsidRDefault="00D404EF" w:rsidP="007D2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районі діє спілка підприємців Недригайлівщини, яку очолює підприємець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Качинська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Н.І.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спілка підприємців тісно співпрацює з обласним фондом підтримки підприємців.</w:t>
            </w:r>
          </w:p>
          <w:p w:rsidR="00D404EF" w:rsidRPr="00E0477C" w:rsidRDefault="00D404EF" w:rsidP="007D2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районі фонд підтримки малого підприємництва не створений.</w:t>
            </w:r>
          </w:p>
        </w:tc>
      </w:tr>
      <w:tr w:rsidR="00D404EF" w:rsidRPr="008E465E" w:rsidTr="00CA3E16">
        <w:trPr>
          <w:trHeight w:val="559"/>
        </w:trPr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пріоритет 3.3</w:t>
            </w:r>
          </w:p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Захід  3.3.                                                  8</w:t>
            </w:r>
          </w:p>
        </w:tc>
        <w:tc>
          <w:tcPr>
            <w:tcW w:w="7229" w:type="dxa"/>
          </w:tcPr>
          <w:p w:rsidR="005F0624" w:rsidRDefault="00D404EF" w:rsidP="007D238B">
            <w:pPr>
              <w:tabs>
                <w:tab w:val="left" w:pos="31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2012 році </w:t>
            </w:r>
            <w:proofErr w:type="spellStart"/>
            <w:r w:rsidRPr="00C577FA">
              <w:rPr>
                <w:rFonts w:ascii="Times New Roman" w:hAnsi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C577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Придухою О.М. про</w:t>
            </w:r>
            <w:r w:rsidR="00C577FA" w:rsidRPr="00C577FA">
              <w:rPr>
                <w:rFonts w:ascii="Times New Roman" w:hAnsi="Times New Roman"/>
                <w:sz w:val="24"/>
                <w:szCs w:val="24"/>
                <w:lang w:val="uk-UA"/>
              </w:rPr>
              <w:t>ведена робота в цьому напрямку</w:t>
            </w:r>
            <w:r w:rsidR="00C577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C577FA">
              <w:rPr>
                <w:rFonts w:ascii="Times New Roman" w:hAnsi="Times New Roman"/>
                <w:sz w:val="24"/>
                <w:szCs w:val="24"/>
                <w:lang w:val="uk-UA"/>
              </w:rPr>
              <w:t>промаркована продукція «Макаронні виро</w:t>
            </w:r>
            <w:r w:rsidR="005D27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би» </w:t>
            </w:r>
            <w:proofErr w:type="spellStart"/>
            <w:r w:rsidRPr="00C577FA">
              <w:rPr>
                <w:rFonts w:ascii="Times New Roman" w:hAnsi="Times New Roman"/>
                <w:sz w:val="24"/>
                <w:szCs w:val="24"/>
                <w:lang w:val="uk-UA"/>
              </w:rPr>
              <w:t>слоганом</w:t>
            </w:r>
            <w:proofErr w:type="spellEnd"/>
            <w:r w:rsidR="00C577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«Зроблено на Сумщині»</w:t>
            </w:r>
            <w:r w:rsidRPr="00C577F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D404EF" w:rsidRPr="00C577FA" w:rsidRDefault="00F76CAE" w:rsidP="005D2710">
            <w:pPr>
              <w:tabs>
                <w:tab w:val="left" w:pos="31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метою виділення окремого торгового місця (площі), вітрини, стелажу для найефективнішого розміщення товарів місцевого виробництва та його облаштуванням вивіскою з написом</w:t>
            </w:r>
            <w:r w:rsidR="00B115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«Зроблено на Сумщині» в торгівельних закладах району</w:t>
            </w:r>
            <w:r w:rsidR="006C17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сільськими, селищними головами була проведена нарада.</w:t>
            </w:r>
            <w:r w:rsidR="0092544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Також інформація розміщена на сайті Недригайлівської районної державної адміністрації.</w:t>
            </w:r>
            <w:r w:rsidR="000E62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Станом на 1 січ</w:t>
            </w:r>
            <w:r w:rsidR="00F61F12">
              <w:rPr>
                <w:rFonts w:ascii="Times New Roman" w:hAnsi="Times New Roman"/>
                <w:sz w:val="24"/>
                <w:szCs w:val="24"/>
                <w:lang w:val="uk-UA"/>
              </w:rPr>
              <w:t>ня 2015</w:t>
            </w:r>
            <w:r w:rsidR="005147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із 108 стаціонарних </w:t>
            </w:r>
            <w:r w:rsidR="00917B06">
              <w:rPr>
                <w:rFonts w:ascii="Times New Roman" w:hAnsi="Times New Roman"/>
                <w:sz w:val="24"/>
                <w:szCs w:val="24"/>
                <w:lang w:val="uk-UA"/>
              </w:rPr>
              <w:t>об’єктів роздрібної торгівлі</w:t>
            </w:r>
            <w:r w:rsidR="0027420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всіх виділено торгівельні площі, вітрини,</w:t>
            </w:r>
            <w:r w:rsidR="000019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стелажі для реалізації товарів</w:t>
            </w:r>
            <w:r w:rsidR="000914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місцевого виробництва та </w:t>
            </w:r>
            <w:proofErr w:type="spellStart"/>
            <w:r w:rsidR="000914B2">
              <w:rPr>
                <w:rFonts w:ascii="Times New Roman" w:hAnsi="Times New Roman"/>
                <w:sz w:val="24"/>
                <w:szCs w:val="24"/>
                <w:lang w:val="uk-UA"/>
              </w:rPr>
              <w:t>облаштовані</w:t>
            </w:r>
            <w:proofErr w:type="spellEnd"/>
            <w:r w:rsidR="000914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вивісками з написом</w:t>
            </w:r>
            <w:r w:rsidR="00483C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«Зроблено на Сумщині».</w:t>
            </w:r>
          </w:p>
          <w:p w:rsidR="005D2710" w:rsidRDefault="0055510F" w:rsidP="005D2710">
            <w:pPr>
              <w:tabs>
                <w:tab w:val="left" w:pos="31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районі підтримується акція «Купуй українське-підтримай своїх». Відповідна інформація щодо підтримки місцевих товаровиробників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розміщена на сайті Недригайлівської районної державної адміністрації та опублікована в районній газеті «Голос Посулля». Також розіслані листи сільським, селищним головам </w:t>
            </w:r>
            <w:r w:rsidRPr="001C6D3E">
              <w:rPr>
                <w:lang w:val="uk-UA"/>
              </w:rPr>
              <w:t xml:space="preserve"> </w:t>
            </w:r>
            <w:r w:rsidRPr="001C6D3E">
              <w:rPr>
                <w:rFonts w:ascii="Times New Roman" w:hAnsi="Times New Roman"/>
                <w:lang w:val="uk-UA"/>
              </w:rPr>
              <w:t xml:space="preserve">від 27.06.2014 року № 52 </w:t>
            </w:r>
            <w:r w:rsidRPr="001C6D3E">
              <w:rPr>
                <w:rFonts w:ascii="Times New Roman" w:hAnsi="Times New Roman"/>
                <w:sz w:val="24"/>
                <w:szCs w:val="24"/>
                <w:lang w:val="uk-UA"/>
              </w:rPr>
              <w:t>з метою проведення відповідної роз’яснювальн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ої роботи серед населення та сприяти виділенню окремих торгових місць, секцій чи позначення іноземного, а в першу чергу російського,  товару спеціальними цінниками в закладах торгівлі на </w:t>
            </w:r>
            <w:r w:rsidR="0020735F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CA3E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ідпорядкованій їм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території.</w:t>
            </w:r>
            <w:r w:rsidR="00CA3E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</w:p>
          <w:p w:rsidR="00D404EF" w:rsidRPr="00E0477C" w:rsidRDefault="00CA3E16" w:rsidP="005D2710">
            <w:pPr>
              <w:tabs>
                <w:tab w:val="left" w:pos="31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8E46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 виконання </w:t>
            </w:r>
            <w:r w:rsidR="004E0D9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листа Сумської обласної державної адміністрації</w:t>
            </w:r>
            <w:r w:rsidR="00AB2C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 04.09.2014 року № 02-01</w:t>
            </w:r>
            <w:r w:rsidR="00AB2CB5" w:rsidRPr="008E465E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 w:rsidR="00AB2CB5">
              <w:rPr>
                <w:rFonts w:ascii="Times New Roman" w:hAnsi="Times New Roman"/>
                <w:sz w:val="24"/>
                <w:szCs w:val="24"/>
                <w:lang w:val="uk-UA"/>
              </w:rPr>
              <w:t>1215 в</w:t>
            </w:r>
            <w:r w:rsidR="008E46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районі здійснюється контроль за впровадженням в дію акції «Купуй українське-підтримай своїх».</w:t>
            </w:r>
            <w:r w:rsidR="0087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Згідно інформації,що надається сільськими та селищними радами, кількість магазинів</w:t>
            </w:r>
            <w:r w:rsidR="003544A4">
              <w:rPr>
                <w:rFonts w:ascii="Times New Roman" w:hAnsi="Times New Roman"/>
                <w:sz w:val="24"/>
                <w:szCs w:val="24"/>
                <w:lang w:val="uk-UA"/>
              </w:rPr>
              <w:t>, де впроваджені спеціальні позначення</w:t>
            </w:r>
            <w:r w:rsidR="00210E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товарів російського виробництва становить 186 одиниць, </w:t>
            </w:r>
            <w:r w:rsidR="00F07A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тому числі в яких відсутні російські товари-38. Магазини, де впроваджено спеціальні цінники-148 одиниць. </w:t>
            </w:r>
            <w:r w:rsidR="006016F8">
              <w:rPr>
                <w:rFonts w:ascii="Times New Roman" w:hAnsi="Times New Roman"/>
                <w:sz w:val="24"/>
                <w:szCs w:val="24"/>
                <w:lang w:val="uk-UA"/>
              </w:rPr>
              <w:t>Частка впровадження складає 79,6-для загальної</w:t>
            </w:r>
            <w:r w:rsidR="009447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кількості</w:t>
            </w:r>
            <w:r w:rsidR="006016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100-без урахування магазинів, в яких відсутні російські товари.</w:t>
            </w:r>
            <w:r w:rsidR="008E46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B2C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D404EF" w:rsidRPr="00B80296" w:rsidTr="00D0147C">
        <w:trPr>
          <w:trHeight w:val="4900"/>
        </w:trPr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пріоритет 3.4 Захід  3.4.1</w:t>
            </w:r>
          </w:p>
        </w:tc>
        <w:tc>
          <w:tcPr>
            <w:tcW w:w="7229" w:type="dxa"/>
          </w:tcPr>
          <w:p w:rsidR="00D404EF" w:rsidRDefault="00D404EF" w:rsidP="003A7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В районі проводиться робота з підприємцями району щодо з</w:t>
            </w:r>
            <w:r w:rsidRPr="00E0477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алучення їх до участі 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Pr="00E0477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програмі перепідготовки управлінських кадрів для сфери підприємництва "Українська ініціатива"</w:t>
            </w:r>
            <w:r w:rsidR="005F062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7467B3">
              <w:rPr>
                <w:rFonts w:ascii="Times New Roman" w:hAnsi="Times New Roman"/>
                <w:sz w:val="24"/>
                <w:szCs w:val="24"/>
                <w:lang w:val="uk-UA"/>
              </w:rPr>
              <w:t>За результатам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 проведеної роботи дві фізичні </w:t>
            </w:r>
            <w:r w:rsidRPr="007467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особи-підприємці виявили бажання взяти участь у конкурсному відборі на стажування за Програмою, це – Юрченко Юрій Іванович та </w:t>
            </w:r>
            <w:proofErr w:type="spellStart"/>
            <w:r w:rsidRPr="007467B3">
              <w:rPr>
                <w:rFonts w:ascii="Times New Roman" w:hAnsi="Times New Roman"/>
                <w:sz w:val="24"/>
                <w:szCs w:val="24"/>
                <w:lang w:val="uk-UA"/>
              </w:rPr>
              <w:t>Євп”ятьєв</w:t>
            </w:r>
            <w:proofErr w:type="spellEnd"/>
            <w:r w:rsidRPr="007467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Олексій Миколайович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5D7FB4" w:rsidRPr="00E0477C" w:rsidRDefault="005D7FB4" w:rsidP="005D271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696">
              <w:rPr>
                <w:rFonts w:ascii="Times New Roman" w:hAnsi="Times New Roman"/>
                <w:lang w:val="uk-UA"/>
              </w:rPr>
              <w:t>На виконання вищевказаної Програми та листа Сумської облдержадміністрації інформація про проведення конкурсного  відбору претендентів  на стажування у Німеччині  за Програмою заходів з перепідготовки управлінських кадрів для сфери підприємництва  опублікована в газеті «Голос Посулля» та висвітлена на офіційному веб-сайті Недригайлівської районної державної адміністрації в рубриці «Оголошення».</w:t>
            </w:r>
            <w:r w:rsidR="00971CE2">
              <w:rPr>
                <w:rFonts w:ascii="Times New Roman" w:hAnsi="Times New Roman"/>
                <w:lang w:val="uk-UA"/>
              </w:rPr>
              <w:t xml:space="preserve"> </w:t>
            </w:r>
            <w:r w:rsidRPr="005A5696">
              <w:rPr>
                <w:rFonts w:ascii="Times New Roman" w:hAnsi="Times New Roman"/>
                <w:lang w:val="uk-UA"/>
              </w:rPr>
              <w:t xml:space="preserve">Проте, заявки від суб’єктів господарювання Недригайлівського району на участь у конкурсному відборі до відділу економічного розвитку і торгівлі Недригайлівської районної державної адміністрації не надходили. </w:t>
            </w:r>
          </w:p>
        </w:tc>
      </w:tr>
      <w:tr w:rsidR="00D404EF" w:rsidRPr="00B80296" w:rsidTr="00F934EC"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пріоритет 4.1</w:t>
            </w:r>
          </w:p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Захід 4.1.1</w:t>
            </w:r>
          </w:p>
        </w:tc>
        <w:tc>
          <w:tcPr>
            <w:tcW w:w="7229" w:type="dxa"/>
          </w:tcPr>
          <w:p w:rsidR="00D404EF" w:rsidRPr="00D067C6" w:rsidRDefault="00D404EF" w:rsidP="007D2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7C6">
              <w:rPr>
                <w:rFonts w:ascii="Times New Roman" w:hAnsi="Times New Roman"/>
                <w:sz w:val="24"/>
                <w:szCs w:val="24"/>
                <w:lang w:val="uk-UA"/>
              </w:rPr>
              <w:t>В Недригайлівському відділенні Роменської ОДПІ проводиться робота по с</w:t>
            </w:r>
            <w:r w:rsidRPr="00D067C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творенню Центру обслуговування платників податків (ЦОПП) та підрозділу Центру сертифікації ключів електронних підписів</w:t>
            </w:r>
            <w:r w:rsidRPr="00D06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</w:tc>
      </w:tr>
      <w:tr w:rsidR="00D404EF" w:rsidRPr="00E0477C" w:rsidTr="00F934EC">
        <w:tc>
          <w:tcPr>
            <w:tcW w:w="0" w:type="auto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1657" w:type="dxa"/>
          </w:tcPr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Розділ </w:t>
            </w:r>
            <w:r w:rsidRPr="00E0477C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пріоритет 4.1</w:t>
            </w:r>
          </w:p>
          <w:p w:rsidR="00D404EF" w:rsidRPr="00E0477C" w:rsidRDefault="00D404EF" w:rsidP="007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Захід 4.1.2</w:t>
            </w:r>
          </w:p>
        </w:tc>
        <w:tc>
          <w:tcPr>
            <w:tcW w:w="7229" w:type="dxa"/>
          </w:tcPr>
          <w:p w:rsidR="00D404EF" w:rsidRPr="00E0477C" w:rsidRDefault="00D404EF" w:rsidP="00084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sz w:val="24"/>
                <w:szCs w:val="24"/>
                <w:lang w:val="uk-UA"/>
              </w:rPr>
              <w:t>В районі відсутні бізнес-центри та бізнес інкубатори для розвитку підприємництва.</w:t>
            </w:r>
          </w:p>
        </w:tc>
      </w:tr>
    </w:tbl>
    <w:p w:rsidR="00D404EF" w:rsidRPr="007D238B" w:rsidRDefault="00D404EF" w:rsidP="007D238B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D404EF" w:rsidRDefault="00D404EF" w:rsidP="007D238B">
      <w:pPr>
        <w:rPr>
          <w:b/>
          <w:lang w:val="uk-UA"/>
        </w:rPr>
      </w:pPr>
    </w:p>
    <w:p w:rsidR="00D404EF" w:rsidRPr="00DD5DC6" w:rsidRDefault="00D404EF" w:rsidP="00BB72B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BB72BF">
        <w:rPr>
          <w:rFonts w:ascii="Times New Roman" w:hAnsi="Times New Roman"/>
          <w:b/>
          <w:sz w:val="24"/>
          <w:szCs w:val="24"/>
        </w:rPr>
        <w:t>Додаток</w:t>
      </w:r>
      <w:proofErr w:type="spellEnd"/>
      <w:r w:rsidRPr="00BB72BF">
        <w:rPr>
          <w:rFonts w:ascii="Times New Roman" w:hAnsi="Times New Roman"/>
          <w:b/>
          <w:sz w:val="24"/>
          <w:szCs w:val="24"/>
        </w:rPr>
        <w:t xml:space="preserve"> </w:t>
      </w:r>
      <w:r w:rsidR="00DD5DC6">
        <w:rPr>
          <w:rFonts w:ascii="Times New Roman" w:hAnsi="Times New Roman"/>
          <w:b/>
          <w:sz w:val="24"/>
          <w:szCs w:val="24"/>
          <w:lang w:val="uk-UA"/>
        </w:rPr>
        <w:t>2</w:t>
      </w:r>
    </w:p>
    <w:p w:rsidR="00D404EF" w:rsidRPr="00BB72BF" w:rsidRDefault="00D404EF" w:rsidP="00BB72BF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BB72BF">
        <w:rPr>
          <w:rFonts w:ascii="Times New Roman" w:hAnsi="Times New Roman" w:cs="Times New Roman"/>
          <w:sz w:val="24"/>
          <w:szCs w:val="24"/>
        </w:rPr>
        <w:t xml:space="preserve">Основні показники стану розвитку малого та середнього підприємництва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Недригайл</w:t>
      </w:r>
      <w:r>
        <w:rPr>
          <w:rFonts w:ascii="Times New Roman" w:hAnsi="Times New Roman" w:cs="Times New Roman"/>
          <w:sz w:val="24"/>
          <w:szCs w:val="24"/>
        </w:rPr>
        <w:t>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72BF">
        <w:rPr>
          <w:rFonts w:ascii="Times New Roman" w:hAnsi="Times New Roman" w:cs="Times New Roman"/>
          <w:sz w:val="24"/>
          <w:szCs w:val="24"/>
        </w:rPr>
        <w:t>району</w:t>
      </w:r>
    </w:p>
    <w:p w:rsidR="00D404EF" w:rsidRPr="00BB72BF" w:rsidRDefault="00D404EF" w:rsidP="00BB72B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B72BF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6741"/>
        <w:gridCol w:w="1276"/>
        <w:gridCol w:w="1134"/>
      </w:tblGrid>
      <w:tr w:rsidR="00D404EF" w:rsidRPr="00E0477C" w:rsidTr="001E5B42">
        <w:trPr>
          <w:trHeight w:val="505"/>
        </w:trPr>
        <w:tc>
          <w:tcPr>
            <w:tcW w:w="738" w:type="dxa"/>
            <w:vAlign w:val="center"/>
          </w:tcPr>
          <w:p w:rsidR="00D404EF" w:rsidRPr="00E0477C" w:rsidRDefault="00D404EF" w:rsidP="00BB72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/>
                <w:sz w:val="24"/>
                <w:szCs w:val="24"/>
              </w:rPr>
              <w:t>№ пор</w:t>
            </w:r>
          </w:p>
        </w:tc>
        <w:tc>
          <w:tcPr>
            <w:tcW w:w="6741" w:type="dxa"/>
            <w:vAlign w:val="center"/>
          </w:tcPr>
          <w:p w:rsidR="00D404EF" w:rsidRPr="00E0477C" w:rsidRDefault="00D404EF" w:rsidP="00BB72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b/>
                <w:sz w:val="24"/>
                <w:szCs w:val="24"/>
              </w:rPr>
              <w:t>Назва</w:t>
            </w:r>
            <w:proofErr w:type="spellEnd"/>
            <w:r w:rsidRPr="00E047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/>
                <w:sz w:val="24"/>
                <w:szCs w:val="24"/>
              </w:rPr>
              <w:t>показника</w:t>
            </w:r>
            <w:proofErr w:type="spellEnd"/>
          </w:p>
        </w:tc>
        <w:tc>
          <w:tcPr>
            <w:tcW w:w="1276" w:type="dxa"/>
            <w:vAlign w:val="center"/>
          </w:tcPr>
          <w:p w:rsidR="00D404EF" w:rsidRPr="00E0477C" w:rsidRDefault="00D404EF" w:rsidP="00BB72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proofErr w:type="spellStart"/>
            <w:r w:rsidRPr="00E0477C">
              <w:rPr>
                <w:rFonts w:ascii="Times New Roman" w:hAnsi="Times New Roman"/>
                <w:b/>
                <w:sz w:val="24"/>
                <w:szCs w:val="24"/>
              </w:rPr>
              <w:t>звітний</w:t>
            </w:r>
            <w:proofErr w:type="spellEnd"/>
            <w:r w:rsidRPr="00E047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/>
                <w:sz w:val="24"/>
                <w:szCs w:val="24"/>
              </w:rPr>
              <w:t>період</w:t>
            </w:r>
            <w:proofErr w:type="spellEnd"/>
            <w:r w:rsidRPr="00E0477C">
              <w:rPr>
                <w:rFonts w:ascii="Times New Roman" w:hAnsi="Times New Roman"/>
                <w:b/>
                <w:sz w:val="24"/>
                <w:szCs w:val="24"/>
              </w:rPr>
              <w:t xml:space="preserve"> (квартал)</w:t>
            </w:r>
          </w:p>
        </w:tc>
        <w:tc>
          <w:tcPr>
            <w:tcW w:w="1134" w:type="dxa"/>
            <w:vAlign w:val="center"/>
          </w:tcPr>
          <w:p w:rsidR="00D404EF" w:rsidRPr="00E0477C" w:rsidRDefault="00D404EF" w:rsidP="00BB72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b/>
                <w:sz w:val="24"/>
                <w:szCs w:val="24"/>
              </w:rPr>
              <w:t>Усього</w:t>
            </w:r>
            <w:proofErr w:type="spellEnd"/>
            <w:r w:rsidRPr="00E047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spellEnd"/>
            <w:r w:rsidRPr="00E0477C">
              <w:rPr>
                <w:rFonts w:ascii="Times New Roman" w:hAnsi="Times New Roman"/>
                <w:b/>
                <w:sz w:val="24"/>
                <w:szCs w:val="24"/>
              </w:rPr>
              <w:t xml:space="preserve"> початку року</w:t>
            </w:r>
          </w:p>
        </w:tc>
      </w:tr>
      <w:tr w:rsidR="00D404EF" w:rsidRPr="00E0477C" w:rsidTr="001E5B42">
        <w:trPr>
          <w:cantSplit/>
          <w:trHeight w:val="252"/>
        </w:trPr>
        <w:tc>
          <w:tcPr>
            <w:tcW w:w="738" w:type="dxa"/>
            <w:vAlign w:val="center"/>
          </w:tcPr>
          <w:p w:rsidR="00D404EF" w:rsidRPr="00E0477C" w:rsidRDefault="00D404EF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741" w:type="dxa"/>
          </w:tcPr>
          <w:p w:rsidR="00D404EF" w:rsidRPr="00E0477C" w:rsidRDefault="00D404EF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Кількість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суб’єктів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малого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і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середнього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ідприємництва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одиниць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D404EF" w:rsidRPr="00DF4B46" w:rsidRDefault="004E2818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 w:rsidR="002079E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  <w:r w:rsidR="00AA064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D404EF" w:rsidRPr="00DF4B46" w:rsidRDefault="004E2818" w:rsidP="001E5B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 w:rsidR="002079E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  <w:r w:rsidR="00AA064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D404EF" w:rsidRPr="00E0477C" w:rsidTr="001E5B42">
        <w:trPr>
          <w:cantSplit/>
          <w:trHeight w:val="252"/>
        </w:trPr>
        <w:tc>
          <w:tcPr>
            <w:tcW w:w="738" w:type="dxa"/>
          </w:tcPr>
          <w:p w:rsidR="00D404EF" w:rsidRPr="00E0477C" w:rsidRDefault="00D404EF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1.1.</w:t>
            </w:r>
          </w:p>
        </w:tc>
        <w:tc>
          <w:tcPr>
            <w:tcW w:w="6741" w:type="dxa"/>
          </w:tcPr>
          <w:p w:rsidR="00D404EF" w:rsidRPr="00E0477C" w:rsidRDefault="00D404EF" w:rsidP="00BB72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у т.ч.: - 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суб’єктів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малого </w:t>
            </w:r>
            <w:proofErr w:type="spellStart"/>
            <w:proofErr w:type="gram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ідприємництва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юридичних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фізичних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осіб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підприємців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),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одиниць</w:t>
            </w:r>
            <w:proofErr w:type="spellEnd"/>
          </w:p>
        </w:tc>
        <w:tc>
          <w:tcPr>
            <w:tcW w:w="1276" w:type="dxa"/>
          </w:tcPr>
          <w:p w:rsidR="00D404EF" w:rsidRPr="00DF4B46" w:rsidRDefault="004E2818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 w:rsidR="002079E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  <w:r w:rsidR="009125C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D404EF" w:rsidRPr="00DF4B46" w:rsidRDefault="004E2818" w:rsidP="002C44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 w:rsidR="002079E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  <w:r w:rsidR="009125C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D404EF" w:rsidRPr="00E0477C" w:rsidTr="001E5B42">
        <w:trPr>
          <w:cantSplit/>
          <w:trHeight w:val="243"/>
        </w:trPr>
        <w:tc>
          <w:tcPr>
            <w:tcW w:w="738" w:type="dxa"/>
          </w:tcPr>
          <w:p w:rsidR="00D404EF" w:rsidRPr="00E0477C" w:rsidRDefault="00D404EF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6741" w:type="dxa"/>
          </w:tcPr>
          <w:p w:rsidR="00D404EF" w:rsidRPr="00E0477C" w:rsidRDefault="00D404EF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               -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суб'єктів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середнього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ідприємництва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юридичних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підприємців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одиниць</w:t>
            </w:r>
            <w:proofErr w:type="spellEnd"/>
          </w:p>
        </w:tc>
        <w:tc>
          <w:tcPr>
            <w:tcW w:w="1276" w:type="dxa"/>
          </w:tcPr>
          <w:p w:rsidR="00D404EF" w:rsidRPr="00E0477C" w:rsidRDefault="00D404EF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404EF" w:rsidRPr="00E0477C" w:rsidRDefault="00D404EF" w:rsidP="001E5B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64FD" w:rsidRPr="00E0477C" w:rsidTr="001E5B42">
        <w:trPr>
          <w:cantSplit/>
          <w:trHeight w:val="26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Чисельність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працюючих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суб'єктів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малого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середнього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ідприємництва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1276" w:type="dxa"/>
          </w:tcPr>
          <w:p w:rsidR="009064FD" w:rsidRPr="00E0477C" w:rsidRDefault="009064FD" w:rsidP="00201C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675</w:t>
            </w:r>
          </w:p>
        </w:tc>
        <w:tc>
          <w:tcPr>
            <w:tcW w:w="1134" w:type="dxa"/>
          </w:tcPr>
          <w:p w:rsidR="009064FD" w:rsidRPr="00E0477C" w:rsidRDefault="009064FD" w:rsidP="00201C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675</w:t>
            </w:r>
          </w:p>
        </w:tc>
      </w:tr>
      <w:tr w:rsidR="009064FD" w:rsidRPr="00E0477C" w:rsidTr="001E5B42">
        <w:trPr>
          <w:cantSplit/>
          <w:trHeight w:val="25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77C">
              <w:rPr>
                <w:rFonts w:ascii="Times New Roman" w:hAnsi="Times New Roman"/>
                <w:sz w:val="24"/>
                <w:szCs w:val="24"/>
              </w:rPr>
              <w:t xml:space="preserve">у т.ч.: - у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суб'єктів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малого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ідприємництва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юридичних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підприємців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675</w:t>
            </w:r>
          </w:p>
        </w:tc>
        <w:tc>
          <w:tcPr>
            <w:tcW w:w="1134" w:type="dxa"/>
          </w:tcPr>
          <w:p w:rsidR="009064FD" w:rsidRPr="00E0477C" w:rsidRDefault="009064FD" w:rsidP="001E5B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675</w:t>
            </w:r>
          </w:p>
        </w:tc>
      </w:tr>
      <w:tr w:rsidR="009064FD" w:rsidRPr="00E0477C" w:rsidTr="001E5B42">
        <w:trPr>
          <w:cantSplit/>
          <w:trHeight w:val="25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                - у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суб’єктів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середнього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ідприємництва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юридичних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підприємців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64FD" w:rsidRPr="00E0477C" w:rsidRDefault="009064FD" w:rsidP="001E5B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64FD" w:rsidRPr="00E0477C" w:rsidTr="001E5B42">
        <w:trPr>
          <w:cantSplit/>
          <w:trHeight w:val="25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Частка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малих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середніх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ідприємств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загальному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випуску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продукції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робіт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>), %</w:t>
            </w:r>
          </w:p>
        </w:tc>
        <w:tc>
          <w:tcPr>
            <w:tcW w:w="1276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35,8</w:t>
            </w:r>
          </w:p>
        </w:tc>
        <w:tc>
          <w:tcPr>
            <w:tcW w:w="1134" w:type="dxa"/>
          </w:tcPr>
          <w:p w:rsidR="009064FD" w:rsidRPr="00E0477C" w:rsidRDefault="009064FD" w:rsidP="001E5B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35,8</w:t>
            </w:r>
          </w:p>
        </w:tc>
      </w:tr>
      <w:tr w:rsidR="009064FD" w:rsidRPr="00E0477C" w:rsidTr="001E5B42">
        <w:trPr>
          <w:cantSplit/>
          <w:trHeight w:val="25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77C">
              <w:rPr>
                <w:rFonts w:ascii="Times New Roman" w:hAnsi="Times New Roman"/>
                <w:sz w:val="24"/>
                <w:szCs w:val="24"/>
              </w:rPr>
              <w:t xml:space="preserve">у т.ч.:   -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суб'єктів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малого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ідприємництва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юридичних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підприємців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>), %</w:t>
            </w:r>
          </w:p>
        </w:tc>
        <w:tc>
          <w:tcPr>
            <w:tcW w:w="1276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35,8</w:t>
            </w:r>
          </w:p>
        </w:tc>
        <w:tc>
          <w:tcPr>
            <w:tcW w:w="1134" w:type="dxa"/>
          </w:tcPr>
          <w:p w:rsidR="009064FD" w:rsidRPr="00E0477C" w:rsidRDefault="009064FD" w:rsidP="001E5B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35,8</w:t>
            </w:r>
          </w:p>
        </w:tc>
      </w:tr>
      <w:tr w:rsidR="009064FD" w:rsidRPr="00E0477C" w:rsidTr="001E5B42">
        <w:trPr>
          <w:cantSplit/>
          <w:trHeight w:val="25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3.2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                -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суб’єктів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середнього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ідприємництва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юридичних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підприємців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>), %</w:t>
            </w:r>
          </w:p>
        </w:tc>
        <w:tc>
          <w:tcPr>
            <w:tcW w:w="1276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64FD" w:rsidRPr="00E0477C" w:rsidRDefault="009064FD" w:rsidP="001E5B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64FD" w:rsidRPr="00E0477C" w:rsidTr="001E5B42">
        <w:trPr>
          <w:cantSplit/>
          <w:trHeight w:val="26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77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Частка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надходжень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суб'єктів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малого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середнього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ідприємництва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всіх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рівнів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276" w:type="dxa"/>
          </w:tcPr>
          <w:p w:rsidR="009064FD" w:rsidRPr="00E0477C" w:rsidRDefault="000E21EA" w:rsidP="009064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 w:rsidR="001535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9064FD" w:rsidRPr="00E0477C" w:rsidRDefault="003E5315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</w:t>
            </w:r>
            <w:r w:rsidR="001535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9064FD" w:rsidRPr="00E0477C" w:rsidTr="001E5B42">
        <w:trPr>
          <w:cantSplit/>
          <w:trHeight w:val="25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77C">
              <w:rPr>
                <w:rFonts w:ascii="Times New Roman" w:hAnsi="Times New Roman"/>
                <w:sz w:val="24"/>
                <w:szCs w:val="24"/>
              </w:rPr>
              <w:t xml:space="preserve">у т.ч.:   -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суб'єктів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малого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ідприємництва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юридичних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підприємців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>), %</w:t>
            </w:r>
          </w:p>
        </w:tc>
        <w:tc>
          <w:tcPr>
            <w:tcW w:w="1276" w:type="dxa"/>
          </w:tcPr>
          <w:p w:rsidR="009064FD" w:rsidRPr="00E0477C" w:rsidRDefault="000E21EA" w:rsidP="00AD57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 w:rsidR="002437B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9064FD" w:rsidRPr="00E0477C" w:rsidRDefault="000E21EA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</w:t>
            </w:r>
            <w:r w:rsidR="002437B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9064FD" w:rsidRPr="00E0477C" w:rsidTr="001E5B42">
        <w:trPr>
          <w:cantSplit/>
          <w:trHeight w:val="25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                -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суб’єктів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середнього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ідприємництва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юридичних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підприємців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>), %</w:t>
            </w:r>
          </w:p>
        </w:tc>
        <w:tc>
          <w:tcPr>
            <w:tcW w:w="1276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64FD" w:rsidRPr="00E0477C" w:rsidTr="001E5B42">
        <w:trPr>
          <w:cantSplit/>
          <w:trHeight w:val="117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зареєстрованих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фермерських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господарств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одиниць</w:t>
            </w:r>
            <w:proofErr w:type="spellEnd"/>
          </w:p>
        </w:tc>
        <w:tc>
          <w:tcPr>
            <w:tcW w:w="1276" w:type="dxa"/>
          </w:tcPr>
          <w:p w:rsidR="009064FD" w:rsidRPr="007353E8" w:rsidRDefault="007353E8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7353E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19</w:t>
            </w:r>
          </w:p>
        </w:tc>
        <w:tc>
          <w:tcPr>
            <w:tcW w:w="1134" w:type="dxa"/>
          </w:tcPr>
          <w:p w:rsidR="009064FD" w:rsidRPr="007353E8" w:rsidRDefault="007353E8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7353E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9064FD" w:rsidRPr="00E0477C" w:rsidTr="001E5B42">
        <w:trPr>
          <w:cantSplit/>
          <w:trHeight w:val="25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Площа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земельних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ділянок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використовуються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фермерськими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господарствами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>, га</w:t>
            </w:r>
          </w:p>
        </w:tc>
        <w:tc>
          <w:tcPr>
            <w:tcW w:w="1276" w:type="dxa"/>
          </w:tcPr>
          <w:p w:rsidR="009064FD" w:rsidRPr="001F4315" w:rsidRDefault="009064FD" w:rsidP="001F43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F43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026.1</w:t>
            </w:r>
          </w:p>
        </w:tc>
        <w:tc>
          <w:tcPr>
            <w:tcW w:w="1134" w:type="dxa"/>
          </w:tcPr>
          <w:p w:rsidR="009064FD" w:rsidRPr="00E0477C" w:rsidRDefault="009064FD" w:rsidP="001F43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F43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026</w:t>
            </w: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,1</w:t>
            </w:r>
          </w:p>
        </w:tc>
      </w:tr>
      <w:tr w:rsidR="009064FD" w:rsidRPr="00E0477C" w:rsidTr="001E5B42">
        <w:trPr>
          <w:cantSplit/>
          <w:trHeight w:val="26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навчальних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закладів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одиниць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них:</w:t>
            </w:r>
          </w:p>
        </w:tc>
        <w:tc>
          <w:tcPr>
            <w:tcW w:w="1276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64FD" w:rsidRPr="00E0477C" w:rsidTr="001E5B42">
        <w:trPr>
          <w:cantSplit/>
          <w:trHeight w:val="379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7.1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здійснюють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перепідготовку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ідвищення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кваліфікації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напрямами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основ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ведення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підприємницької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1276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64FD" w:rsidRPr="00E0477C" w:rsidTr="001E5B42">
        <w:trPr>
          <w:cantSplit/>
          <w:trHeight w:val="126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рад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ідприємців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одиниць</w:t>
            </w:r>
            <w:proofErr w:type="spellEnd"/>
          </w:p>
        </w:tc>
        <w:tc>
          <w:tcPr>
            <w:tcW w:w="1276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064FD" w:rsidRPr="00E0477C" w:rsidTr="001E5B42">
        <w:trPr>
          <w:cantSplit/>
          <w:trHeight w:val="126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Кількість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проведених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засідань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рад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ідприємців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одиниць</w:t>
            </w:r>
            <w:proofErr w:type="spellEnd"/>
          </w:p>
        </w:tc>
        <w:tc>
          <w:tcPr>
            <w:tcW w:w="1276" w:type="dxa"/>
          </w:tcPr>
          <w:p w:rsidR="009064FD" w:rsidRPr="00E0477C" w:rsidRDefault="00702444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9064FD" w:rsidRPr="00E0477C" w:rsidRDefault="00702444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</w:t>
            </w:r>
          </w:p>
        </w:tc>
      </w:tr>
      <w:tr w:rsidR="009064FD" w:rsidRPr="00E0477C" w:rsidTr="001E5B42">
        <w:trPr>
          <w:cantSplit/>
          <w:trHeight w:val="88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Відшкодування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відсотків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за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банківські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кредити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отримані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для</w:t>
            </w:r>
            <w:proofErr w:type="gram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реалізації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інвестиційних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проектів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, у рамках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місцевих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районних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Програм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sz w:val="24"/>
                <w:szCs w:val="24"/>
              </w:rPr>
              <w:t xml:space="preserve">                            - 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обсяги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sz w:val="24"/>
                <w:szCs w:val="24"/>
              </w:rPr>
              <w:t>відшкодування</w:t>
            </w:r>
            <w:proofErr w:type="spellEnd"/>
            <w:r w:rsidRPr="00E0477C">
              <w:rPr>
                <w:rFonts w:ascii="Times New Roman" w:hAnsi="Times New Roman"/>
                <w:sz w:val="24"/>
                <w:szCs w:val="24"/>
              </w:rPr>
              <w:t>, тис</w:t>
            </w:r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477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477C">
              <w:rPr>
                <w:rFonts w:ascii="Times New Roman" w:hAnsi="Times New Roman"/>
                <w:sz w:val="24"/>
                <w:szCs w:val="24"/>
              </w:rPr>
              <w:t>ривень</w:t>
            </w:r>
            <w:proofErr w:type="spellEnd"/>
          </w:p>
        </w:tc>
        <w:tc>
          <w:tcPr>
            <w:tcW w:w="1276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64FD" w:rsidRPr="00E0477C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64FD" w:rsidRPr="00E0477C" w:rsidTr="001E5B42">
        <w:trPr>
          <w:cantSplit/>
          <w:trHeight w:val="117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10.1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highlight w:val="red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- 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кількість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ідтриманих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бізнес-проектів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одиниць</w:t>
            </w:r>
            <w:proofErr w:type="spellEnd"/>
          </w:p>
        </w:tc>
        <w:tc>
          <w:tcPr>
            <w:tcW w:w="1276" w:type="dxa"/>
          </w:tcPr>
          <w:p w:rsidR="009064FD" w:rsidRPr="00612E53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</w:rPr>
            </w:pPr>
            <w:r w:rsidRPr="00612E53"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</w:rPr>
              <w:t>-</w:t>
            </w:r>
          </w:p>
        </w:tc>
        <w:tc>
          <w:tcPr>
            <w:tcW w:w="1134" w:type="dxa"/>
          </w:tcPr>
          <w:p w:rsidR="009064FD" w:rsidRPr="00612E53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</w:rPr>
            </w:pPr>
            <w:r w:rsidRPr="00612E53"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</w:rPr>
              <w:t>-</w:t>
            </w:r>
          </w:p>
        </w:tc>
      </w:tr>
      <w:tr w:rsidR="009064FD" w:rsidRPr="00E0477C" w:rsidTr="001E5B42">
        <w:trPr>
          <w:cantSplit/>
          <w:trHeight w:val="25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Загальна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сума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кредитів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наданих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у рамках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місцевих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районних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Програм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суб’єктам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ідприємницької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діяльності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, тис.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гривень</w:t>
            </w:r>
            <w:proofErr w:type="spellEnd"/>
          </w:p>
        </w:tc>
        <w:tc>
          <w:tcPr>
            <w:tcW w:w="1276" w:type="dxa"/>
          </w:tcPr>
          <w:p w:rsidR="009064FD" w:rsidRPr="00612E53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12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64FD" w:rsidRPr="00612E53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12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064FD" w:rsidRPr="00E0477C" w:rsidTr="001E5B42">
        <w:trPr>
          <w:cantSplit/>
          <w:trHeight w:val="25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Кількість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бізнес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проектів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проф</w:t>
            </w:r>
            <w:proofErr w:type="gram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інансованих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у рамках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реалізації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місцевих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районних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Програм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одиниць</w:t>
            </w:r>
            <w:proofErr w:type="spellEnd"/>
          </w:p>
        </w:tc>
        <w:tc>
          <w:tcPr>
            <w:tcW w:w="1276" w:type="dxa"/>
          </w:tcPr>
          <w:p w:rsidR="009064FD" w:rsidRPr="00612E53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</w:rPr>
            </w:pPr>
            <w:r w:rsidRPr="00612E53"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</w:rPr>
              <w:t>-</w:t>
            </w:r>
          </w:p>
        </w:tc>
        <w:tc>
          <w:tcPr>
            <w:tcW w:w="1134" w:type="dxa"/>
          </w:tcPr>
          <w:p w:rsidR="009064FD" w:rsidRPr="00612E53" w:rsidRDefault="009064FD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</w:rPr>
            </w:pPr>
            <w:r w:rsidRPr="00612E53"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</w:rPr>
              <w:t>-</w:t>
            </w:r>
          </w:p>
        </w:tc>
      </w:tr>
      <w:tr w:rsidR="009064FD" w:rsidRPr="00E0477C" w:rsidTr="001E5B42">
        <w:trPr>
          <w:cantSplit/>
          <w:trHeight w:val="252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741" w:type="dxa"/>
          </w:tcPr>
          <w:p w:rsidR="009064FD" w:rsidRPr="00E0477C" w:rsidRDefault="009064FD" w:rsidP="00BB72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Кількість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безробітних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які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отримали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фахову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ідготовку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сфері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здійснення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організації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підприємницької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діяльності</w:t>
            </w:r>
            <w:proofErr w:type="spellEnd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1276" w:type="dxa"/>
          </w:tcPr>
          <w:p w:rsidR="009064FD" w:rsidRPr="00193F7F" w:rsidRDefault="00A91524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9064FD" w:rsidRPr="00193F7F" w:rsidRDefault="00A91524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9064FD" w:rsidRPr="00E0477C" w:rsidTr="001E5B42">
        <w:trPr>
          <w:cantSplit/>
          <w:trHeight w:val="252"/>
        </w:trPr>
        <w:tc>
          <w:tcPr>
            <w:tcW w:w="738" w:type="dxa"/>
            <w:vAlign w:val="center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741" w:type="dxa"/>
          </w:tcPr>
          <w:p w:rsidR="009064FD" w:rsidRPr="00BB72BF" w:rsidRDefault="009064FD" w:rsidP="00BB72BF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72B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Кількість проведених у рамках місцевих та районних</w:t>
            </w:r>
            <w:r w:rsidRPr="00BB72BF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Pr="00BB72B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Програм навчальних семінарів, тренінгів (одиниць)</w:t>
            </w:r>
          </w:p>
        </w:tc>
        <w:tc>
          <w:tcPr>
            <w:tcW w:w="1276" w:type="dxa"/>
          </w:tcPr>
          <w:p w:rsidR="009064FD" w:rsidRPr="00E0477C" w:rsidRDefault="00FB5225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9064FD" w:rsidRPr="00E0477C" w:rsidRDefault="004D092B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9064FD" w:rsidRPr="00E0477C" w:rsidTr="001E5B42">
        <w:trPr>
          <w:cantSplit/>
          <w:trHeight w:val="126"/>
        </w:trPr>
        <w:tc>
          <w:tcPr>
            <w:tcW w:w="738" w:type="dxa"/>
          </w:tcPr>
          <w:p w:rsidR="009064FD" w:rsidRPr="00E0477C" w:rsidRDefault="009064FD" w:rsidP="00BB72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77C">
              <w:rPr>
                <w:rFonts w:ascii="Times New Roman" w:hAnsi="Times New Roman"/>
                <w:bCs/>
                <w:sz w:val="24"/>
                <w:szCs w:val="24"/>
              </w:rPr>
              <w:t>14.1</w:t>
            </w:r>
          </w:p>
        </w:tc>
        <w:tc>
          <w:tcPr>
            <w:tcW w:w="6741" w:type="dxa"/>
          </w:tcPr>
          <w:p w:rsidR="009064FD" w:rsidRPr="00BB72BF" w:rsidRDefault="009064FD" w:rsidP="00BB72BF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72B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 кількість учасників (осіб)</w:t>
            </w:r>
          </w:p>
        </w:tc>
        <w:tc>
          <w:tcPr>
            <w:tcW w:w="1276" w:type="dxa"/>
          </w:tcPr>
          <w:p w:rsidR="009064FD" w:rsidRPr="00E0477C" w:rsidRDefault="006676D5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</w:tcPr>
          <w:p w:rsidR="009064FD" w:rsidRPr="00E0477C" w:rsidRDefault="006676D5" w:rsidP="00BB72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75</w:t>
            </w:r>
          </w:p>
        </w:tc>
      </w:tr>
    </w:tbl>
    <w:p w:rsidR="00D404EF" w:rsidRPr="00BB72BF" w:rsidRDefault="00D404EF" w:rsidP="00BB72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404EF" w:rsidRPr="00BB72BF" w:rsidSect="001E5B42">
      <w:pgSz w:w="11906" w:h="16838"/>
      <w:pgMar w:top="397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2BF"/>
    <w:rsid w:val="000019FE"/>
    <w:rsid w:val="00013923"/>
    <w:rsid w:val="00021DB0"/>
    <w:rsid w:val="0002438C"/>
    <w:rsid w:val="0003218A"/>
    <w:rsid w:val="00044E98"/>
    <w:rsid w:val="00045A63"/>
    <w:rsid w:val="00056A36"/>
    <w:rsid w:val="000675DB"/>
    <w:rsid w:val="0007791E"/>
    <w:rsid w:val="00080854"/>
    <w:rsid w:val="00080A0D"/>
    <w:rsid w:val="000842A4"/>
    <w:rsid w:val="00084FD8"/>
    <w:rsid w:val="000914B2"/>
    <w:rsid w:val="00094FC6"/>
    <w:rsid w:val="00097459"/>
    <w:rsid w:val="000B15A7"/>
    <w:rsid w:val="000B3B07"/>
    <w:rsid w:val="000C3F17"/>
    <w:rsid w:val="000E21EA"/>
    <w:rsid w:val="000E4A4C"/>
    <w:rsid w:val="000E62BE"/>
    <w:rsid w:val="000E6BB3"/>
    <w:rsid w:val="00101558"/>
    <w:rsid w:val="0011347F"/>
    <w:rsid w:val="001210B9"/>
    <w:rsid w:val="00134F8A"/>
    <w:rsid w:val="00135262"/>
    <w:rsid w:val="00150AE8"/>
    <w:rsid w:val="001535AB"/>
    <w:rsid w:val="00154E6B"/>
    <w:rsid w:val="0016056E"/>
    <w:rsid w:val="00163C3B"/>
    <w:rsid w:val="0017456A"/>
    <w:rsid w:val="001757CF"/>
    <w:rsid w:val="00193D77"/>
    <w:rsid w:val="00193F7F"/>
    <w:rsid w:val="00197D20"/>
    <w:rsid w:val="001A4C1B"/>
    <w:rsid w:val="001B17FA"/>
    <w:rsid w:val="001E0E8F"/>
    <w:rsid w:val="001E5B42"/>
    <w:rsid w:val="001F4315"/>
    <w:rsid w:val="001F6120"/>
    <w:rsid w:val="00203179"/>
    <w:rsid w:val="0020735F"/>
    <w:rsid w:val="002079E4"/>
    <w:rsid w:val="00210E32"/>
    <w:rsid w:val="00241223"/>
    <w:rsid w:val="002437B7"/>
    <w:rsid w:val="002534AC"/>
    <w:rsid w:val="00253CC4"/>
    <w:rsid w:val="00274202"/>
    <w:rsid w:val="00290F96"/>
    <w:rsid w:val="002917CB"/>
    <w:rsid w:val="002962EB"/>
    <w:rsid w:val="002B6814"/>
    <w:rsid w:val="002B6995"/>
    <w:rsid w:val="002B791D"/>
    <w:rsid w:val="002C44D4"/>
    <w:rsid w:val="002C4881"/>
    <w:rsid w:val="002D66C3"/>
    <w:rsid w:val="002F3B0B"/>
    <w:rsid w:val="00305D52"/>
    <w:rsid w:val="00312649"/>
    <w:rsid w:val="003176CC"/>
    <w:rsid w:val="00320A42"/>
    <w:rsid w:val="0033444D"/>
    <w:rsid w:val="00336012"/>
    <w:rsid w:val="00350DA8"/>
    <w:rsid w:val="003544A4"/>
    <w:rsid w:val="00361151"/>
    <w:rsid w:val="00361ECF"/>
    <w:rsid w:val="003661F2"/>
    <w:rsid w:val="00371C3C"/>
    <w:rsid w:val="003944CE"/>
    <w:rsid w:val="003A0BA2"/>
    <w:rsid w:val="003A6E2F"/>
    <w:rsid w:val="003A721A"/>
    <w:rsid w:val="003D2F9E"/>
    <w:rsid w:val="003E35D0"/>
    <w:rsid w:val="003E5315"/>
    <w:rsid w:val="00407659"/>
    <w:rsid w:val="00433A29"/>
    <w:rsid w:val="00434112"/>
    <w:rsid w:val="00436339"/>
    <w:rsid w:val="00453275"/>
    <w:rsid w:val="004541BE"/>
    <w:rsid w:val="00463A98"/>
    <w:rsid w:val="0047157B"/>
    <w:rsid w:val="004750F5"/>
    <w:rsid w:val="00480F3D"/>
    <w:rsid w:val="00483C5C"/>
    <w:rsid w:val="00492200"/>
    <w:rsid w:val="004976C5"/>
    <w:rsid w:val="00497E26"/>
    <w:rsid w:val="004A434B"/>
    <w:rsid w:val="004B7591"/>
    <w:rsid w:val="004C4609"/>
    <w:rsid w:val="004D092B"/>
    <w:rsid w:val="004D1FAD"/>
    <w:rsid w:val="004D3B91"/>
    <w:rsid w:val="004D5FFE"/>
    <w:rsid w:val="004E0D91"/>
    <w:rsid w:val="004E25A8"/>
    <w:rsid w:val="004E2818"/>
    <w:rsid w:val="004E4382"/>
    <w:rsid w:val="004E444D"/>
    <w:rsid w:val="004F5884"/>
    <w:rsid w:val="004F7BC8"/>
    <w:rsid w:val="00506D4D"/>
    <w:rsid w:val="00514745"/>
    <w:rsid w:val="00545DAE"/>
    <w:rsid w:val="00552E73"/>
    <w:rsid w:val="0055510F"/>
    <w:rsid w:val="005802FF"/>
    <w:rsid w:val="00593085"/>
    <w:rsid w:val="005A2333"/>
    <w:rsid w:val="005C0380"/>
    <w:rsid w:val="005D2710"/>
    <w:rsid w:val="005D7FB4"/>
    <w:rsid w:val="005E7D32"/>
    <w:rsid w:val="005F0624"/>
    <w:rsid w:val="005F5E54"/>
    <w:rsid w:val="006016F8"/>
    <w:rsid w:val="006032E0"/>
    <w:rsid w:val="00612E53"/>
    <w:rsid w:val="00612E5F"/>
    <w:rsid w:val="00616984"/>
    <w:rsid w:val="006216DD"/>
    <w:rsid w:val="00625D0F"/>
    <w:rsid w:val="00631370"/>
    <w:rsid w:val="00636F17"/>
    <w:rsid w:val="006444C2"/>
    <w:rsid w:val="00661196"/>
    <w:rsid w:val="00663477"/>
    <w:rsid w:val="00664CD9"/>
    <w:rsid w:val="006676D5"/>
    <w:rsid w:val="006720B7"/>
    <w:rsid w:val="00686F14"/>
    <w:rsid w:val="006A2998"/>
    <w:rsid w:val="006A7D12"/>
    <w:rsid w:val="006B6E0D"/>
    <w:rsid w:val="006C1737"/>
    <w:rsid w:val="006C17B5"/>
    <w:rsid w:val="00701F40"/>
    <w:rsid w:val="00702444"/>
    <w:rsid w:val="00707EE2"/>
    <w:rsid w:val="00723F63"/>
    <w:rsid w:val="00724EBD"/>
    <w:rsid w:val="007353E8"/>
    <w:rsid w:val="00744CC8"/>
    <w:rsid w:val="007467B3"/>
    <w:rsid w:val="0075128E"/>
    <w:rsid w:val="00751E4F"/>
    <w:rsid w:val="00752E8A"/>
    <w:rsid w:val="00755B96"/>
    <w:rsid w:val="007576F4"/>
    <w:rsid w:val="00771E3D"/>
    <w:rsid w:val="00782B87"/>
    <w:rsid w:val="00787E1A"/>
    <w:rsid w:val="00790EA3"/>
    <w:rsid w:val="00791B1F"/>
    <w:rsid w:val="00795A88"/>
    <w:rsid w:val="007A4D70"/>
    <w:rsid w:val="007A667C"/>
    <w:rsid w:val="007B3BB6"/>
    <w:rsid w:val="007B54D4"/>
    <w:rsid w:val="007D238B"/>
    <w:rsid w:val="007E21CA"/>
    <w:rsid w:val="007E6B3F"/>
    <w:rsid w:val="00800169"/>
    <w:rsid w:val="00802426"/>
    <w:rsid w:val="00802716"/>
    <w:rsid w:val="008046EB"/>
    <w:rsid w:val="0080734D"/>
    <w:rsid w:val="00821FF6"/>
    <w:rsid w:val="008423D4"/>
    <w:rsid w:val="00847F7F"/>
    <w:rsid w:val="008504A8"/>
    <w:rsid w:val="0085319A"/>
    <w:rsid w:val="0087308F"/>
    <w:rsid w:val="008765B9"/>
    <w:rsid w:val="00890B40"/>
    <w:rsid w:val="008B5DAA"/>
    <w:rsid w:val="008C19DB"/>
    <w:rsid w:val="008C7337"/>
    <w:rsid w:val="008D61FF"/>
    <w:rsid w:val="008E2402"/>
    <w:rsid w:val="008E465E"/>
    <w:rsid w:val="008F5B05"/>
    <w:rsid w:val="009064FD"/>
    <w:rsid w:val="009125C6"/>
    <w:rsid w:val="0091745E"/>
    <w:rsid w:val="00917B06"/>
    <w:rsid w:val="0092544F"/>
    <w:rsid w:val="009260A7"/>
    <w:rsid w:val="00942FB5"/>
    <w:rsid w:val="00943B92"/>
    <w:rsid w:val="009447B0"/>
    <w:rsid w:val="00947E99"/>
    <w:rsid w:val="00952293"/>
    <w:rsid w:val="009557C0"/>
    <w:rsid w:val="00960D10"/>
    <w:rsid w:val="00971CE2"/>
    <w:rsid w:val="00975C85"/>
    <w:rsid w:val="009A1043"/>
    <w:rsid w:val="009A36BA"/>
    <w:rsid w:val="009A74E4"/>
    <w:rsid w:val="009B1562"/>
    <w:rsid w:val="009E0F4E"/>
    <w:rsid w:val="009F5191"/>
    <w:rsid w:val="00A02D03"/>
    <w:rsid w:val="00A046C2"/>
    <w:rsid w:val="00A13E7A"/>
    <w:rsid w:val="00A23748"/>
    <w:rsid w:val="00A24DAF"/>
    <w:rsid w:val="00A51CEA"/>
    <w:rsid w:val="00A52CC4"/>
    <w:rsid w:val="00A54792"/>
    <w:rsid w:val="00A6778E"/>
    <w:rsid w:val="00A74C0C"/>
    <w:rsid w:val="00A869A0"/>
    <w:rsid w:val="00A91524"/>
    <w:rsid w:val="00A96D89"/>
    <w:rsid w:val="00AA0648"/>
    <w:rsid w:val="00AB2CB5"/>
    <w:rsid w:val="00AD003A"/>
    <w:rsid w:val="00AD5763"/>
    <w:rsid w:val="00AF54FD"/>
    <w:rsid w:val="00B1150C"/>
    <w:rsid w:val="00B16197"/>
    <w:rsid w:val="00B31114"/>
    <w:rsid w:val="00B72AF5"/>
    <w:rsid w:val="00B76D54"/>
    <w:rsid w:val="00B80296"/>
    <w:rsid w:val="00B8728E"/>
    <w:rsid w:val="00BA24C8"/>
    <w:rsid w:val="00BB72BF"/>
    <w:rsid w:val="00BC382B"/>
    <w:rsid w:val="00BD365E"/>
    <w:rsid w:val="00BD68AD"/>
    <w:rsid w:val="00BE0F88"/>
    <w:rsid w:val="00BF6A0D"/>
    <w:rsid w:val="00BF7424"/>
    <w:rsid w:val="00C33DB7"/>
    <w:rsid w:val="00C46748"/>
    <w:rsid w:val="00C577FA"/>
    <w:rsid w:val="00C71A55"/>
    <w:rsid w:val="00C746FE"/>
    <w:rsid w:val="00CA2F9E"/>
    <w:rsid w:val="00CA3BD1"/>
    <w:rsid w:val="00CA3E16"/>
    <w:rsid w:val="00CD3A0B"/>
    <w:rsid w:val="00CD4EF6"/>
    <w:rsid w:val="00CD5615"/>
    <w:rsid w:val="00CE0663"/>
    <w:rsid w:val="00CE12B2"/>
    <w:rsid w:val="00CE4ED0"/>
    <w:rsid w:val="00CF23D1"/>
    <w:rsid w:val="00CF4932"/>
    <w:rsid w:val="00CF569D"/>
    <w:rsid w:val="00D0147C"/>
    <w:rsid w:val="00D067C6"/>
    <w:rsid w:val="00D1580A"/>
    <w:rsid w:val="00D16A70"/>
    <w:rsid w:val="00D37047"/>
    <w:rsid w:val="00D404EF"/>
    <w:rsid w:val="00D45CB8"/>
    <w:rsid w:val="00D636A8"/>
    <w:rsid w:val="00D63BFD"/>
    <w:rsid w:val="00D752D9"/>
    <w:rsid w:val="00D85248"/>
    <w:rsid w:val="00D9013D"/>
    <w:rsid w:val="00D91A73"/>
    <w:rsid w:val="00D93BBA"/>
    <w:rsid w:val="00D9622B"/>
    <w:rsid w:val="00DA5A4B"/>
    <w:rsid w:val="00DA722A"/>
    <w:rsid w:val="00DB5933"/>
    <w:rsid w:val="00DC3525"/>
    <w:rsid w:val="00DD5DC6"/>
    <w:rsid w:val="00DE4F15"/>
    <w:rsid w:val="00DF4B46"/>
    <w:rsid w:val="00DF5EAC"/>
    <w:rsid w:val="00DF748F"/>
    <w:rsid w:val="00E03804"/>
    <w:rsid w:val="00E0477C"/>
    <w:rsid w:val="00E13313"/>
    <w:rsid w:val="00E42BD9"/>
    <w:rsid w:val="00E6367C"/>
    <w:rsid w:val="00E82A01"/>
    <w:rsid w:val="00E85A4E"/>
    <w:rsid w:val="00E86CF4"/>
    <w:rsid w:val="00EA3928"/>
    <w:rsid w:val="00EA4100"/>
    <w:rsid w:val="00EB6296"/>
    <w:rsid w:val="00EC3E2A"/>
    <w:rsid w:val="00EC51CA"/>
    <w:rsid w:val="00ED0310"/>
    <w:rsid w:val="00ED2B27"/>
    <w:rsid w:val="00EE184F"/>
    <w:rsid w:val="00EE1F7E"/>
    <w:rsid w:val="00EE5533"/>
    <w:rsid w:val="00EF538F"/>
    <w:rsid w:val="00EF6631"/>
    <w:rsid w:val="00EF71EB"/>
    <w:rsid w:val="00F07A03"/>
    <w:rsid w:val="00F21E0C"/>
    <w:rsid w:val="00F373F5"/>
    <w:rsid w:val="00F61F12"/>
    <w:rsid w:val="00F7249E"/>
    <w:rsid w:val="00F76CAE"/>
    <w:rsid w:val="00F77ACA"/>
    <w:rsid w:val="00F82678"/>
    <w:rsid w:val="00F8722C"/>
    <w:rsid w:val="00F934EC"/>
    <w:rsid w:val="00F97AA0"/>
    <w:rsid w:val="00FA7FD3"/>
    <w:rsid w:val="00FB16A9"/>
    <w:rsid w:val="00FB5225"/>
    <w:rsid w:val="00FB5B2C"/>
    <w:rsid w:val="00FB6345"/>
    <w:rsid w:val="00FC0093"/>
    <w:rsid w:val="00FC3A96"/>
    <w:rsid w:val="00FC65F3"/>
    <w:rsid w:val="00FE4F69"/>
    <w:rsid w:val="00FF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93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B72B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B72B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B72BF"/>
    <w:rPr>
      <w:rFonts w:ascii="Arial" w:hAnsi="Arial" w:cs="Arial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BB72BF"/>
    <w:rPr>
      <w:rFonts w:ascii="Arial" w:hAnsi="Arial" w:cs="Arial"/>
      <w:b/>
      <w:bCs/>
      <w:sz w:val="26"/>
      <w:szCs w:val="26"/>
      <w:lang w:val="uk-UA"/>
    </w:rPr>
  </w:style>
  <w:style w:type="paragraph" w:styleId="2">
    <w:name w:val="Body Text 2"/>
    <w:basedOn w:val="a"/>
    <w:link w:val="20"/>
    <w:uiPriority w:val="99"/>
    <w:rsid w:val="00BB72BF"/>
    <w:pPr>
      <w:keepLines/>
      <w:spacing w:after="0" w:line="240" w:lineRule="auto"/>
      <w:ind w:right="-77"/>
      <w:jc w:val="center"/>
    </w:pPr>
    <w:rPr>
      <w:rFonts w:ascii="Times New Roman" w:hAnsi="Times New Roman"/>
      <w:lang w:val="uk-UA" w:eastAsia="en-US"/>
    </w:rPr>
  </w:style>
  <w:style w:type="character" w:customStyle="1" w:styleId="20">
    <w:name w:val="Основной текст 2 Знак"/>
    <w:basedOn w:val="a0"/>
    <w:link w:val="2"/>
    <w:uiPriority w:val="99"/>
    <w:locked/>
    <w:rsid w:val="00BB72BF"/>
    <w:rPr>
      <w:rFonts w:ascii="Times New Roman" w:hAnsi="Times New Roman" w:cs="Times New Roman"/>
      <w:lang w:val="uk-UA" w:eastAsia="en-US"/>
    </w:rPr>
  </w:style>
  <w:style w:type="character" w:styleId="a3">
    <w:name w:val="Strong"/>
    <w:basedOn w:val="a0"/>
    <w:uiPriority w:val="99"/>
    <w:qFormat/>
    <w:rsid w:val="00BB72BF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80734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2014-01-10T08:18:00Z</cp:lastPrinted>
  <dcterms:created xsi:type="dcterms:W3CDTF">2015-02-03T11:59:00Z</dcterms:created>
  <dcterms:modified xsi:type="dcterms:W3CDTF">2015-02-03T11:59:00Z</dcterms:modified>
</cp:coreProperties>
</file>