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CE" w:rsidRDefault="000E4FCE" w:rsidP="000E4FCE">
      <w:pPr>
        <w:jc w:val="center"/>
        <w:rPr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67995" cy="627380"/>
            <wp:effectExtent l="0" t="0" r="825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FCE" w:rsidRDefault="000E4FCE" w:rsidP="000E4FCE">
      <w:pPr>
        <w:jc w:val="center"/>
      </w:pPr>
    </w:p>
    <w:p w:rsidR="000E4FCE" w:rsidRDefault="000E4FCE" w:rsidP="000E4FCE">
      <w:pPr>
        <w:jc w:val="center"/>
        <w:rPr>
          <w:b/>
          <w:bCs/>
          <w:sz w:val="28"/>
          <w:szCs w:val="28"/>
        </w:rPr>
      </w:pPr>
      <w:r w:rsidRPr="0030610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E4FCE" w:rsidRPr="00306104" w:rsidRDefault="000E4FCE" w:rsidP="000E4FCE">
      <w:pPr>
        <w:jc w:val="center"/>
        <w:rPr>
          <w:b/>
          <w:bCs/>
          <w:sz w:val="28"/>
          <w:szCs w:val="28"/>
        </w:rPr>
      </w:pPr>
    </w:p>
    <w:p w:rsidR="000E4FCE" w:rsidRPr="00C537F0" w:rsidRDefault="000E4FCE" w:rsidP="000E4FCE">
      <w:pPr>
        <w:spacing w:after="120"/>
        <w:jc w:val="center"/>
        <w:rPr>
          <w:b/>
          <w:bCs/>
          <w:sz w:val="40"/>
          <w:szCs w:val="40"/>
        </w:rPr>
      </w:pPr>
      <w:r w:rsidRPr="00C537F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537F0">
        <w:rPr>
          <w:b/>
          <w:bCs/>
          <w:sz w:val="40"/>
          <w:szCs w:val="40"/>
        </w:rPr>
        <w:t>Н</w:t>
      </w:r>
      <w:proofErr w:type="spellEnd"/>
      <w:proofErr w:type="gramEnd"/>
      <w:r w:rsidRPr="00C537F0">
        <w:rPr>
          <w:b/>
          <w:bCs/>
          <w:sz w:val="40"/>
          <w:szCs w:val="40"/>
        </w:rPr>
        <w:t xml:space="preserve"> Я</w:t>
      </w:r>
    </w:p>
    <w:p w:rsidR="000E4FCE" w:rsidRPr="00306104" w:rsidRDefault="000E4FCE" w:rsidP="000E4FCE">
      <w:pPr>
        <w:spacing w:after="120"/>
        <w:jc w:val="center"/>
        <w:rPr>
          <w:b/>
          <w:bCs/>
          <w:sz w:val="32"/>
          <w:szCs w:val="32"/>
        </w:rPr>
      </w:pPr>
      <w:r w:rsidRPr="00306104">
        <w:rPr>
          <w:b/>
          <w:bCs/>
          <w:sz w:val="28"/>
          <w:szCs w:val="28"/>
        </w:rPr>
        <w:t>ГОЛОВИ НЕДРИГАЙЛІВСЬКОЇ РАЙОННОЇДЕРЖАВНОЇ АДМІНІСТРАЦІЇ</w:t>
      </w:r>
    </w:p>
    <w:p w:rsidR="000E4FCE" w:rsidRPr="00223C6E" w:rsidRDefault="000E4FCE" w:rsidP="000E4FCE">
      <w:pPr>
        <w:jc w:val="center"/>
        <w:rPr>
          <w:b/>
          <w:bCs/>
          <w:sz w:val="28"/>
          <w:szCs w:val="28"/>
        </w:rPr>
      </w:pPr>
    </w:p>
    <w:p w:rsidR="000E4FCE" w:rsidRPr="00223C6E" w:rsidRDefault="00F23EC7" w:rsidP="000E4FC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09.06.</w:t>
      </w:r>
      <w:r w:rsidR="000E4FCE" w:rsidRPr="00223C6E">
        <w:rPr>
          <w:bCs/>
          <w:sz w:val="28"/>
          <w:szCs w:val="28"/>
          <w:lang w:val="uk-UA"/>
        </w:rPr>
        <w:t xml:space="preserve">2015                    </w:t>
      </w:r>
      <w:r w:rsidR="00223C6E">
        <w:rPr>
          <w:bCs/>
          <w:sz w:val="28"/>
          <w:szCs w:val="28"/>
          <w:lang w:val="uk-UA"/>
        </w:rPr>
        <w:t xml:space="preserve">            </w:t>
      </w:r>
      <w:r w:rsidR="000E4FCE" w:rsidRPr="00223C6E">
        <w:rPr>
          <w:bCs/>
          <w:sz w:val="28"/>
          <w:szCs w:val="28"/>
          <w:lang w:val="uk-UA"/>
        </w:rPr>
        <w:t xml:space="preserve"> </w:t>
      </w:r>
      <w:proofErr w:type="spellStart"/>
      <w:r w:rsidR="000E4FCE" w:rsidRPr="00223C6E">
        <w:rPr>
          <w:bCs/>
          <w:sz w:val="28"/>
          <w:szCs w:val="28"/>
        </w:rPr>
        <w:t>смт</w:t>
      </w:r>
      <w:proofErr w:type="spellEnd"/>
      <w:r w:rsidR="000E4FCE" w:rsidRPr="00223C6E">
        <w:rPr>
          <w:bCs/>
          <w:sz w:val="28"/>
          <w:szCs w:val="28"/>
        </w:rPr>
        <w:t xml:space="preserve"> </w:t>
      </w:r>
      <w:proofErr w:type="spellStart"/>
      <w:r w:rsidR="000E4FCE" w:rsidRPr="00223C6E">
        <w:rPr>
          <w:bCs/>
          <w:sz w:val="28"/>
          <w:szCs w:val="28"/>
        </w:rPr>
        <w:t>Недригайлів</w:t>
      </w:r>
      <w:proofErr w:type="spellEnd"/>
      <w:r w:rsidR="000E4FCE" w:rsidRPr="00223C6E">
        <w:rPr>
          <w:bCs/>
          <w:sz w:val="28"/>
          <w:szCs w:val="28"/>
        </w:rPr>
        <w:t xml:space="preserve">                          </w:t>
      </w:r>
      <w:r>
        <w:rPr>
          <w:bCs/>
          <w:sz w:val="28"/>
          <w:szCs w:val="28"/>
          <w:lang w:val="uk-UA"/>
        </w:rPr>
        <w:t xml:space="preserve">       </w:t>
      </w:r>
      <w:r w:rsidR="000E4FCE" w:rsidRPr="00223C6E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  <w:lang w:val="uk-UA"/>
        </w:rPr>
        <w:t xml:space="preserve"> 185-ОД</w:t>
      </w:r>
    </w:p>
    <w:p w:rsidR="000E4FCE" w:rsidRPr="00FA216E" w:rsidRDefault="000E4FCE" w:rsidP="000E4FCE">
      <w:pPr>
        <w:jc w:val="both"/>
        <w:rPr>
          <w:lang w:val="uk-UA"/>
        </w:rPr>
      </w:pPr>
    </w:p>
    <w:p w:rsidR="000E4FCE" w:rsidRPr="00FA216E" w:rsidRDefault="000E4FCE" w:rsidP="000E4FCE">
      <w:pPr>
        <w:rPr>
          <w:sz w:val="28"/>
          <w:szCs w:val="28"/>
        </w:rPr>
      </w:pPr>
    </w:p>
    <w:p w:rsidR="000E4FCE" w:rsidRPr="00223C6E" w:rsidRDefault="000E4FCE" w:rsidP="00223C6E">
      <w:pPr>
        <w:jc w:val="both"/>
        <w:rPr>
          <w:b/>
          <w:sz w:val="28"/>
          <w:szCs w:val="28"/>
          <w:lang w:val="uk-UA"/>
        </w:rPr>
      </w:pPr>
      <w:r w:rsidRPr="00221C6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схвалення</w:t>
      </w:r>
      <w:r w:rsidRPr="00221C61">
        <w:rPr>
          <w:b/>
          <w:sz w:val="28"/>
          <w:szCs w:val="28"/>
          <w:lang w:val="uk-UA"/>
        </w:rPr>
        <w:t xml:space="preserve"> проекту</w:t>
      </w:r>
      <w:r>
        <w:rPr>
          <w:b/>
          <w:sz w:val="28"/>
          <w:szCs w:val="28"/>
          <w:lang w:val="uk-UA"/>
        </w:rPr>
        <w:t xml:space="preserve"> змін до програми</w:t>
      </w:r>
      <w:r w:rsidR="00223C6E">
        <w:rPr>
          <w:b/>
          <w:sz w:val="28"/>
          <w:szCs w:val="28"/>
          <w:lang w:val="uk-UA"/>
        </w:rPr>
        <w:t xml:space="preserve"> поліпшення  умов </w:t>
      </w:r>
      <w:r>
        <w:rPr>
          <w:b/>
          <w:sz w:val="28"/>
          <w:szCs w:val="28"/>
          <w:lang w:val="uk-UA"/>
        </w:rPr>
        <w:t xml:space="preserve">функціонування </w:t>
      </w:r>
      <w:r w:rsidR="00223C6E">
        <w:rPr>
          <w:b/>
          <w:sz w:val="28"/>
          <w:szCs w:val="28"/>
          <w:lang w:val="uk-UA"/>
        </w:rPr>
        <w:t xml:space="preserve"> сільських лікувально-</w:t>
      </w:r>
      <w:r>
        <w:rPr>
          <w:b/>
          <w:sz w:val="28"/>
          <w:szCs w:val="28"/>
          <w:lang w:val="uk-UA"/>
        </w:rPr>
        <w:t xml:space="preserve">профілактичних закладів </w:t>
      </w:r>
      <w:r w:rsidR="00223C6E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Недригайлівського</w:t>
      </w:r>
      <w:proofErr w:type="spellEnd"/>
      <w:r>
        <w:rPr>
          <w:b/>
          <w:sz w:val="28"/>
          <w:szCs w:val="28"/>
          <w:lang w:val="uk-UA"/>
        </w:rPr>
        <w:t xml:space="preserve"> району на 2015 рік</w:t>
      </w:r>
    </w:p>
    <w:p w:rsidR="00223C6E" w:rsidRDefault="00223C6E" w:rsidP="00177596">
      <w:pPr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 xml:space="preserve">           </w:t>
      </w:r>
    </w:p>
    <w:p w:rsidR="000E4FCE" w:rsidRPr="00177596" w:rsidRDefault="00223C6E" w:rsidP="00177596">
      <w:pPr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ar-SA"/>
        </w:rPr>
        <w:t xml:space="preserve">            </w:t>
      </w:r>
      <w:r w:rsidR="000E4FCE">
        <w:rPr>
          <w:rFonts w:eastAsia="Calibri"/>
          <w:sz w:val="28"/>
          <w:szCs w:val="28"/>
          <w:lang w:val="uk-UA" w:eastAsia="ar-SA"/>
        </w:rPr>
        <w:t>Відповідно до статей 6, 13</w:t>
      </w:r>
      <w:r w:rsidR="00177596">
        <w:rPr>
          <w:rFonts w:eastAsia="Calibri"/>
          <w:sz w:val="28"/>
          <w:szCs w:val="28"/>
          <w:lang w:val="uk-UA" w:eastAsia="ar-SA"/>
        </w:rPr>
        <w:t xml:space="preserve"> Закону України </w:t>
      </w:r>
      <w:r w:rsidR="000E4FCE" w:rsidRPr="00621FC5">
        <w:rPr>
          <w:rFonts w:eastAsia="Calibri"/>
          <w:sz w:val="28"/>
          <w:szCs w:val="28"/>
          <w:lang w:val="uk-UA" w:eastAsia="ar-SA"/>
        </w:rPr>
        <w:t>«Про місцеві державні адміністрації»</w:t>
      </w:r>
      <w:r w:rsidR="00177596">
        <w:rPr>
          <w:rFonts w:eastAsia="Calibri"/>
          <w:sz w:val="28"/>
          <w:szCs w:val="28"/>
          <w:lang w:val="uk-UA" w:eastAsia="ar-SA"/>
        </w:rPr>
        <w:t>, враховуючи клопотання комунальн</w:t>
      </w:r>
      <w:r>
        <w:rPr>
          <w:rFonts w:eastAsia="Calibri"/>
          <w:sz w:val="28"/>
          <w:szCs w:val="28"/>
          <w:lang w:val="uk-UA" w:eastAsia="ar-SA"/>
        </w:rPr>
        <w:t>ого закладу «</w:t>
      </w:r>
      <w:proofErr w:type="spellStart"/>
      <w:r>
        <w:rPr>
          <w:rFonts w:eastAsia="Calibri"/>
          <w:sz w:val="28"/>
          <w:szCs w:val="28"/>
          <w:lang w:val="uk-UA" w:eastAsia="ar-SA"/>
        </w:rPr>
        <w:t>Недригайлі</w:t>
      </w:r>
      <w:r w:rsidR="00177596">
        <w:rPr>
          <w:rFonts w:eastAsia="Calibri"/>
          <w:sz w:val="28"/>
          <w:szCs w:val="28"/>
          <w:lang w:val="uk-UA" w:eastAsia="ar-SA"/>
        </w:rPr>
        <w:t>вський</w:t>
      </w:r>
      <w:proofErr w:type="spellEnd"/>
      <w:r w:rsidR="00177596">
        <w:rPr>
          <w:rFonts w:eastAsia="Calibri"/>
          <w:sz w:val="28"/>
          <w:szCs w:val="28"/>
          <w:lang w:val="uk-UA" w:eastAsia="ar-SA"/>
        </w:rPr>
        <w:t xml:space="preserve"> районний центр первинної медико-са</w:t>
      </w:r>
      <w:r>
        <w:rPr>
          <w:rFonts w:eastAsia="Calibri"/>
          <w:sz w:val="28"/>
          <w:szCs w:val="28"/>
          <w:lang w:val="uk-UA" w:eastAsia="ar-SA"/>
        </w:rPr>
        <w:t>нітарної допомоги» від</w:t>
      </w:r>
      <w:r w:rsidR="00177596">
        <w:rPr>
          <w:rFonts w:eastAsia="Calibri"/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/>
        </w:rPr>
        <w:t>09.06.</w:t>
      </w:r>
      <w:r w:rsidR="00177596">
        <w:rPr>
          <w:sz w:val="28"/>
          <w:szCs w:val="28"/>
          <w:lang w:val="uk-UA"/>
        </w:rPr>
        <w:t>2015 №01-10/503, з метою</w:t>
      </w:r>
      <w:r w:rsidR="00215EA5">
        <w:rPr>
          <w:sz w:val="28"/>
          <w:szCs w:val="28"/>
          <w:lang w:val="uk-UA"/>
        </w:rPr>
        <w:t xml:space="preserve"> забезпечення доступності сільського населення </w:t>
      </w:r>
      <w:r w:rsidR="00215EA5" w:rsidRPr="00215EA5">
        <w:rPr>
          <w:sz w:val="28"/>
          <w:lang w:val="uk-UA"/>
        </w:rPr>
        <w:t>до кваліфікованої амбулаторно-поліклінічної допомоги в умовах амбулаторій, створення належних умов</w:t>
      </w:r>
      <w:r w:rsidR="00215EA5">
        <w:rPr>
          <w:sz w:val="28"/>
          <w:lang w:val="uk-UA"/>
        </w:rPr>
        <w:t xml:space="preserve"> праці для медичних працівників:</w:t>
      </w:r>
    </w:p>
    <w:p w:rsidR="000E4FCE" w:rsidRPr="002F453B" w:rsidRDefault="000E4FCE" w:rsidP="000E4FCE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1.</w:t>
      </w:r>
      <w:r w:rsidR="00223C6E">
        <w:rPr>
          <w:rFonts w:eastAsia="Calibri"/>
          <w:sz w:val="28"/>
          <w:szCs w:val="28"/>
          <w:lang w:val="uk-UA" w:eastAsia="ar-SA"/>
        </w:rPr>
        <w:t xml:space="preserve"> </w:t>
      </w:r>
      <w:r>
        <w:rPr>
          <w:rFonts w:eastAsia="Calibri"/>
          <w:sz w:val="28"/>
          <w:szCs w:val="28"/>
          <w:lang w:val="uk-UA" w:eastAsia="ar-SA"/>
        </w:rPr>
        <w:t>Схвалити Проект змін до П</w:t>
      </w:r>
      <w:r w:rsidRPr="002F453B">
        <w:rPr>
          <w:rFonts w:eastAsia="Calibri"/>
          <w:sz w:val="28"/>
          <w:szCs w:val="28"/>
          <w:lang w:val="uk-UA" w:eastAsia="ar-SA"/>
        </w:rPr>
        <w:t xml:space="preserve">рограми поліпшення умов </w:t>
      </w:r>
      <w:proofErr w:type="spellStart"/>
      <w:r w:rsidRPr="002F453B">
        <w:rPr>
          <w:rFonts w:eastAsia="Calibri"/>
          <w:sz w:val="28"/>
          <w:szCs w:val="28"/>
          <w:lang w:val="uk-UA" w:eastAsia="ar-SA"/>
        </w:rPr>
        <w:t>функці</w:t>
      </w:r>
      <w:bookmarkStart w:id="0" w:name="_GoBack"/>
      <w:bookmarkEnd w:id="0"/>
      <w:r w:rsidRPr="002F453B">
        <w:rPr>
          <w:rFonts w:eastAsia="Calibri"/>
          <w:sz w:val="28"/>
          <w:szCs w:val="28"/>
          <w:lang w:val="uk-UA" w:eastAsia="ar-SA"/>
        </w:rPr>
        <w:t>ону</w:t>
      </w:r>
      <w:r w:rsidR="00BC5FD1">
        <w:rPr>
          <w:rFonts w:eastAsia="Calibri"/>
          <w:sz w:val="28"/>
          <w:szCs w:val="28"/>
          <w:lang w:val="uk-UA" w:eastAsia="ar-SA"/>
        </w:rPr>
        <w:t>-</w:t>
      </w:r>
      <w:r w:rsidRPr="002F453B">
        <w:rPr>
          <w:rFonts w:eastAsia="Calibri"/>
          <w:sz w:val="28"/>
          <w:szCs w:val="28"/>
          <w:lang w:val="uk-UA" w:eastAsia="ar-SA"/>
        </w:rPr>
        <w:t>вання</w:t>
      </w:r>
      <w:proofErr w:type="spellEnd"/>
      <w:r w:rsidRPr="002F453B">
        <w:rPr>
          <w:rFonts w:eastAsia="Calibri"/>
          <w:sz w:val="28"/>
          <w:szCs w:val="28"/>
          <w:lang w:val="uk-UA" w:eastAsia="ar-SA"/>
        </w:rPr>
        <w:t xml:space="preserve"> сільських лікувально-профілактичних закладів Н</w:t>
      </w:r>
      <w:r>
        <w:rPr>
          <w:rFonts w:eastAsia="Calibri"/>
          <w:sz w:val="28"/>
          <w:szCs w:val="28"/>
          <w:lang w:val="uk-UA" w:eastAsia="ar-SA"/>
        </w:rPr>
        <w:t>едригайлівського  району на 2015</w:t>
      </w:r>
      <w:r w:rsidRPr="002F453B">
        <w:rPr>
          <w:rFonts w:eastAsia="Calibri"/>
          <w:sz w:val="28"/>
          <w:szCs w:val="28"/>
          <w:lang w:val="uk-UA" w:eastAsia="ar-SA"/>
        </w:rPr>
        <w:t xml:space="preserve"> рік(додається).</w:t>
      </w:r>
    </w:p>
    <w:p w:rsidR="000E4FCE" w:rsidRPr="00FA216E" w:rsidRDefault="00215EA5" w:rsidP="000E4F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 Головному лікареві</w:t>
      </w:r>
      <w:r w:rsidR="00223C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закладу </w:t>
      </w:r>
      <w:r w:rsidR="000E4FCE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E4FCE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="000E4FCE">
        <w:rPr>
          <w:rFonts w:ascii="Times New Roman" w:hAnsi="Times New Roman"/>
          <w:sz w:val="28"/>
          <w:szCs w:val="28"/>
          <w:lang w:val="uk-UA"/>
        </w:rPr>
        <w:t xml:space="preserve"> районний центр </w:t>
      </w:r>
      <w:r>
        <w:rPr>
          <w:rFonts w:ascii="Times New Roman" w:hAnsi="Times New Roman"/>
          <w:sz w:val="28"/>
          <w:szCs w:val="28"/>
          <w:lang w:val="uk-UA"/>
        </w:rPr>
        <w:t>первинної медико-санітарної допомоги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проект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 змін до</w:t>
      </w:r>
      <w:r w:rsidR="00223C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4FCE">
        <w:rPr>
          <w:rFonts w:ascii="Times New Roman" w:hAnsi="Times New Roman"/>
          <w:sz w:val="28"/>
          <w:szCs w:val="28"/>
          <w:lang w:val="uk-UA"/>
        </w:rPr>
        <w:t>П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>поліпшення умов функціонування сільських лікувально-профілактичних закладів Н</w:t>
      </w:r>
      <w:r w:rsidR="000E4FCE">
        <w:rPr>
          <w:rFonts w:ascii="Times New Roman" w:hAnsi="Times New Roman"/>
          <w:sz w:val="28"/>
          <w:szCs w:val="28"/>
          <w:lang w:val="uk-UA"/>
        </w:rPr>
        <w:t>едригайлівського  району на 2015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на розгляд </w:t>
      </w:r>
      <w:r w:rsidR="000E4FCE">
        <w:rPr>
          <w:rFonts w:ascii="Times New Roman" w:hAnsi="Times New Roman"/>
          <w:sz w:val="28"/>
          <w:szCs w:val="28"/>
          <w:lang w:val="uk-UA"/>
        </w:rPr>
        <w:t>сесії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ради.</w:t>
      </w:r>
    </w:p>
    <w:p w:rsidR="000E4FCE" w:rsidRPr="00FA216E" w:rsidRDefault="000E4FCE" w:rsidP="000E4F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="00223C6E">
        <w:rPr>
          <w:sz w:val="28"/>
          <w:szCs w:val="28"/>
          <w:lang w:val="uk-UA"/>
        </w:rPr>
        <w:t xml:space="preserve"> </w:t>
      </w:r>
      <w:r w:rsidRPr="00FA216E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</w:t>
      </w:r>
      <w:r>
        <w:rPr>
          <w:sz w:val="28"/>
          <w:szCs w:val="28"/>
          <w:lang w:val="uk-UA"/>
        </w:rPr>
        <w:t xml:space="preserve">онної </w:t>
      </w:r>
      <w:r w:rsidRPr="00FA216E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FA216E">
        <w:rPr>
          <w:sz w:val="28"/>
          <w:szCs w:val="28"/>
          <w:lang w:val="uk-UA"/>
        </w:rPr>
        <w:t xml:space="preserve">адміністрації </w:t>
      </w:r>
      <w:r w:rsidR="00BC5FD1">
        <w:rPr>
          <w:sz w:val="28"/>
          <w:szCs w:val="28"/>
          <w:lang w:val="uk-UA"/>
        </w:rPr>
        <w:t>Марюху В.І.</w:t>
      </w:r>
    </w:p>
    <w:p w:rsidR="000E4FCE" w:rsidRDefault="000E4FCE" w:rsidP="000E4FCE">
      <w:pPr>
        <w:rPr>
          <w:sz w:val="28"/>
          <w:szCs w:val="28"/>
          <w:lang w:val="uk-UA"/>
        </w:rPr>
      </w:pPr>
    </w:p>
    <w:p w:rsidR="000E4FCE" w:rsidRPr="006707BF" w:rsidRDefault="000E4FCE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Pr="006707BF">
        <w:rPr>
          <w:b/>
          <w:sz w:val="28"/>
          <w:szCs w:val="28"/>
          <w:lang w:val="uk-UA"/>
        </w:rPr>
        <w:t xml:space="preserve"> Недригайлівської </w:t>
      </w:r>
    </w:p>
    <w:p w:rsidR="00F23EC7" w:rsidRDefault="000E4FCE" w:rsidP="00F23EC7">
      <w:pPr>
        <w:spacing w:after="200" w:line="276" w:lineRule="auto"/>
        <w:rPr>
          <w:b/>
          <w:sz w:val="28"/>
          <w:szCs w:val="28"/>
          <w:lang w:val="uk-UA"/>
        </w:rPr>
        <w:sectPr w:rsidR="00F23EC7" w:rsidSect="00F23EC7">
          <w:pgSz w:w="11906" w:h="16838"/>
          <w:pgMar w:top="284" w:right="849" w:bottom="284" w:left="1701" w:header="709" w:footer="709" w:gutter="0"/>
          <w:cols w:space="708"/>
          <w:docGrid w:linePitch="360"/>
        </w:sectPr>
      </w:pPr>
      <w:r w:rsidRPr="006707BF">
        <w:rPr>
          <w:b/>
          <w:sz w:val="28"/>
          <w:szCs w:val="28"/>
          <w:lang w:val="uk-UA"/>
        </w:rPr>
        <w:t xml:space="preserve">районної державної адміністрації </w:t>
      </w:r>
      <w:r w:rsidRPr="006707BF">
        <w:rPr>
          <w:b/>
          <w:sz w:val="28"/>
          <w:szCs w:val="28"/>
          <w:lang w:val="uk-UA"/>
        </w:rPr>
        <w:tab/>
      </w:r>
      <w:r w:rsidR="00223C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М.П. Тимченко</w:t>
      </w:r>
    </w:p>
    <w:p w:rsidR="00F23EC7" w:rsidRPr="00FC7ECA" w:rsidRDefault="00F23EC7" w:rsidP="00F23EC7">
      <w:pPr>
        <w:ind w:left="426"/>
        <w:jc w:val="center"/>
        <w:rPr>
          <w:b/>
          <w:sz w:val="28"/>
          <w:lang w:val="uk-UA"/>
        </w:rPr>
      </w:pPr>
      <w:r w:rsidRPr="00FC7ECA">
        <w:rPr>
          <w:b/>
          <w:sz w:val="28"/>
          <w:lang w:val="uk-UA"/>
        </w:rPr>
        <w:lastRenderedPageBreak/>
        <w:t>Проект змін</w:t>
      </w:r>
    </w:p>
    <w:p w:rsidR="00F23EC7" w:rsidRPr="00FC7ECA" w:rsidRDefault="00F23EC7" w:rsidP="00F23EC7">
      <w:pPr>
        <w:jc w:val="center"/>
        <w:rPr>
          <w:b/>
          <w:sz w:val="28"/>
          <w:lang w:val="uk-UA"/>
        </w:rPr>
      </w:pPr>
      <w:r w:rsidRPr="00FC7ECA">
        <w:rPr>
          <w:b/>
          <w:sz w:val="28"/>
          <w:lang w:val="uk-UA"/>
        </w:rPr>
        <w:t xml:space="preserve">до програми </w:t>
      </w:r>
      <w:proofErr w:type="spellStart"/>
      <w:r w:rsidRPr="00FC7ECA">
        <w:rPr>
          <w:b/>
          <w:bCs/>
          <w:color w:val="000000"/>
          <w:sz w:val="28"/>
        </w:rPr>
        <w:t>поліпшення</w:t>
      </w:r>
      <w:proofErr w:type="spellEnd"/>
      <w:r w:rsidRPr="00FC7ECA">
        <w:rPr>
          <w:b/>
          <w:bCs/>
          <w:color w:val="000000"/>
          <w:sz w:val="28"/>
        </w:rPr>
        <w:t xml:space="preserve"> умов </w:t>
      </w:r>
      <w:proofErr w:type="spellStart"/>
      <w:r w:rsidRPr="00FC7ECA">
        <w:rPr>
          <w:b/>
          <w:bCs/>
          <w:color w:val="000000"/>
          <w:sz w:val="28"/>
        </w:rPr>
        <w:t>функціонування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сільських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лікувально-профілактичних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закладів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Недригайлівського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r w:rsidRPr="00FC7ECA">
        <w:rPr>
          <w:b/>
          <w:bCs/>
          <w:color w:val="000000"/>
          <w:sz w:val="28"/>
        </w:rPr>
        <w:t xml:space="preserve">району на </w:t>
      </w:r>
      <w:r w:rsidRPr="00FC7ECA">
        <w:rPr>
          <w:b/>
          <w:bCs/>
          <w:color w:val="000000"/>
          <w:sz w:val="28"/>
          <w:lang w:val="uk-UA"/>
        </w:rPr>
        <w:t>2015</w:t>
      </w:r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рік</w:t>
      </w:r>
      <w:proofErr w:type="spellEnd"/>
    </w:p>
    <w:p w:rsidR="00F23EC7" w:rsidRPr="00FC7ECA" w:rsidRDefault="00F23EC7" w:rsidP="00F23EC7">
      <w:pPr>
        <w:jc w:val="both"/>
        <w:rPr>
          <w:b/>
          <w:sz w:val="28"/>
          <w:lang w:val="uk-UA"/>
        </w:rPr>
      </w:pPr>
    </w:p>
    <w:p w:rsidR="00F23EC7" w:rsidRPr="00FC7ECA" w:rsidRDefault="00F23EC7" w:rsidP="00F23EC7">
      <w:pPr>
        <w:numPr>
          <w:ilvl w:val="0"/>
          <w:numId w:val="1"/>
        </w:numPr>
        <w:jc w:val="both"/>
        <w:rPr>
          <w:sz w:val="28"/>
          <w:lang w:val="uk-UA"/>
        </w:rPr>
      </w:pPr>
      <w:r w:rsidRPr="00FC7ECA">
        <w:rPr>
          <w:sz w:val="28"/>
          <w:lang w:val="uk-UA"/>
        </w:rPr>
        <w:t xml:space="preserve">Внести до програми </w:t>
      </w:r>
      <w:proofErr w:type="spellStart"/>
      <w:r w:rsidRPr="00FC7ECA">
        <w:rPr>
          <w:bCs/>
          <w:color w:val="000000"/>
          <w:sz w:val="28"/>
        </w:rPr>
        <w:t>поліпшення</w:t>
      </w:r>
      <w:proofErr w:type="spellEnd"/>
      <w:r w:rsidRPr="00FC7ECA">
        <w:rPr>
          <w:bCs/>
          <w:color w:val="000000"/>
          <w:sz w:val="28"/>
        </w:rPr>
        <w:t xml:space="preserve"> умов </w:t>
      </w:r>
      <w:proofErr w:type="spellStart"/>
      <w:r w:rsidRPr="00FC7ECA">
        <w:rPr>
          <w:bCs/>
          <w:color w:val="000000"/>
          <w:sz w:val="28"/>
        </w:rPr>
        <w:t>функціонування</w:t>
      </w:r>
      <w:proofErr w:type="spellEnd"/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сільських</w:t>
      </w:r>
      <w:proofErr w:type="spellEnd"/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лікувально-профілактичних</w:t>
      </w:r>
      <w:proofErr w:type="spellEnd"/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закладів</w:t>
      </w:r>
      <w:proofErr w:type="spellEnd"/>
      <w:r w:rsidRPr="00FC7ECA">
        <w:rPr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Недригайлівського</w:t>
      </w:r>
      <w:proofErr w:type="spellEnd"/>
      <w:r w:rsidRPr="00FC7ECA">
        <w:rPr>
          <w:bCs/>
          <w:color w:val="000000"/>
          <w:sz w:val="28"/>
          <w:lang w:val="uk-UA"/>
        </w:rPr>
        <w:t xml:space="preserve"> </w:t>
      </w:r>
      <w:r w:rsidRPr="00FC7ECA">
        <w:rPr>
          <w:bCs/>
          <w:color w:val="000000"/>
          <w:sz w:val="28"/>
        </w:rPr>
        <w:t xml:space="preserve">району на </w:t>
      </w:r>
      <w:r w:rsidRPr="00FC7ECA">
        <w:rPr>
          <w:bCs/>
          <w:color w:val="000000"/>
          <w:sz w:val="28"/>
          <w:lang w:val="uk-UA"/>
        </w:rPr>
        <w:t>2015</w:t>
      </w:r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рік</w:t>
      </w:r>
      <w:proofErr w:type="spellEnd"/>
      <w:r w:rsidRPr="00FC7ECA">
        <w:rPr>
          <w:bCs/>
          <w:color w:val="000000"/>
          <w:sz w:val="28"/>
          <w:lang w:val="uk-UA"/>
        </w:rPr>
        <w:t xml:space="preserve"> наступні зміни:</w:t>
      </w:r>
    </w:p>
    <w:p w:rsidR="00F23EC7" w:rsidRPr="00FC7ECA" w:rsidRDefault="00F23EC7" w:rsidP="00F23EC7">
      <w:pPr>
        <w:jc w:val="both"/>
        <w:rPr>
          <w:lang w:val="uk-UA"/>
        </w:rPr>
      </w:pPr>
    </w:p>
    <w:p w:rsidR="00F23EC7" w:rsidRPr="00FC7ECA" w:rsidRDefault="00F23EC7" w:rsidP="00F23EC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FC7ECA">
        <w:rPr>
          <w:sz w:val="28"/>
          <w:lang w:val="uk-UA"/>
        </w:rPr>
        <w:t xml:space="preserve">1) Викласти пункт </w:t>
      </w:r>
      <w:r>
        <w:rPr>
          <w:sz w:val="28"/>
          <w:lang w:val="uk-UA"/>
        </w:rPr>
        <w:t xml:space="preserve">9  </w:t>
      </w:r>
      <w:r w:rsidRPr="00FC7ECA">
        <w:rPr>
          <w:sz w:val="28"/>
          <w:lang w:val="uk-UA"/>
        </w:rPr>
        <w:t>Паспорт</w:t>
      </w:r>
      <w:r>
        <w:rPr>
          <w:sz w:val="28"/>
          <w:lang w:val="uk-UA"/>
        </w:rPr>
        <w:t>у Програми</w:t>
      </w:r>
      <w:r w:rsidRPr="00FC7ECA">
        <w:rPr>
          <w:sz w:val="28"/>
          <w:lang w:val="uk-UA"/>
        </w:rPr>
        <w:t xml:space="preserve"> в новій редакції:</w:t>
      </w:r>
    </w:p>
    <w:p w:rsidR="00F23EC7" w:rsidRPr="00FC7ECA" w:rsidRDefault="00F23EC7" w:rsidP="00F23EC7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1907"/>
        <w:gridCol w:w="2345"/>
      </w:tblGrid>
      <w:tr w:rsidR="00F23EC7" w:rsidRPr="00FC7ECA" w:rsidTr="001C5D71">
        <w:tc>
          <w:tcPr>
            <w:tcW w:w="534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  <w:r w:rsidRPr="00FC7ECA">
              <w:rPr>
                <w:sz w:val="28"/>
                <w:lang w:val="uk-UA"/>
              </w:rPr>
              <w:t>9.</w:t>
            </w:r>
          </w:p>
        </w:tc>
        <w:tc>
          <w:tcPr>
            <w:tcW w:w="11907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  <w:r w:rsidRPr="00FC7ECA">
              <w:rPr>
                <w:sz w:val="28"/>
                <w:lang w:val="uk-UA"/>
              </w:rPr>
              <w:t>Загальний обсяг фінансових ресурсів необхідних для реалізації програми усього,</w:t>
            </w:r>
          </w:p>
        </w:tc>
        <w:tc>
          <w:tcPr>
            <w:tcW w:w="2345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  <w:r w:rsidRPr="00FC7ECA">
              <w:rPr>
                <w:sz w:val="28"/>
                <w:lang w:val="uk-UA"/>
              </w:rPr>
              <w:t xml:space="preserve">411,7 </w:t>
            </w:r>
            <w:proofErr w:type="spellStart"/>
            <w:r w:rsidRPr="00FC7ECA">
              <w:rPr>
                <w:sz w:val="28"/>
                <w:lang w:val="uk-UA"/>
              </w:rPr>
              <w:t>тис.грн</w:t>
            </w:r>
            <w:proofErr w:type="spellEnd"/>
            <w:r w:rsidRPr="00FC7ECA">
              <w:rPr>
                <w:sz w:val="28"/>
                <w:lang w:val="uk-UA"/>
              </w:rPr>
              <w:t>.</w:t>
            </w:r>
          </w:p>
        </w:tc>
      </w:tr>
      <w:tr w:rsidR="00F23EC7" w:rsidRPr="00FC7ECA" w:rsidTr="001C5D71">
        <w:tc>
          <w:tcPr>
            <w:tcW w:w="534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1907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  <w:r w:rsidRPr="00FC7ECA">
              <w:rPr>
                <w:sz w:val="28"/>
                <w:lang w:val="uk-UA"/>
              </w:rPr>
              <w:t>у тому числі: районний бюджет за рахунок субвенції  сільських та селищних рад</w:t>
            </w:r>
          </w:p>
        </w:tc>
        <w:tc>
          <w:tcPr>
            <w:tcW w:w="2345" w:type="dxa"/>
            <w:shd w:val="clear" w:color="auto" w:fill="auto"/>
          </w:tcPr>
          <w:p w:rsidR="00F23EC7" w:rsidRPr="00FC7ECA" w:rsidRDefault="00F23EC7" w:rsidP="001C5D71">
            <w:pPr>
              <w:jc w:val="both"/>
              <w:rPr>
                <w:sz w:val="28"/>
                <w:lang w:val="uk-UA"/>
              </w:rPr>
            </w:pPr>
            <w:r w:rsidRPr="00FC7ECA">
              <w:rPr>
                <w:sz w:val="28"/>
                <w:lang w:val="uk-UA"/>
              </w:rPr>
              <w:t xml:space="preserve">411,7 </w:t>
            </w:r>
            <w:proofErr w:type="spellStart"/>
            <w:r w:rsidRPr="00FC7ECA">
              <w:rPr>
                <w:sz w:val="28"/>
                <w:lang w:val="uk-UA"/>
              </w:rPr>
              <w:t>тис.грн</w:t>
            </w:r>
            <w:proofErr w:type="spellEnd"/>
            <w:r w:rsidRPr="00FC7ECA">
              <w:rPr>
                <w:sz w:val="28"/>
                <w:lang w:val="uk-UA"/>
              </w:rPr>
              <w:t>.</w:t>
            </w:r>
          </w:p>
        </w:tc>
      </w:tr>
    </w:tbl>
    <w:p w:rsidR="00F23EC7" w:rsidRPr="00FC7ECA" w:rsidRDefault="00F23EC7" w:rsidP="00F23EC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p w:rsidR="00F23EC7" w:rsidRPr="00FC7ECA" w:rsidRDefault="00F23EC7" w:rsidP="00F23EC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jc w:val="both"/>
        <w:rPr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        2)</w:t>
      </w:r>
      <w:r w:rsidRPr="00FC7ECA">
        <w:rPr>
          <w:sz w:val="28"/>
          <w:lang w:val="uk-UA"/>
        </w:rPr>
        <w:t xml:space="preserve"> Внести зміни до додатку 1 «</w:t>
      </w:r>
      <w:r w:rsidRPr="00FC7ECA">
        <w:rPr>
          <w:bCs/>
          <w:color w:val="000000"/>
          <w:sz w:val="28"/>
        </w:rPr>
        <w:t>З</w:t>
      </w:r>
      <w:proofErr w:type="spellStart"/>
      <w:r w:rsidRPr="00FC7ECA">
        <w:rPr>
          <w:bCs/>
          <w:color w:val="000000"/>
          <w:sz w:val="28"/>
          <w:lang w:val="uk-UA"/>
        </w:rPr>
        <w:t>авдання</w:t>
      </w:r>
      <w:proofErr w:type="spellEnd"/>
      <w:r w:rsidRPr="00FC7ECA">
        <w:rPr>
          <w:bCs/>
          <w:color w:val="000000"/>
          <w:sz w:val="28"/>
        </w:rPr>
        <w:t xml:space="preserve"> </w:t>
      </w:r>
      <w:r w:rsidRPr="00FC7ECA">
        <w:rPr>
          <w:bCs/>
          <w:color w:val="000000"/>
          <w:sz w:val="28"/>
          <w:lang w:val="uk-UA"/>
        </w:rPr>
        <w:t xml:space="preserve">та заходи </w:t>
      </w:r>
      <w:proofErr w:type="spellStart"/>
      <w:r w:rsidRPr="00FC7ECA">
        <w:rPr>
          <w:bCs/>
          <w:color w:val="000000"/>
          <w:sz w:val="28"/>
        </w:rPr>
        <w:t>виконання</w:t>
      </w:r>
      <w:proofErr w:type="spellEnd"/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Програми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поліпшення</w:t>
      </w:r>
      <w:proofErr w:type="spellEnd"/>
      <w:r>
        <w:rPr>
          <w:bCs/>
          <w:color w:val="000000"/>
          <w:sz w:val="28"/>
        </w:rPr>
        <w:t xml:space="preserve"> умов </w:t>
      </w:r>
      <w:proofErr w:type="spellStart"/>
      <w:r>
        <w:rPr>
          <w:bCs/>
          <w:color w:val="000000"/>
          <w:sz w:val="28"/>
        </w:rPr>
        <w:t>функціонування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Cs/>
          <w:color w:val="000000"/>
          <w:sz w:val="28"/>
        </w:rPr>
        <w:t>сільських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лікувально-профілактичних</w:t>
      </w:r>
      <w:proofErr w:type="spellEnd"/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закладів</w:t>
      </w:r>
      <w:proofErr w:type="spellEnd"/>
      <w:r w:rsidRPr="00FC7ECA">
        <w:rPr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Cs/>
          <w:color w:val="000000"/>
          <w:sz w:val="28"/>
        </w:rPr>
        <w:t>Недригайлівського</w:t>
      </w:r>
      <w:proofErr w:type="spellEnd"/>
      <w:r w:rsidRPr="00FC7ECA">
        <w:rPr>
          <w:bCs/>
          <w:color w:val="000000"/>
          <w:sz w:val="28"/>
        </w:rPr>
        <w:t xml:space="preserve">   району на </w:t>
      </w:r>
      <w:r w:rsidRPr="00FC7ECA">
        <w:rPr>
          <w:bCs/>
          <w:color w:val="000000"/>
          <w:sz w:val="28"/>
          <w:lang w:val="uk-UA"/>
        </w:rPr>
        <w:t>2015</w:t>
      </w:r>
      <w:r w:rsidRPr="00FC7ECA">
        <w:rPr>
          <w:bCs/>
          <w:color w:val="000000"/>
          <w:sz w:val="28"/>
        </w:rPr>
        <w:t xml:space="preserve"> </w:t>
      </w:r>
      <w:proofErr w:type="spellStart"/>
      <w:r w:rsidRPr="00FC7ECA">
        <w:rPr>
          <w:bCs/>
          <w:color w:val="000000"/>
          <w:sz w:val="28"/>
        </w:rPr>
        <w:t>рік</w:t>
      </w:r>
      <w:proofErr w:type="spellEnd"/>
      <w:r w:rsidRPr="00FC7ECA">
        <w:rPr>
          <w:bCs/>
          <w:color w:val="000000"/>
          <w:sz w:val="28"/>
          <w:lang w:val="uk-UA"/>
        </w:rPr>
        <w:t>:</w:t>
      </w:r>
    </w:p>
    <w:p w:rsidR="00F23EC7" w:rsidRPr="00FC7ECA" w:rsidRDefault="00F23EC7" w:rsidP="00F23EC7">
      <w:pPr>
        <w:jc w:val="both"/>
        <w:rPr>
          <w:bCs/>
          <w:color w:val="000000"/>
          <w:sz w:val="28"/>
          <w:lang w:val="uk-UA"/>
        </w:rPr>
      </w:pPr>
      <w:r w:rsidRPr="00FC7ECA">
        <w:rPr>
          <w:bCs/>
          <w:color w:val="000000"/>
          <w:sz w:val="28"/>
          <w:lang w:val="uk-UA"/>
        </w:rPr>
        <w:t xml:space="preserve">В пункті 2,  графу 5 викласти в новій редакції </w:t>
      </w:r>
    </w:p>
    <w:p w:rsidR="00F23EC7" w:rsidRPr="00FC7ECA" w:rsidRDefault="00F23EC7" w:rsidP="00F23EC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bCs/>
          <w:color w:val="000000"/>
          <w:sz w:val="28"/>
        </w:rPr>
      </w:pPr>
    </w:p>
    <w:p w:rsidR="00F23EC7" w:rsidRPr="009C11FD" w:rsidRDefault="00F23EC7" w:rsidP="00F23EC7">
      <w:pPr>
        <w:pStyle w:val="a9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43"/>
        <w:gridCol w:w="1268"/>
        <w:gridCol w:w="3402"/>
        <w:gridCol w:w="2126"/>
        <w:gridCol w:w="1495"/>
        <w:gridCol w:w="2977"/>
      </w:tblGrid>
      <w:tr w:rsidR="00F23EC7" w:rsidRPr="00C15C11" w:rsidTr="001C5D71">
        <w:trPr>
          <w:trHeight w:val="820"/>
        </w:trPr>
        <w:tc>
          <w:tcPr>
            <w:tcW w:w="709" w:type="dxa"/>
          </w:tcPr>
          <w:p w:rsidR="00F23EC7" w:rsidRPr="00C15C11" w:rsidRDefault="00F23EC7" w:rsidP="001C5D71">
            <w:pPr>
              <w:jc w:val="center"/>
              <w:rPr>
                <w:b/>
              </w:rPr>
            </w:pPr>
            <w:r w:rsidRPr="00C15C11">
              <w:rPr>
                <w:b/>
              </w:rPr>
              <w:t>№ пор.</w:t>
            </w:r>
          </w:p>
        </w:tc>
        <w:tc>
          <w:tcPr>
            <w:tcW w:w="2843" w:type="dxa"/>
            <w:vAlign w:val="center"/>
          </w:tcPr>
          <w:p w:rsidR="00F23EC7" w:rsidRPr="00C15C11" w:rsidRDefault="00F23EC7" w:rsidP="001C5D71">
            <w:pPr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Перелі</w:t>
            </w:r>
            <w:proofErr w:type="gramStart"/>
            <w:r w:rsidRPr="00C15C11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C15C1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5C11">
              <w:rPr>
                <w:b/>
                <w:bCs/>
                <w:color w:val="000000"/>
              </w:rPr>
              <w:t>заходів</w:t>
            </w:r>
            <w:proofErr w:type="spellEnd"/>
            <w:r w:rsidRPr="00C15C1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5C11">
              <w:rPr>
                <w:b/>
                <w:bCs/>
                <w:color w:val="000000"/>
              </w:rPr>
              <w:t>програми</w:t>
            </w:r>
            <w:proofErr w:type="spellEnd"/>
          </w:p>
        </w:tc>
        <w:tc>
          <w:tcPr>
            <w:tcW w:w="1268" w:type="dxa"/>
            <w:vAlign w:val="center"/>
          </w:tcPr>
          <w:p w:rsidR="00F23EC7" w:rsidRPr="00C15C11" w:rsidRDefault="00F23EC7" w:rsidP="001C5D71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r w:rsidRPr="00C15C11">
              <w:rPr>
                <w:b/>
                <w:bCs/>
                <w:color w:val="000000"/>
              </w:rPr>
              <w:t>Строк</w:t>
            </w:r>
          </w:p>
          <w:p w:rsidR="00F23EC7" w:rsidRPr="00C15C11" w:rsidRDefault="00F23EC7" w:rsidP="001C5D71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виконання</w:t>
            </w:r>
            <w:proofErr w:type="spellEnd"/>
          </w:p>
          <w:p w:rsidR="00F23EC7" w:rsidRPr="00C15C11" w:rsidRDefault="00F23EC7" w:rsidP="001C5D71">
            <w:pPr>
              <w:ind w:left="-116" w:right="-108"/>
              <w:jc w:val="center"/>
            </w:pPr>
            <w:r w:rsidRPr="00C15C11"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3402" w:type="dxa"/>
            <w:vAlign w:val="center"/>
          </w:tcPr>
          <w:p w:rsidR="00F23EC7" w:rsidRPr="00C15C11" w:rsidRDefault="00F23EC7" w:rsidP="001C5D71">
            <w:pPr>
              <w:ind w:left="-108"/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Виконавець</w:t>
            </w:r>
            <w:proofErr w:type="spellEnd"/>
          </w:p>
        </w:tc>
        <w:tc>
          <w:tcPr>
            <w:tcW w:w="2126" w:type="dxa"/>
            <w:vAlign w:val="center"/>
          </w:tcPr>
          <w:p w:rsidR="00F23EC7" w:rsidRPr="00C15C11" w:rsidRDefault="00F23EC7" w:rsidP="001C5D7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Джерела</w:t>
            </w:r>
            <w:proofErr w:type="spellEnd"/>
          </w:p>
          <w:p w:rsidR="00F23EC7" w:rsidRPr="00C15C11" w:rsidRDefault="00F23EC7" w:rsidP="001C5D71">
            <w:pPr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фінансувавання</w:t>
            </w:r>
            <w:proofErr w:type="spellEnd"/>
          </w:p>
        </w:tc>
        <w:tc>
          <w:tcPr>
            <w:tcW w:w="1495" w:type="dxa"/>
            <w:vAlign w:val="center"/>
          </w:tcPr>
          <w:p w:rsidR="00F23EC7" w:rsidRPr="00C15C11" w:rsidRDefault="00F23EC7" w:rsidP="001C5D7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spellStart"/>
            <w:r w:rsidRPr="00C15C11">
              <w:rPr>
                <w:b/>
                <w:bCs/>
                <w:color w:val="000000"/>
              </w:rPr>
              <w:t>Орієнтований</w:t>
            </w:r>
            <w:proofErr w:type="spellEnd"/>
            <w:r w:rsidRPr="00C15C1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5C11">
              <w:rPr>
                <w:b/>
                <w:bCs/>
                <w:color w:val="000000"/>
              </w:rPr>
              <w:t>обсяг</w:t>
            </w:r>
            <w:proofErr w:type="spellEnd"/>
            <w:r w:rsidRPr="00C15C1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15C11">
              <w:rPr>
                <w:b/>
                <w:bCs/>
                <w:color w:val="000000"/>
              </w:rPr>
              <w:t>фінансу-вання</w:t>
            </w:r>
            <w:proofErr w:type="spellEnd"/>
            <w:r w:rsidRPr="00C15C11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C15C11">
              <w:rPr>
                <w:b/>
                <w:bCs/>
                <w:color w:val="000000"/>
              </w:rPr>
              <w:t>вартість</w:t>
            </w:r>
            <w:proofErr w:type="spellEnd"/>
            <w:r w:rsidRPr="00C15C11">
              <w:rPr>
                <w:b/>
                <w:bCs/>
                <w:color w:val="000000"/>
              </w:rPr>
              <w:t>)</w:t>
            </w:r>
          </w:p>
          <w:p w:rsidR="00F23EC7" w:rsidRPr="00C15C11" w:rsidRDefault="00F23EC7" w:rsidP="001C5D71">
            <w:pPr>
              <w:jc w:val="center"/>
            </w:pPr>
            <w:r w:rsidRPr="00C15C11">
              <w:rPr>
                <w:b/>
                <w:bCs/>
                <w:color w:val="000000"/>
              </w:rPr>
              <w:t>тис</w:t>
            </w:r>
            <w:proofErr w:type="gramStart"/>
            <w:r w:rsidRPr="00C15C11">
              <w:rPr>
                <w:b/>
                <w:bCs/>
                <w:color w:val="000000"/>
              </w:rPr>
              <w:t>.</w:t>
            </w:r>
            <w:proofErr w:type="gramEnd"/>
            <w:r w:rsidRPr="00C15C11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C15C11">
              <w:rPr>
                <w:b/>
                <w:bCs/>
                <w:color w:val="000000"/>
              </w:rPr>
              <w:t>г</w:t>
            </w:r>
            <w:proofErr w:type="gramEnd"/>
            <w:r w:rsidRPr="00C15C11">
              <w:rPr>
                <w:b/>
                <w:bCs/>
                <w:color w:val="000000"/>
              </w:rPr>
              <w:t>рн</w:t>
            </w:r>
            <w:proofErr w:type="spellEnd"/>
          </w:p>
        </w:tc>
        <w:tc>
          <w:tcPr>
            <w:tcW w:w="2977" w:type="dxa"/>
            <w:vAlign w:val="center"/>
          </w:tcPr>
          <w:p w:rsidR="00F23EC7" w:rsidRPr="00C15C11" w:rsidRDefault="00F23EC7" w:rsidP="001C5D71">
            <w:pPr>
              <w:jc w:val="center"/>
              <w:rPr>
                <w:b/>
              </w:rPr>
            </w:pPr>
            <w:proofErr w:type="spellStart"/>
            <w:r w:rsidRPr="00C15C11">
              <w:rPr>
                <w:b/>
              </w:rPr>
              <w:t>Очікувані</w:t>
            </w:r>
            <w:proofErr w:type="spellEnd"/>
          </w:p>
          <w:p w:rsidR="00F23EC7" w:rsidRPr="00C15C11" w:rsidRDefault="00F23EC7" w:rsidP="001C5D71">
            <w:pPr>
              <w:jc w:val="center"/>
              <w:rPr>
                <w:b/>
              </w:rPr>
            </w:pPr>
            <w:proofErr w:type="spellStart"/>
            <w:r w:rsidRPr="00C15C11">
              <w:rPr>
                <w:b/>
              </w:rPr>
              <w:t>результати</w:t>
            </w:r>
            <w:proofErr w:type="spellEnd"/>
          </w:p>
        </w:tc>
      </w:tr>
      <w:tr w:rsidR="00F23EC7" w:rsidRPr="00C15C11" w:rsidTr="001C5D71">
        <w:trPr>
          <w:trHeight w:val="241"/>
        </w:trPr>
        <w:tc>
          <w:tcPr>
            <w:tcW w:w="709" w:type="dxa"/>
          </w:tcPr>
          <w:p w:rsidR="00F23EC7" w:rsidRPr="00C15C11" w:rsidRDefault="00F23EC7" w:rsidP="001C5D71">
            <w:pPr>
              <w:jc w:val="center"/>
            </w:pPr>
            <w:r w:rsidRPr="00C15C11">
              <w:t>1</w:t>
            </w:r>
          </w:p>
        </w:tc>
        <w:tc>
          <w:tcPr>
            <w:tcW w:w="2843" w:type="dxa"/>
          </w:tcPr>
          <w:p w:rsidR="00F23EC7" w:rsidRPr="00C15C11" w:rsidRDefault="00F23EC7" w:rsidP="001C5D71">
            <w:pPr>
              <w:jc w:val="center"/>
            </w:pPr>
            <w:r w:rsidRPr="00C15C11">
              <w:t>2</w:t>
            </w:r>
          </w:p>
        </w:tc>
        <w:tc>
          <w:tcPr>
            <w:tcW w:w="1268" w:type="dxa"/>
          </w:tcPr>
          <w:p w:rsidR="00F23EC7" w:rsidRPr="00C15C11" w:rsidRDefault="00F23EC7" w:rsidP="001C5D71">
            <w:pPr>
              <w:ind w:left="-116" w:right="-108"/>
              <w:jc w:val="center"/>
            </w:pPr>
            <w:r w:rsidRPr="00C15C11">
              <w:t>3</w:t>
            </w:r>
          </w:p>
        </w:tc>
        <w:tc>
          <w:tcPr>
            <w:tcW w:w="3402" w:type="dxa"/>
          </w:tcPr>
          <w:p w:rsidR="00F23EC7" w:rsidRPr="00C15C11" w:rsidRDefault="00F23EC7" w:rsidP="001C5D71">
            <w:pPr>
              <w:jc w:val="center"/>
            </w:pPr>
            <w:r w:rsidRPr="00C15C11">
              <w:t>4</w:t>
            </w:r>
          </w:p>
        </w:tc>
        <w:tc>
          <w:tcPr>
            <w:tcW w:w="2126" w:type="dxa"/>
          </w:tcPr>
          <w:p w:rsidR="00F23EC7" w:rsidRPr="00C15C11" w:rsidRDefault="00F23EC7" w:rsidP="001C5D71">
            <w:pPr>
              <w:jc w:val="center"/>
            </w:pPr>
            <w:r w:rsidRPr="00C15C11">
              <w:t>5</w:t>
            </w:r>
          </w:p>
        </w:tc>
        <w:tc>
          <w:tcPr>
            <w:tcW w:w="1495" w:type="dxa"/>
          </w:tcPr>
          <w:p w:rsidR="00F23EC7" w:rsidRPr="00C15C11" w:rsidRDefault="00F23EC7" w:rsidP="001C5D71">
            <w:pPr>
              <w:jc w:val="center"/>
            </w:pPr>
            <w:r w:rsidRPr="00C15C11">
              <w:t>6</w:t>
            </w:r>
          </w:p>
        </w:tc>
        <w:tc>
          <w:tcPr>
            <w:tcW w:w="2977" w:type="dxa"/>
          </w:tcPr>
          <w:p w:rsidR="00F23EC7" w:rsidRPr="00C15C11" w:rsidRDefault="00F23EC7" w:rsidP="001C5D71">
            <w:pPr>
              <w:jc w:val="center"/>
            </w:pPr>
            <w:r w:rsidRPr="00C15C11">
              <w:t>8</w:t>
            </w:r>
          </w:p>
        </w:tc>
      </w:tr>
      <w:tr w:rsidR="00F23EC7" w:rsidRPr="00C15C11" w:rsidTr="001C5D71">
        <w:trPr>
          <w:trHeight w:val="241"/>
        </w:trPr>
        <w:tc>
          <w:tcPr>
            <w:tcW w:w="709" w:type="dxa"/>
          </w:tcPr>
          <w:p w:rsidR="00F23EC7" w:rsidRPr="00C15C11" w:rsidRDefault="00F23EC7" w:rsidP="001C5D71">
            <w:pPr>
              <w:jc w:val="center"/>
            </w:pPr>
            <w:r w:rsidRPr="00C15C11">
              <w:rPr>
                <w:lang w:val="uk-UA"/>
              </w:rPr>
              <w:t>2.</w:t>
            </w:r>
          </w:p>
        </w:tc>
        <w:tc>
          <w:tcPr>
            <w:tcW w:w="2843" w:type="dxa"/>
          </w:tcPr>
          <w:p w:rsidR="00F23EC7" w:rsidRPr="00C15C11" w:rsidRDefault="00F23EC7" w:rsidP="001C5D71">
            <w:r w:rsidRPr="00C15C11">
              <w:rPr>
                <w:b/>
                <w:color w:val="000000"/>
                <w:lang w:val="uk-UA"/>
              </w:rPr>
              <w:t>Забезпечення паливом на осінньо-зимовий період</w:t>
            </w:r>
          </w:p>
        </w:tc>
        <w:tc>
          <w:tcPr>
            <w:tcW w:w="1268" w:type="dxa"/>
          </w:tcPr>
          <w:p w:rsidR="00F23EC7" w:rsidRPr="00C15C11" w:rsidRDefault="00F23EC7" w:rsidP="001C5D71">
            <w:pPr>
              <w:ind w:left="-116" w:right="-108"/>
              <w:jc w:val="center"/>
            </w:pPr>
          </w:p>
        </w:tc>
        <w:tc>
          <w:tcPr>
            <w:tcW w:w="3402" w:type="dxa"/>
          </w:tcPr>
          <w:p w:rsidR="00F23EC7" w:rsidRPr="00C15C11" w:rsidRDefault="00F23EC7" w:rsidP="001C5D71">
            <w:pPr>
              <w:jc w:val="center"/>
            </w:pPr>
          </w:p>
        </w:tc>
        <w:tc>
          <w:tcPr>
            <w:tcW w:w="2126" w:type="dxa"/>
          </w:tcPr>
          <w:p w:rsidR="00F23EC7" w:rsidRPr="00C15C11" w:rsidRDefault="00F23EC7" w:rsidP="001C5D71">
            <w:pPr>
              <w:jc w:val="center"/>
            </w:pPr>
          </w:p>
        </w:tc>
        <w:tc>
          <w:tcPr>
            <w:tcW w:w="1495" w:type="dxa"/>
          </w:tcPr>
          <w:p w:rsidR="00F23EC7" w:rsidRPr="00C15C11" w:rsidRDefault="00F23EC7" w:rsidP="001C5D71">
            <w:pPr>
              <w:jc w:val="center"/>
            </w:pPr>
          </w:p>
        </w:tc>
        <w:tc>
          <w:tcPr>
            <w:tcW w:w="2977" w:type="dxa"/>
          </w:tcPr>
          <w:p w:rsidR="00F23EC7" w:rsidRPr="00C15C11" w:rsidRDefault="00F23EC7" w:rsidP="001C5D71">
            <w:pPr>
              <w:jc w:val="center"/>
            </w:pPr>
          </w:p>
        </w:tc>
      </w:tr>
      <w:tr w:rsidR="00F23EC7" w:rsidRPr="00C15C11" w:rsidTr="001C5D71">
        <w:trPr>
          <w:trHeight w:val="553"/>
        </w:trPr>
        <w:tc>
          <w:tcPr>
            <w:tcW w:w="709" w:type="dxa"/>
          </w:tcPr>
          <w:p w:rsidR="00F23EC7" w:rsidRPr="00C15C11" w:rsidRDefault="00F23EC7" w:rsidP="001C5D71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</w:tcPr>
          <w:p w:rsidR="00F23EC7" w:rsidRPr="00C15C11" w:rsidRDefault="00F23EC7" w:rsidP="001C5D71">
            <w:pPr>
              <w:rPr>
                <w:b/>
              </w:rPr>
            </w:pPr>
            <w:r w:rsidRPr="00C15C11">
              <w:rPr>
                <w:color w:val="000000"/>
                <w:lang w:val="uk-UA"/>
              </w:rPr>
              <w:t xml:space="preserve">Забезпечення паливом (дрова)на осінньо-зимовий період АЗПСМ с. </w:t>
            </w:r>
            <w:proofErr w:type="spellStart"/>
            <w:r w:rsidRPr="00C15C11">
              <w:rPr>
                <w:color w:val="000000"/>
                <w:lang w:val="uk-UA"/>
              </w:rPr>
              <w:t>Деркачівка</w:t>
            </w:r>
            <w:proofErr w:type="spellEnd"/>
          </w:p>
        </w:tc>
        <w:tc>
          <w:tcPr>
            <w:tcW w:w="1268" w:type="dxa"/>
          </w:tcPr>
          <w:p w:rsidR="00F23EC7" w:rsidRPr="00C15C11" w:rsidRDefault="00F23EC7" w:rsidP="001C5D71">
            <w:pPr>
              <w:ind w:left="-116" w:right="-108"/>
              <w:jc w:val="center"/>
            </w:pPr>
            <w:r w:rsidRPr="00C15C11">
              <w:rPr>
                <w:lang w:val="uk-UA"/>
              </w:rPr>
              <w:t>01.09.2015</w:t>
            </w:r>
          </w:p>
        </w:tc>
        <w:tc>
          <w:tcPr>
            <w:tcW w:w="3402" w:type="dxa"/>
          </w:tcPr>
          <w:p w:rsidR="00F23EC7" w:rsidRPr="00C15C11" w:rsidRDefault="00F23EC7" w:rsidP="001C5D71">
            <w:pPr>
              <w:ind w:right="-108"/>
            </w:pPr>
            <w:r w:rsidRPr="00C15C11">
              <w:t>КЗ «</w:t>
            </w:r>
            <w:proofErr w:type="spellStart"/>
            <w:r w:rsidRPr="00C15C11">
              <w:t>Недригайл</w:t>
            </w:r>
            <w:proofErr w:type="gramStart"/>
            <w:r w:rsidRPr="00C15C11">
              <w:t>і-</w:t>
            </w:r>
            <w:proofErr w:type="gramEnd"/>
            <w:r w:rsidRPr="00C15C11">
              <w:t>вський</w:t>
            </w:r>
            <w:proofErr w:type="spellEnd"/>
            <w:r w:rsidRPr="00C15C11">
              <w:t xml:space="preserve"> </w:t>
            </w:r>
            <w:proofErr w:type="spellStart"/>
            <w:r w:rsidRPr="00C15C11">
              <w:t>районний</w:t>
            </w:r>
            <w:proofErr w:type="spellEnd"/>
            <w:r w:rsidRPr="00C15C11">
              <w:t xml:space="preserve"> центр ПМСД»</w:t>
            </w:r>
          </w:p>
        </w:tc>
        <w:tc>
          <w:tcPr>
            <w:tcW w:w="2126" w:type="dxa"/>
          </w:tcPr>
          <w:p w:rsidR="00F23EC7" w:rsidRPr="00C15C11" w:rsidRDefault="00F23EC7" w:rsidP="001C5D71">
            <w:pPr>
              <w:rPr>
                <w:lang w:val="uk-UA"/>
              </w:rPr>
            </w:pPr>
            <w:proofErr w:type="spellStart"/>
            <w:r w:rsidRPr="00C15C11">
              <w:t>субвенція</w:t>
            </w:r>
            <w:proofErr w:type="spellEnd"/>
            <w:r w:rsidRPr="00C15C11">
              <w:t xml:space="preserve"> </w:t>
            </w:r>
            <w:proofErr w:type="spellStart"/>
            <w:r w:rsidRPr="00C15C11">
              <w:t>з</w:t>
            </w:r>
            <w:proofErr w:type="spellEnd"/>
            <w:r w:rsidRPr="00C15C11">
              <w:t xml:space="preserve"> бюджету  </w:t>
            </w:r>
            <w:proofErr w:type="spellStart"/>
            <w:r w:rsidRPr="00C15C11">
              <w:rPr>
                <w:lang w:val="uk-UA"/>
              </w:rPr>
              <w:t>Деркачівської</w:t>
            </w:r>
            <w:proofErr w:type="spellEnd"/>
            <w:r w:rsidRPr="00C15C11">
              <w:rPr>
                <w:lang w:val="uk-UA"/>
              </w:rPr>
              <w:t xml:space="preserve"> </w:t>
            </w:r>
            <w:proofErr w:type="spellStart"/>
            <w:r w:rsidRPr="00C15C11">
              <w:t>сільської</w:t>
            </w:r>
            <w:proofErr w:type="spellEnd"/>
            <w:r w:rsidRPr="00C15C11">
              <w:t xml:space="preserve"> </w:t>
            </w:r>
            <w:proofErr w:type="gramStart"/>
            <w:r w:rsidRPr="00C15C11">
              <w:t>ради</w:t>
            </w:r>
            <w:proofErr w:type="gramEnd"/>
          </w:p>
        </w:tc>
        <w:tc>
          <w:tcPr>
            <w:tcW w:w="1495" w:type="dxa"/>
          </w:tcPr>
          <w:p w:rsidR="00F23EC7" w:rsidRPr="00C15C11" w:rsidRDefault="00F23EC7" w:rsidP="001C5D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15,8</w:t>
            </w:r>
          </w:p>
        </w:tc>
        <w:tc>
          <w:tcPr>
            <w:tcW w:w="2977" w:type="dxa"/>
          </w:tcPr>
          <w:p w:rsidR="00F23EC7" w:rsidRPr="00C15C11" w:rsidRDefault="00F23EC7" w:rsidP="001C5D7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C15C11">
              <w:rPr>
                <w:color w:val="000000"/>
                <w:lang w:val="uk-UA"/>
              </w:rPr>
              <w:t xml:space="preserve">Забезпечення паливом на осінньо-зимовий період  АЗПСМ с. </w:t>
            </w:r>
            <w:proofErr w:type="spellStart"/>
            <w:r w:rsidRPr="00C15C11">
              <w:rPr>
                <w:color w:val="000000"/>
                <w:lang w:val="uk-UA"/>
              </w:rPr>
              <w:t>Деркачівка</w:t>
            </w:r>
            <w:proofErr w:type="spellEnd"/>
          </w:p>
        </w:tc>
      </w:tr>
    </w:tbl>
    <w:p w:rsidR="00BF1B23" w:rsidRPr="000E4FCE" w:rsidRDefault="00BF1B23" w:rsidP="00F23EC7">
      <w:pPr>
        <w:rPr>
          <w:lang w:val="uk-UA"/>
        </w:rPr>
      </w:pPr>
    </w:p>
    <w:sectPr w:rsidR="00BF1B23" w:rsidRPr="000E4FCE" w:rsidSect="00F23EC7">
      <w:pgSz w:w="16838" w:h="11906" w:orient="landscape"/>
      <w:pgMar w:top="567" w:right="284" w:bottom="84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14A28"/>
    <w:multiLevelType w:val="hybridMultilevel"/>
    <w:tmpl w:val="31C8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546C"/>
    <w:rsid w:val="000E4FCE"/>
    <w:rsid w:val="00177596"/>
    <w:rsid w:val="00215EA5"/>
    <w:rsid w:val="00223C6E"/>
    <w:rsid w:val="002C419D"/>
    <w:rsid w:val="0058546C"/>
    <w:rsid w:val="0064104A"/>
    <w:rsid w:val="00BC5FD1"/>
    <w:rsid w:val="00BF1B23"/>
    <w:rsid w:val="00DF26A4"/>
    <w:rsid w:val="00F23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rsid w:val="00F23EC7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basedOn w:val="a0"/>
    <w:link w:val="2"/>
    <w:semiHidden/>
    <w:rsid w:val="00F23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23EC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val="x-none"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DE37-36CA-43A1-9697-DD641AF2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2015-06-09T10:57:00Z</dcterms:created>
  <dcterms:modified xsi:type="dcterms:W3CDTF">2015-06-12T10:30:00Z</dcterms:modified>
</cp:coreProperties>
</file>