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D76" w:rsidRDefault="00722D76" w:rsidP="00722D76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D76" w:rsidRDefault="00722D76" w:rsidP="00722D76">
      <w:pPr>
        <w:jc w:val="center"/>
      </w:pPr>
    </w:p>
    <w:p w:rsidR="00722D76" w:rsidRDefault="00722D76" w:rsidP="00722D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722D76" w:rsidRDefault="00722D76" w:rsidP="00722D76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r>
        <w:rPr>
          <w:b/>
          <w:bCs/>
          <w:sz w:val="40"/>
          <w:szCs w:val="40"/>
        </w:rPr>
        <w:t>Н</w:t>
      </w:r>
      <w:proofErr w:type="spellEnd"/>
      <w:r>
        <w:rPr>
          <w:b/>
          <w:bCs/>
          <w:sz w:val="40"/>
          <w:szCs w:val="40"/>
        </w:rPr>
        <w:t xml:space="preserve"> Я</w:t>
      </w:r>
    </w:p>
    <w:p w:rsidR="00722D76" w:rsidRDefault="00722D76" w:rsidP="00722D7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169DB" w:rsidRDefault="00E12E60" w:rsidP="000169D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44C6F">
        <w:rPr>
          <w:sz w:val="28"/>
          <w:szCs w:val="28"/>
          <w:lang w:val="uk-UA"/>
        </w:rPr>
        <w:t>28</w:t>
      </w:r>
      <w:r w:rsidR="000169DB">
        <w:rPr>
          <w:sz w:val="28"/>
          <w:szCs w:val="28"/>
          <w:lang w:val="uk-UA"/>
        </w:rPr>
        <w:t>.</w:t>
      </w:r>
      <w:r w:rsidR="006238CA">
        <w:rPr>
          <w:sz w:val="28"/>
          <w:szCs w:val="28"/>
          <w:lang w:val="uk-UA"/>
        </w:rPr>
        <w:t>10.</w:t>
      </w:r>
      <w:r w:rsidR="000169DB">
        <w:rPr>
          <w:sz w:val="28"/>
          <w:szCs w:val="28"/>
          <w:lang w:val="uk-UA"/>
        </w:rPr>
        <w:t>201</w:t>
      </w:r>
      <w:r w:rsidR="00FB6AE5">
        <w:rPr>
          <w:sz w:val="28"/>
          <w:szCs w:val="28"/>
          <w:lang w:val="uk-UA"/>
        </w:rPr>
        <w:t>4</w:t>
      </w:r>
      <w:r w:rsidR="000169DB">
        <w:rPr>
          <w:sz w:val="28"/>
          <w:szCs w:val="28"/>
          <w:lang w:val="uk-UA"/>
        </w:rPr>
        <w:t xml:space="preserve">                  </w:t>
      </w:r>
      <w:r w:rsidR="00F44C6F">
        <w:rPr>
          <w:sz w:val="28"/>
          <w:szCs w:val="28"/>
          <w:lang w:val="uk-UA"/>
        </w:rPr>
        <w:t xml:space="preserve">  </w:t>
      </w:r>
      <w:r w:rsidR="009715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4C48D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0169DB">
        <w:rPr>
          <w:sz w:val="28"/>
          <w:szCs w:val="28"/>
          <w:lang w:val="uk-UA"/>
        </w:rPr>
        <w:t xml:space="preserve"> </w:t>
      </w:r>
      <w:proofErr w:type="spellStart"/>
      <w:r w:rsidR="000169DB">
        <w:rPr>
          <w:sz w:val="28"/>
          <w:szCs w:val="28"/>
          <w:lang w:val="uk-UA"/>
        </w:rPr>
        <w:t>смт</w:t>
      </w:r>
      <w:proofErr w:type="spellEnd"/>
      <w:r w:rsidR="000169DB">
        <w:rPr>
          <w:sz w:val="28"/>
          <w:szCs w:val="28"/>
          <w:lang w:val="uk-UA"/>
        </w:rPr>
        <w:t xml:space="preserve"> </w:t>
      </w:r>
      <w:proofErr w:type="spellStart"/>
      <w:r w:rsidR="000169DB">
        <w:rPr>
          <w:sz w:val="28"/>
          <w:szCs w:val="28"/>
          <w:lang w:val="uk-UA"/>
        </w:rPr>
        <w:t>Недриг</w:t>
      </w:r>
      <w:r w:rsidR="0097159E">
        <w:rPr>
          <w:sz w:val="28"/>
          <w:szCs w:val="28"/>
          <w:lang w:val="uk-UA"/>
        </w:rPr>
        <w:t>айлів</w:t>
      </w:r>
      <w:proofErr w:type="spellEnd"/>
      <w:r w:rsidR="0097159E">
        <w:rPr>
          <w:sz w:val="28"/>
          <w:szCs w:val="28"/>
          <w:lang w:val="uk-UA"/>
        </w:rPr>
        <w:t xml:space="preserve">                              </w:t>
      </w:r>
      <w:r w:rsidR="006238CA">
        <w:rPr>
          <w:sz w:val="28"/>
          <w:szCs w:val="28"/>
          <w:lang w:val="uk-UA"/>
        </w:rPr>
        <w:t xml:space="preserve">№    </w:t>
      </w:r>
      <w:r w:rsidR="00A40AB1">
        <w:rPr>
          <w:sz w:val="28"/>
          <w:szCs w:val="28"/>
          <w:lang w:val="uk-UA"/>
        </w:rPr>
        <w:t>21-</w:t>
      </w:r>
      <w:r w:rsidR="006238CA">
        <w:rPr>
          <w:sz w:val="28"/>
          <w:szCs w:val="28"/>
          <w:lang w:val="uk-UA"/>
        </w:rPr>
        <w:t xml:space="preserve">  </w:t>
      </w:r>
      <w:r w:rsidR="000169DB">
        <w:rPr>
          <w:sz w:val="28"/>
          <w:szCs w:val="28"/>
          <w:lang w:val="uk-UA"/>
        </w:rPr>
        <w:t>АГП</w:t>
      </w:r>
    </w:p>
    <w:p w:rsidR="00591716" w:rsidRDefault="00591716" w:rsidP="000169D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B687C" w:rsidRPr="00E12E60" w:rsidRDefault="00A31A07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E12E60">
        <w:rPr>
          <w:b/>
          <w:sz w:val="28"/>
          <w:szCs w:val="28"/>
          <w:lang w:val="uk-UA"/>
        </w:rPr>
        <w:t>Про</w:t>
      </w:r>
      <w:r w:rsidR="00591716" w:rsidRPr="00E12E60">
        <w:rPr>
          <w:b/>
          <w:sz w:val="28"/>
          <w:szCs w:val="28"/>
          <w:lang w:val="uk-UA"/>
        </w:rPr>
        <w:t xml:space="preserve"> забезпечення прозорості у сфері</w:t>
      </w:r>
    </w:p>
    <w:p w:rsidR="00591716" w:rsidRPr="00E12E60" w:rsidRDefault="00591716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E12E60">
        <w:rPr>
          <w:b/>
          <w:sz w:val="28"/>
          <w:szCs w:val="28"/>
          <w:lang w:val="uk-UA"/>
        </w:rPr>
        <w:t>закупівель товарів, робіт і послуг за</w:t>
      </w:r>
    </w:p>
    <w:p w:rsidR="00591716" w:rsidRPr="00E12E60" w:rsidRDefault="00591716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E12E60">
        <w:rPr>
          <w:b/>
          <w:sz w:val="28"/>
          <w:szCs w:val="28"/>
          <w:lang w:val="uk-UA"/>
        </w:rPr>
        <w:t>бюджетні кошти</w:t>
      </w:r>
    </w:p>
    <w:p w:rsidR="00E30D09" w:rsidRDefault="00E30D09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87D98" w:rsidRPr="0097159E" w:rsidRDefault="0097159E" w:rsidP="00F44C6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061CE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</w:t>
      </w:r>
      <w:r w:rsidR="00C613A6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атей</w:t>
      </w:r>
      <w:r w:rsidR="00C613A6">
        <w:rPr>
          <w:sz w:val="28"/>
          <w:szCs w:val="28"/>
          <w:lang w:val="uk-UA"/>
        </w:rPr>
        <w:t xml:space="preserve"> 6,</w:t>
      </w:r>
      <w:r w:rsidR="007F056B">
        <w:rPr>
          <w:sz w:val="28"/>
          <w:szCs w:val="28"/>
          <w:lang w:val="uk-UA"/>
        </w:rPr>
        <w:t xml:space="preserve"> </w:t>
      </w:r>
      <w:r w:rsidR="00C613A6">
        <w:rPr>
          <w:sz w:val="28"/>
          <w:szCs w:val="28"/>
          <w:lang w:val="uk-UA"/>
        </w:rPr>
        <w:t>18 Закону України «Про місцеві державні адміністрації»,</w:t>
      </w:r>
      <w:r w:rsidR="00A40AB1">
        <w:rPr>
          <w:sz w:val="28"/>
          <w:szCs w:val="28"/>
          <w:lang w:val="uk-UA"/>
        </w:rPr>
        <w:t xml:space="preserve"> </w:t>
      </w:r>
      <w:r w:rsidR="00F44C6F">
        <w:rPr>
          <w:sz w:val="28"/>
          <w:szCs w:val="28"/>
          <w:lang w:val="uk-UA"/>
        </w:rPr>
        <w:t>розпорядження голови Сумської обласної державної адміністрації від 29.09.2014</w:t>
      </w:r>
      <w:r w:rsidR="007F056B">
        <w:rPr>
          <w:sz w:val="28"/>
          <w:szCs w:val="28"/>
          <w:lang w:val="uk-UA"/>
        </w:rPr>
        <w:t xml:space="preserve"> </w:t>
      </w:r>
      <w:r w:rsidR="00F44C6F">
        <w:rPr>
          <w:sz w:val="28"/>
          <w:szCs w:val="28"/>
          <w:lang w:val="uk-UA"/>
        </w:rPr>
        <w:t xml:space="preserve"> №</w:t>
      </w:r>
      <w:r w:rsidR="007F056B">
        <w:rPr>
          <w:sz w:val="28"/>
          <w:szCs w:val="28"/>
          <w:lang w:val="uk-UA"/>
        </w:rPr>
        <w:t xml:space="preserve">  </w:t>
      </w:r>
      <w:r w:rsidR="00F44C6F">
        <w:rPr>
          <w:sz w:val="28"/>
          <w:szCs w:val="28"/>
          <w:lang w:val="uk-UA"/>
        </w:rPr>
        <w:t>429-ОД «Про забезпечення прозорості у сфері закупівель товарів, робі</w:t>
      </w:r>
      <w:r w:rsidR="00A40AB1">
        <w:rPr>
          <w:sz w:val="28"/>
          <w:szCs w:val="28"/>
          <w:lang w:val="uk-UA"/>
        </w:rPr>
        <w:t>т і послуг за бюджетні кошти»,</w:t>
      </w:r>
      <w:r w:rsidR="007F056B">
        <w:rPr>
          <w:sz w:val="28"/>
          <w:szCs w:val="28"/>
          <w:lang w:val="uk-UA"/>
        </w:rPr>
        <w:t xml:space="preserve"> </w:t>
      </w:r>
      <w:r w:rsidR="00A40AB1">
        <w:rPr>
          <w:sz w:val="28"/>
          <w:szCs w:val="28"/>
          <w:lang w:val="uk-UA"/>
        </w:rPr>
        <w:t>на виконання</w:t>
      </w:r>
      <w:r w:rsidR="00F44C6F">
        <w:rPr>
          <w:sz w:val="28"/>
          <w:szCs w:val="28"/>
          <w:lang w:val="uk-UA"/>
        </w:rPr>
        <w:t xml:space="preserve"> розпорядження голови Недригайлівської районної державної адміністрації від 16.10.2014</w:t>
      </w:r>
      <w:r w:rsidR="007F056B">
        <w:rPr>
          <w:sz w:val="28"/>
          <w:szCs w:val="28"/>
          <w:lang w:val="uk-UA"/>
        </w:rPr>
        <w:t xml:space="preserve"> </w:t>
      </w:r>
      <w:r w:rsidR="00A40AB1">
        <w:rPr>
          <w:sz w:val="28"/>
          <w:szCs w:val="28"/>
          <w:lang w:val="uk-UA"/>
        </w:rPr>
        <w:t xml:space="preserve"> </w:t>
      </w:r>
      <w:r w:rsidR="00F44C6F">
        <w:rPr>
          <w:sz w:val="28"/>
          <w:szCs w:val="28"/>
          <w:lang w:val="uk-UA"/>
        </w:rPr>
        <w:t>№</w:t>
      </w:r>
      <w:r w:rsidR="00A40AB1">
        <w:rPr>
          <w:sz w:val="28"/>
          <w:szCs w:val="28"/>
          <w:lang w:val="uk-UA"/>
        </w:rPr>
        <w:t xml:space="preserve"> </w:t>
      </w:r>
      <w:r w:rsidR="00F44C6F">
        <w:rPr>
          <w:sz w:val="28"/>
          <w:szCs w:val="28"/>
          <w:lang w:val="uk-UA"/>
        </w:rPr>
        <w:t>285-ОД «Про забезпечення прозорості у сфері закупівель товарів, робіт і послуг за бюджетні кошти», з метою забезпечення прозорості при здійсненні закупівель товарів і послуг за бюджетні кошти, запобігання</w:t>
      </w:r>
      <w:r w:rsidR="005C1EEF">
        <w:rPr>
          <w:sz w:val="28"/>
          <w:szCs w:val="28"/>
          <w:lang w:val="uk-UA"/>
        </w:rPr>
        <w:t xml:space="preserve"> корупційним проявам, здійснення громадського контролю у сфері державних закупівель:</w:t>
      </w:r>
    </w:p>
    <w:p w:rsidR="0018110E" w:rsidRDefault="005C1EEF" w:rsidP="0097159E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Призначити</w:t>
      </w:r>
      <w:r w:rsidR="00A40A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Костенко Людмилу Андріївну – начальника відділу ф</w:t>
      </w:r>
      <w:r w:rsidR="0097159E">
        <w:rPr>
          <w:sz w:val="28"/>
          <w:szCs w:val="28"/>
          <w:lang w:val="uk-UA"/>
        </w:rPr>
        <w:t>інансово-</w:t>
      </w:r>
      <w:r>
        <w:rPr>
          <w:sz w:val="28"/>
          <w:szCs w:val="28"/>
          <w:lang w:val="uk-UA"/>
        </w:rPr>
        <w:t>господарського забезпечення</w:t>
      </w:r>
      <w:r w:rsidR="00A40AB1">
        <w:rPr>
          <w:sz w:val="28"/>
          <w:szCs w:val="28"/>
          <w:lang w:val="uk-UA"/>
        </w:rPr>
        <w:t xml:space="preserve"> –</w:t>
      </w:r>
      <w:r w:rsidR="00C310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головного бухгалтера</w:t>
      </w:r>
      <w:r w:rsidR="0018110E">
        <w:rPr>
          <w:sz w:val="28"/>
          <w:szCs w:val="28"/>
          <w:lang w:val="uk-UA"/>
        </w:rPr>
        <w:t xml:space="preserve"> апарату Недригайлівської районної державної  адміністрації</w:t>
      </w:r>
      <w:r w:rsidR="00C613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відповідальним</w:t>
      </w:r>
      <w:r w:rsidR="00A40AB1">
        <w:rPr>
          <w:sz w:val="28"/>
          <w:szCs w:val="28"/>
          <w:lang w:val="uk-UA"/>
        </w:rPr>
        <w:t xml:space="preserve"> в </w:t>
      </w:r>
      <w:r w:rsidR="003175A1">
        <w:rPr>
          <w:sz w:val="28"/>
          <w:szCs w:val="28"/>
          <w:lang w:val="uk-UA"/>
        </w:rPr>
        <w:t>апараті та нечисленних  підрозділах Недригайлівської</w:t>
      </w:r>
      <w:r w:rsidR="00A40AB1">
        <w:rPr>
          <w:sz w:val="28"/>
          <w:szCs w:val="28"/>
          <w:lang w:val="uk-UA"/>
        </w:rPr>
        <w:t xml:space="preserve"> районн</w:t>
      </w:r>
      <w:r w:rsidR="003175A1">
        <w:rPr>
          <w:sz w:val="28"/>
          <w:szCs w:val="28"/>
          <w:lang w:val="uk-UA"/>
        </w:rPr>
        <w:t>ої</w:t>
      </w:r>
      <w:r w:rsidR="00A40AB1">
        <w:rPr>
          <w:sz w:val="28"/>
          <w:szCs w:val="28"/>
          <w:lang w:val="uk-UA"/>
        </w:rPr>
        <w:t xml:space="preserve"> державн</w:t>
      </w:r>
      <w:r w:rsidR="003175A1">
        <w:rPr>
          <w:sz w:val="28"/>
          <w:szCs w:val="28"/>
          <w:lang w:val="uk-UA"/>
        </w:rPr>
        <w:t>ої</w:t>
      </w:r>
      <w:r w:rsidR="00A40AB1">
        <w:rPr>
          <w:sz w:val="28"/>
          <w:szCs w:val="28"/>
          <w:lang w:val="uk-UA"/>
        </w:rPr>
        <w:t xml:space="preserve"> адміністрації</w:t>
      </w:r>
      <w:r>
        <w:rPr>
          <w:sz w:val="28"/>
          <w:szCs w:val="28"/>
          <w:lang w:val="uk-UA"/>
        </w:rPr>
        <w:t xml:space="preserve"> за безпосереднє виконання вимог Порядку розміщення інфор</w:t>
      </w:r>
      <w:r w:rsidR="006238CA">
        <w:rPr>
          <w:sz w:val="28"/>
          <w:szCs w:val="28"/>
          <w:lang w:val="uk-UA"/>
        </w:rPr>
        <w:t>мації в електронній системі моні</w:t>
      </w:r>
      <w:r>
        <w:rPr>
          <w:sz w:val="28"/>
          <w:szCs w:val="28"/>
          <w:lang w:val="uk-UA"/>
        </w:rPr>
        <w:t>торингу державних закупівель Сумської області, який затверджено розпорядженням голови Сумської обласної державної адміністрації від 29.09.2014 №</w:t>
      </w:r>
      <w:r w:rsidR="00A40A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429-ОД «Про забезпечення прозорості у сфері закупівель товарів, робіт і послуг за бюджетні кошти»</w:t>
      </w:r>
    </w:p>
    <w:p w:rsidR="005C1EEF" w:rsidRDefault="005C1EEF" w:rsidP="0097159E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Костенко Л.А. забезпечити наповнення інформацією системи моніторингу відповідно до вимог Порядку та здійснювати постійний контроль за його виконанням.</w:t>
      </w:r>
    </w:p>
    <w:p w:rsidR="00C613A6" w:rsidRPr="00C613A6" w:rsidRDefault="00C613A6" w:rsidP="0097159E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керівника апарату Недригайлівської районної державної адміністрації  </w:t>
      </w:r>
      <w:proofErr w:type="spellStart"/>
      <w:r>
        <w:rPr>
          <w:sz w:val="28"/>
          <w:szCs w:val="28"/>
          <w:lang w:val="uk-UA"/>
        </w:rPr>
        <w:t>Неменка</w:t>
      </w:r>
      <w:proofErr w:type="spellEnd"/>
      <w:r>
        <w:rPr>
          <w:sz w:val="28"/>
          <w:szCs w:val="28"/>
          <w:lang w:val="uk-UA"/>
        </w:rPr>
        <w:t xml:space="preserve"> О.І.</w:t>
      </w:r>
    </w:p>
    <w:p w:rsidR="0002591F" w:rsidRDefault="005F768A" w:rsidP="00591716">
      <w:pPr>
        <w:pStyle w:val="a4"/>
        <w:widowControl w:val="0"/>
        <w:autoSpaceDE w:val="0"/>
        <w:autoSpaceDN w:val="0"/>
        <w:adjustRightInd w:val="0"/>
        <w:ind w:left="644"/>
        <w:rPr>
          <w:sz w:val="28"/>
          <w:szCs w:val="28"/>
          <w:lang w:val="uk-UA"/>
        </w:rPr>
      </w:pPr>
      <w:r w:rsidRPr="00887D98">
        <w:rPr>
          <w:sz w:val="28"/>
          <w:szCs w:val="28"/>
          <w:lang w:val="uk-UA"/>
        </w:rPr>
        <w:t xml:space="preserve">     </w:t>
      </w:r>
    </w:p>
    <w:p w:rsidR="009061CE" w:rsidRDefault="003733D8" w:rsidP="00B2796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A7F24">
        <w:rPr>
          <w:sz w:val="28"/>
          <w:szCs w:val="28"/>
          <w:lang w:val="uk-UA"/>
        </w:rPr>
        <w:t xml:space="preserve">   </w:t>
      </w:r>
      <w:r w:rsidR="00F200DE">
        <w:rPr>
          <w:sz w:val="28"/>
          <w:szCs w:val="28"/>
          <w:lang w:val="uk-UA"/>
        </w:rPr>
        <w:t xml:space="preserve"> </w:t>
      </w:r>
    </w:p>
    <w:p w:rsidR="00466B7D" w:rsidRDefault="00466B7D" w:rsidP="004C48D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8E07B6">
        <w:rPr>
          <w:b/>
          <w:sz w:val="28"/>
          <w:szCs w:val="28"/>
          <w:lang w:val="uk-UA"/>
        </w:rPr>
        <w:t xml:space="preserve"> Голова  Недригайлівської  районної                                                                 державної  адміністрації                                                 </w:t>
      </w:r>
      <w:r w:rsidR="00591716">
        <w:rPr>
          <w:b/>
          <w:sz w:val="28"/>
          <w:szCs w:val="28"/>
          <w:lang w:val="uk-UA"/>
        </w:rPr>
        <w:t xml:space="preserve">                 </w:t>
      </w:r>
      <w:r w:rsidRPr="008E07B6">
        <w:rPr>
          <w:b/>
          <w:sz w:val="28"/>
          <w:szCs w:val="28"/>
          <w:lang w:val="uk-UA"/>
        </w:rPr>
        <w:t xml:space="preserve"> </w:t>
      </w:r>
      <w:r w:rsidR="009061CE" w:rsidRPr="008E07B6">
        <w:rPr>
          <w:b/>
          <w:sz w:val="28"/>
          <w:szCs w:val="28"/>
          <w:lang w:val="uk-UA"/>
        </w:rPr>
        <w:t>А.І. Кужель</w:t>
      </w:r>
    </w:p>
    <w:sectPr w:rsidR="00466B7D" w:rsidSect="0084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73F3C"/>
    <w:multiLevelType w:val="hybridMultilevel"/>
    <w:tmpl w:val="2E468134"/>
    <w:lvl w:ilvl="0" w:tplc="85906E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87C"/>
    <w:rsid w:val="000169DB"/>
    <w:rsid w:val="0002591F"/>
    <w:rsid w:val="000B0C2F"/>
    <w:rsid w:val="000C5FBA"/>
    <w:rsid w:val="000F631D"/>
    <w:rsid w:val="0011593A"/>
    <w:rsid w:val="0013200F"/>
    <w:rsid w:val="001404B1"/>
    <w:rsid w:val="001404EC"/>
    <w:rsid w:val="0018110E"/>
    <w:rsid w:val="001B101B"/>
    <w:rsid w:val="001B3E96"/>
    <w:rsid w:val="001C535F"/>
    <w:rsid w:val="001C739B"/>
    <w:rsid w:val="001D473F"/>
    <w:rsid w:val="002043C4"/>
    <w:rsid w:val="00220829"/>
    <w:rsid w:val="002238D2"/>
    <w:rsid w:val="00235203"/>
    <w:rsid w:val="00284626"/>
    <w:rsid w:val="00285FE0"/>
    <w:rsid w:val="00305C95"/>
    <w:rsid w:val="00310201"/>
    <w:rsid w:val="003175A1"/>
    <w:rsid w:val="0031790E"/>
    <w:rsid w:val="00320019"/>
    <w:rsid w:val="0034068D"/>
    <w:rsid w:val="00346587"/>
    <w:rsid w:val="00352FF9"/>
    <w:rsid w:val="00353C46"/>
    <w:rsid w:val="003733D8"/>
    <w:rsid w:val="003B51F5"/>
    <w:rsid w:val="003D1F4C"/>
    <w:rsid w:val="003E1CF2"/>
    <w:rsid w:val="00403D51"/>
    <w:rsid w:val="004214F7"/>
    <w:rsid w:val="00466B7D"/>
    <w:rsid w:val="00467491"/>
    <w:rsid w:val="004A66ED"/>
    <w:rsid w:val="004C48DB"/>
    <w:rsid w:val="004E161B"/>
    <w:rsid w:val="004E2752"/>
    <w:rsid w:val="005602B0"/>
    <w:rsid w:val="00591716"/>
    <w:rsid w:val="005C1EEF"/>
    <w:rsid w:val="005E05BF"/>
    <w:rsid w:val="005F768A"/>
    <w:rsid w:val="005F7EC5"/>
    <w:rsid w:val="00616AF8"/>
    <w:rsid w:val="00620940"/>
    <w:rsid w:val="00621B13"/>
    <w:rsid w:val="006238CA"/>
    <w:rsid w:val="00665172"/>
    <w:rsid w:val="00687EB0"/>
    <w:rsid w:val="006C1898"/>
    <w:rsid w:val="006F7F08"/>
    <w:rsid w:val="0070378A"/>
    <w:rsid w:val="00705B82"/>
    <w:rsid w:val="00721299"/>
    <w:rsid w:val="00722D76"/>
    <w:rsid w:val="007463D1"/>
    <w:rsid w:val="00763529"/>
    <w:rsid w:val="00795448"/>
    <w:rsid w:val="007E6FE8"/>
    <w:rsid w:val="007F04D1"/>
    <w:rsid w:val="007F056B"/>
    <w:rsid w:val="00843A3D"/>
    <w:rsid w:val="00846C0A"/>
    <w:rsid w:val="00847301"/>
    <w:rsid w:val="00855CF8"/>
    <w:rsid w:val="00861CC7"/>
    <w:rsid w:val="00865535"/>
    <w:rsid w:val="008755A8"/>
    <w:rsid w:val="00887D98"/>
    <w:rsid w:val="008C4EEA"/>
    <w:rsid w:val="008D0760"/>
    <w:rsid w:val="008D321F"/>
    <w:rsid w:val="008E07B6"/>
    <w:rsid w:val="008F21BD"/>
    <w:rsid w:val="009061CE"/>
    <w:rsid w:val="00922D26"/>
    <w:rsid w:val="0093130F"/>
    <w:rsid w:val="009438F6"/>
    <w:rsid w:val="00951578"/>
    <w:rsid w:val="00954D2C"/>
    <w:rsid w:val="00956489"/>
    <w:rsid w:val="0097159E"/>
    <w:rsid w:val="0097348D"/>
    <w:rsid w:val="009B687C"/>
    <w:rsid w:val="009B7845"/>
    <w:rsid w:val="009C3A77"/>
    <w:rsid w:val="009D34E7"/>
    <w:rsid w:val="009D64FE"/>
    <w:rsid w:val="009F0F04"/>
    <w:rsid w:val="00A107E2"/>
    <w:rsid w:val="00A16508"/>
    <w:rsid w:val="00A31A07"/>
    <w:rsid w:val="00A40AB1"/>
    <w:rsid w:val="00A7021B"/>
    <w:rsid w:val="00A74154"/>
    <w:rsid w:val="00AB705A"/>
    <w:rsid w:val="00AE3A8E"/>
    <w:rsid w:val="00AE6E86"/>
    <w:rsid w:val="00B27967"/>
    <w:rsid w:val="00B4591A"/>
    <w:rsid w:val="00B56EDB"/>
    <w:rsid w:val="00B70472"/>
    <w:rsid w:val="00B82738"/>
    <w:rsid w:val="00B94854"/>
    <w:rsid w:val="00B97692"/>
    <w:rsid w:val="00BA7DA4"/>
    <w:rsid w:val="00BE517D"/>
    <w:rsid w:val="00C10EAA"/>
    <w:rsid w:val="00C16F39"/>
    <w:rsid w:val="00C3105C"/>
    <w:rsid w:val="00C613A6"/>
    <w:rsid w:val="00CB0BC5"/>
    <w:rsid w:val="00CD002A"/>
    <w:rsid w:val="00CD0047"/>
    <w:rsid w:val="00CE5979"/>
    <w:rsid w:val="00CF335D"/>
    <w:rsid w:val="00D13E65"/>
    <w:rsid w:val="00D20119"/>
    <w:rsid w:val="00D25B83"/>
    <w:rsid w:val="00D304C6"/>
    <w:rsid w:val="00D402D7"/>
    <w:rsid w:val="00D67D08"/>
    <w:rsid w:val="00DA7F24"/>
    <w:rsid w:val="00DB19CA"/>
    <w:rsid w:val="00E01988"/>
    <w:rsid w:val="00E12E60"/>
    <w:rsid w:val="00E30D09"/>
    <w:rsid w:val="00E41D62"/>
    <w:rsid w:val="00E8276E"/>
    <w:rsid w:val="00EA1C91"/>
    <w:rsid w:val="00EB6AF7"/>
    <w:rsid w:val="00EC79DD"/>
    <w:rsid w:val="00ED3365"/>
    <w:rsid w:val="00EF3354"/>
    <w:rsid w:val="00F1570D"/>
    <w:rsid w:val="00F200DE"/>
    <w:rsid w:val="00F44C6F"/>
    <w:rsid w:val="00F663F4"/>
    <w:rsid w:val="00F828B5"/>
    <w:rsid w:val="00FA2733"/>
    <w:rsid w:val="00FB6AE5"/>
    <w:rsid w:val="00FD23DE"/>
    <w:rsid w:val="00FD2CF2"/>
    <w:rsid w:val="00FD6C7F"/>
    <w:rsid w:val="00FF0D39"/>
    <w:rsid w:val="00FF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7E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7EC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semiHidden/>
    <w:rsid w:val="00620940"/>
    <w:pPr>
      <w:jc w:val="center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34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F7EC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F7EC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F7EC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F7E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5F7EC5"/>
    <w:pPr>
      <w:jc w:val="center"/>
    </w:pPr>
    <w:rPr>
      <w:b/>
      <w:bCs/>
      <w:sz w:val="28"/>
      <w:szCs w:val="28"/>
      <w:lang w:val="uk-UA"/>
    </w:rPr>
  </w:style>
  <w:style w:type="character" w:customStyle="1" w:styleId="ad">
    <w:name w:val="Название Знак"/>
    <w:basedOn w:val="a0"/>
    <w:link w:val="ac"/>
    <w:rsid w:val="005F7EC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e">
    <w:name w:val="No Spacing"/>
    <w:uiPriority w:val="1"/>
    <w:qFormat/>
    <w:rsid w:val="005F7EC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734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34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DD8A4-8DD5-44C3-8635-2AE337874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Администратор</cp:lastModifiedBy>
  <cp:revision>20</cp:revision>
  <cp:lastPrinted>2014-11-03T08:52:00Z</cp:lastPrinted>
  <dcterms:created xsi:type="dcterms:W3CDTF">2014-10-30T10:01:00Z</dcterms:created>
  <dcterms:modified xsi:type="dcterms:W3CDTF">2014-11-28T07:51:00Z</dcterms:modified>
</cp:coreProperties>
</file>