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99C" w:rsidRDefault="0060399C" w:rsidP="0060399C">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0399C" w:rsidRDefault="0060399C" w:rsidP="0060399C">
      <w:pPr>
        <w:jc w:val="center"/>
        <w:rPr>
          <w:b/>
          <w:bCs/>
          <w:sz w:val="28"/>
          <w:szCs w:val="28"/>
        </w:rPr>
      </w:pPr>
      <w:r>
        <w:rPr>
          <w:b/>
          <w:bCs/>
          <w:sz w:val="28"/>
          <w:szCs w:val="28"/>
        </w:rPr>
        <w:t xml:space="preserve">НЕДРИГАЙЛІВСЬКА РАЙОННА ДЕРЖАВНА </w:t>
      </w:r>
      <w:proofErr w:type="spellStart"/>
      <w:r>
        <w:rPr>
          <w:b/>
          <w:bCs/>
          <w:sz w:val="28"/>
          <w:szCs w:val="28"/>
        </w:rPr>
        <w:t>АДМІНІСТРАЦІЯ</w:t>
      </w:r>
      <w:proofErr w:type="spellEnd"/>
    </w:p>
    <w:p w:rsidR="0060399C" w:rsidRDefault="0060399C" w:rsidP="0060399C">
      <w:pPr>
        <w:spacing w:after="120"/>
        <w:jc w:val="center"/>
        <w:rPr>
          <w:b/>
          <w:bCs/>
          <w:sz w:val="40"/>
          <w:szCs w:val="40"/>
        </w:rPr>
      </w:pPr>
      <w:proofErr w:type="spellStart"/>
      <w:r>
        <w:rPr>
          <w:b/>
          <w:bCs/>
          <w:sz w:val="40"/>
          <w:szCs w:val="40"/>
        </w:rPr>
        <w:t>Р</w:t>
      </w:r>
      <w:proofErr w:type="spellEnd"/>
      <w:r>
        <w:rPr>
          <w:b/>
          <w:bCs/>
          <w:sz w:val="40"/>
          <w:szCs w:val="40"/>
        </w:rPr>
        <w:t xml:space="preserve"> О З </w:t>
      </w:r>
      <w:proofErr w:type="spellStart"/>
      <w:r>
        <w:rPr>
          <w:b/>
          <w:bCs/>
          <w:sz w:val="40"/>
          <w:szCs w:val="40"/>
        </w:rPr>
        <w:t>П</w:t>
      </w:r>
      <w:proofErr w:type="spellEnd"/>
      <w:r>
        <w:rPr>
          <w:b/>
          <w:bCs/>
          <w:sz w:val="40"/>
          <w:szCs w:val="40"/>
        </w:rPr>
        <w:t xml:space="preserve"> О </w:t>
      </w:r>
      <w:proofErr w:type="spellStart"/>
      <w:r>
        <w:rPr>
          <w:b/>
          <w:bCs/>
          <w:sz w:val="40"/>
          <w:szCs w:val="40"/>
        </w:rPr>
        <w:t>Р</w:t>
      </w:r>
      <w:proofErr w:type="spellEnd"/>
      <w:r>
        <w:rPr>
          <w:b/>
          <w:bCs/>
          <w:sz w:val="40"/>
          <w:szCs w:val="40"/>
        </w:rPr>
        <w:t xml:space="preserve"> Я Д Ж Е Н </w:t>
      </w:r>
      <w:proofErr w:type="spellStart"/>
      <w:proofErr w:type="gramStart"/>
      <w:r>
        <w:rPr>
          <w:b/>
          <w:bCs/>
          <w:sz w:val="40"/>
          <w:szCs w:val="40"/>
        </w:rPr>
        <w:t>Н</w:t>
      </w:r>
      <w:proofErr w:type="spellEnd"/>
      <w:proofErr w:type="gramEnd"/>
      <w:r>
        <w:rPr>
          <w:b/>
          <w:bCs/>
          <w:sz w:val="40"/>
          <w:szCs w:val="40"/>
        </w:rPr>
        <w:t xml:space="preserve"> Я</w:t>
      </w:r>
    </w:p>
    <w:p w:rsidR="0060399C" w:rsidRDefault="0060399C" w:rsidP="0060399C">
      <w:pPr>
        <w:spacing w:after="120"/>
        <w:jc w:val="center"/>
        <w:rPr>
          <w:b/>
          <w:bCs/>
          <w:sz w:val="28"/>
          <w:szCs w:val="28"/>
        </w:rPr>
      </w:pPr>
      <w:r>
        <w:rPr>
          <w:b/>
          <w:bCs/>
          <w:sz w:val="28"/>
          <w:szCs w:val="28"/>
        </w:rPr>
        <w:t xml:space="preserve">ГОЛОВИ </w:t>
      </w:r>
      <w:proofErr w:type="spellStart"/>
      <w:r>
        <w:rPr>
          <w:b/>
          <w:bCs/>
          <w:sz w:val="28"/>
          <w:szCs w:val="28"/>
        </w:rPr>
        <w:t>НЕДРИГАЙЛІВСЬКОЇ</w:t>
      </w:r>
      <w:proofErr w:type="spellEnd"/>
      <w:r>
        <w:rPr>
          <w:b/>
          <w:bCs/>
          <w:sz w:val="28"/>
          <w:szCs w:val="28"/>
        </w:rPr>
        <w:t xml:space="preserve"> </w:t>
      </w:r>
      <w:proofErr w:type="spellStart"/>
      <w:r>
        <w:rPr>
          <w:b/>
          <w:bCs/>
          <w:sz w:val="28"/>
          <w:szCs w:val="28"/>
        </w:rPr>
        <w:t>РАЙОННОЇ</w:t>
      </w:r>
      <w:proofErr w:type="spellEnd"/>
      <w:r>
        <w:rPr>
          <w:b/>
          <w:bCs/>
          <w:sz w:val="28"/>
          <w:szCs w:val="28"/>
        </w:rPr>
        <w:t xml:space="preserve"> </w:t>
      </w:r>
      <w:proofErr w:type="spellStart"/>
      <w:r>
        <w:rPr>
          <w:b/>
          <w:bCs/>
          <w:sz w:val="28"/>
          <w:szCs w:val="28"/>
        </w:rPr>
        <w:t>ДЕРЖАВНОЇ</w:t>
      </w:r>
      <w:proofErr w:type="spellEnd"/>
      <w:r>
        <w:rPr>
          <w:b/>
          <w:bCs/>
          <w:sz w:val="28"/>
          <w:szCs w:val="28"/>
        </w:rPr>
        <w:t xml:space="preserve">   </w:t>
      </w:r>
      <w:proofErr w:type="spellStart"/>
      <w:r>
        <w:rPr>
          <w:b/>
          <w:bCs/>
          <w:sz w:val="28"/>
          <w:szCs w:val="28"/>
        </w:rPr>
        <w:t>АДМІНІСТРАЦІЇ</w:t>
      </w:r>
      <w:proofErr w:type="spellEnd"/>
    </w:p>
    <w:p w:rsidR="00574FE6" w:rsidRPr="0060399C" w:rsidRDefault="0060399C" w:rsidP="0060399C">
      <w:pPr>
        <w:rPr>
          <w:sz w:val="26"/>
          <w:szCs w:val="26"/>
          <w:lang w:val="uk-UA"/>
        </w:rPr>
      </w:pPr>
      <w:r>
        <w:rPr>
          <w:sz w:val="26"/>
          <w:szCs w:val="26"/>
          <w:lang w:val="uk-UA"/>
        </w:rPr>
        <w:t xml:space="preserve">01.07.2014                                </w:t>
      </w:r>
      <w:r w:rsidR="00AF2007" w:rsidRPr="000C0CFD">
        <w:rPr>
          <w:sz w:val="26"/>
          <w:szCs w:val="26"/>
          <w:lang w:val="uk-UA"/>
        </w:rPr>
        <w:t xml:space="preserve">           </w:t>
      </w:r>
      <w:r>
        <w:rPr>
          <w:sz w:val="26"/>
          <w:szCs w:val="26"/>
        </w:rPr>
        <w:t xml:space="preserve">смт. Недригайлів         </w:t>
      </w:r>
      <w:r>
        <w:rPr>
          <w:sz w:val="26"/>
          <w:szCs w:val="26"/>
        </w:rPr>
        <w:tab/>
      </w:r>
      <w:r>
        <w:rPr>
          <w:sz w:val="26"/>
          <w:szCs w:val="26"/>
        </w:rPr>
        <w:tab/>
      </w:r>
      <w:r>
        <w:rPr>
          <w:sz w:val="26"/>
          <w:szCs w:val="26"/>
          <w:lang w:val="uk-UA"/>
        </w:rPr>
        <w:t xml:space="preserve">       </w:t>
      </w:r>
      <w:r w:rsidR="00574FE6" w:rsidRPr="000C0CFD">
        <w:rPr>
          <w:sz w:val="26"/>
          <w:szCs w:val="26"/>
        </w:rPr>
        <w:t>№</w:t>
      </w:r>
      <w:r>
        <w:rPr>
          <w:sz w:val="26"/>
          <w:szCs w:val="26"/>
          <w:lang w:val="uk-UA"/>
        </w:rPr>
        <w:t xml:space="preserve"> 181-ОД</w:t>
      </w:r>
    </w:p>
    <w:p w:rsidR="00574FE6" w:rsidRPr="000C0CFD" w:rsidRDefault="00574FE6" w:rsidP="00574FE6">
      <w:pPr>
        <w:jc w:val="both"/>
        <w:rPr>
          <w:b/>
          <w:sz w:val="26"/>
          <w:szCs w:val="26"/>
          <w:lang w:val="uk-UA"/>
        </w:rPr>
      </w:pPr>
    </w:p>
    <w:p w:rsidR="00574FE6" w:rsidRPr="000C0CFD" w:rsidRDefault="00574FE6" w:rsidP="00574FE6">
      <w:pPr>
        <w:jc w:val="both"/>
        <w:rPr>
          <w:b/>
          <w:sz w:val="26"/>
          <w:szCs w:val="26"/>
          <w:lang w:val="uk-UA"/>
        </w:rPr>
      </w:pPr>
    </w:p>
    <w:p w:rsidR="00C36077" w:rsidRPr="000C0CFD" w:rsidRDefault="00B35536" w:rsidP="00574FE6">
      <w:pPr>
        <w:jc w:val="both"/>
        <w:rPr>
          <w:b/>
          <w:bCs/>
          <w:sz w:val="26"/>
          <w:szCs w:val="26"/>
          <w:lang w:val="uk-UA"/>
        </w:rPr>
      </w:pPr>
      <w:r w:rsidRPr="000C0CFD">
        <w:rPr>
          <w:b/>
          <w:sz w:val="26"/>
          <w:szCs w:val="26"/>
          <w:lang w:val="uk-UA"/>
        </w:rPr>
        <w:t xml:space="preserve">Про </w:t>
      </w:r>
      <w:r w:rsidR="00F9044C" w:rsidRPr="000C0CFD">
        <w:rPr>
          <w:b/>
          <w:sz w:val="26"/>
          <w:szCs w:val="26"/>
          <w:lang w:val="uk-UA"/>
        </w:rPr>
        <w:t>утворення конкурсного комітету з</w:t>
      </w:r>
      <w:r w:rsidRPr="000C0CFD">
        <w:rPr>
          <w:b/>
          <w:sz w:val="26"/>
          <w:szCs w:val="26"/>
          <w:lang w:val="uk-UA"/>
        </w:rPr>
        <w:t xml:space="preserve"> визначення підприємства (організації)</w:t>
      </w:r>
      <w:r w:rsidR="005917A0" w:rsidRPr="000C0CFD">
        <w:rPr>
          <w:b/>
          <w:sz w:val="26"/>
          <w:szCs w:val="26"/>
          <w:lang w:val="uk-UA"/>
        </w:rPr>
        <w:t xml:space="preserve">, </w:t>
      </w:r>
      <w:r w:rsidR="00574FE6" w:rsidRPr="000C0CFD">
        <w:rPr>
          <w:b/>
          <w:bCs/>
          <w:sz w:val="26"/>
          <w:szCs w:val="26"/>
          <w:lang w:val="uk-UA"/>
        </w:rPr>
        <w:t>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p>
    <w:p w:rsidR="00B35536" w:rsidRPr="000C0CFD" w:rsidRDefault="00B35536" w:rsidP="00B35536">
      <w:pPr>
        <w:ind w:firstLine="708"/>
        <w:jc w:val="both"/>
        <w:rPr>
          <w:sz w:val="26"/>
          <w:szCs w:val="26"/>
          <w:lang w:val="uk-UA"/>
        </w:rPr>
      </w:pPr>
    </w:p>
    <w:p w:rsidR="000B11C0" w:rsidRPr="000C0CFD" w:rsidRDefault="00B35536" w:rsidP="000B11C0">
      <w:pPr>
        <w:ind w:firstLine="708"/>
        <w:jc w:val="both"/>
        <w:rPr>
          <w:b/>
          <w:sz w:val="26"/>
          <w:szCs w:val="26"/>
        </w:rPr>
      </w:pPr>
      <w:r w:rsidRPr="000C0CFD">
        <w:rPr>
          <w:sz w:val="26"/>
          <w:szCs w:val="26"/>
          <w:lang w:val="uk-UA"/>
        </w:rPr>
        <w:t>Відповідно до частини першої статті 6, статей 13,</w:t>
      </w:r>
      <w:r w:rsidR="00DB4C76" w:rsidRPr="000C0CFD">
        <w:rPr>
          <w:sz w:val="26"/>
          <w:szCs w:val="26"/>
          <w:lang w:val="uk-UA"/>
        </w:rPr>
        <w:t xml:space="preserve"> </w:t>
      </w:r>
      <w:r w:rsidRPr="000C0CFD">
        <w:rPr>
          <w:sz w:val="26"/>
          <w:szCs w:val="26"/>
          <w:lang w:val="uk-UA"/>
        </w:rPr>
        <w:t xml:space="preserve">20, 39 Закону України «Про місцеві державні адміністрації», статей 7, 44, </w:t>
      </w:r>
      <w:r w:rsidR="00567175" w:rsidRPr="000C0CFD">
        <w:rPr>
          <w:sz w:val="26"/>
          <w:szCs w:val="26"/>
          <w:lang w:val="uk-UA"/>
        </w:rPr>
        <w:t>З</w:t>
      </w:r>
      <w:r w:rsidRPr="000C0CFD">
        <w:rPr>
          <w:sz w:val="26"/>
          <w:szCs w:val="26"/>
          <w:lang w:val="uk-UA"/>
        </w:rPr>
        <w:t>акону України «Про автомобільний транспорт», постанови Кабінету Міністрів від 3 грудня 2008 р. № 1081 «Про затвердження Порядку проведення конкурсу з перевезення пасажирів на автобусному маршруті загального користування»,</w:t>
      </w:r>
      <w:r w:rsidR="00F9621E" w:rsidRPr="000C0CFD">
        <w:rPr>
          <w:sz w:val="26"/>
          <w:szCs w:val="26"/>
          <w:lang w:val="uk-UA"/>
        </w:rPr>
        <w:t xml:space="preserve"> </w:t>
      </w:r>
      <w:r w:rsidR="000B11C0" w:rsidRPr="000C0CFD">
        <w:rPr>
          <w:sz w:val="26"/>
          <w:szCs w:val="26"/>
          <w:lang w:val="uk-UA"/>
        </w:rPr>
        <w:t xml:space="preserve"> </w:t>
      </w:r>
      <w:r w:rsidR="000B11C0" w:rsidRPr="000C0CFD">
        <w:rPr>
          <w:sz w:val="26"/>
          <w:szCs w:val="26"/>
        </w:rPr>
        <w:t xml:space="preserve">з метою </w:t>
      </w:r>
      <w:proofErr w:type="spellStart"/>
      <w:r w:rsidR="000B11C0" w:rsidRPr="000C0CFD">
        <w:rPr>
          <w:sz w:val="26"/>
          <w:szCs w:val="26"/>
        </w:rPr>
        <w:t>розвитку</w:t>
      </w:r>
      <w:proofErr w:type="spellEnd"/>
      <w:r w:rsidR="000B11C0" w:rsidRPr="000C0CFD">
        <w:rPr>
          <w:sz w:val="26"/>
          <w:szCs w:val="26"/>
        </w:rPr>
        <w:t xml:space="preserve"> конкуренції, обмеження </w:t>
      </w:r>
      <w:proofErr w:type="spellStart"/>
      <w:r w:rsidR="000B11C0" w:rsidRPr="000C0CFD">
        <w:rPr>
          <w:sz w:val="26"/>
          <w:szCs w:val="26"/>
        </w:rPr>
        <w:t>монополізму</w:t>
      </w:r>
      <w:proofErr w:type="spellEnd"/>
      <w:r w:rsidR="000B11C0" w:rsidRPr="000C0CFD">
        <w:rPr>
          <w:sz w:val="26"/>
          <w:szCs w:val="26"/>
        </w:rPr>
        <w:t xml:space="preserve"> та </w:t>
      </w:r>
      <w:proofErr w:type="spellStart"/>
      <w:r w:rsidR="000B11C0" w:rsidRPr="000C0CFD">
        <w:rPr>
          <w:sz w:val="26"/>
          <w:szCs w:val="26"/>
        </w:rPr>
        <w:t>вибору</w:t>
      </w:r>
      <w:proofErr w:type="spellEnd"/>
      <w:r w:rsidR="000B11C0" w:rsidRPr="000C0CFD">
        <w:rPr>
          <w:sz w:val="26"/>
          <w:szCs w:val="26"/>
        </w:rPr>
        <w:t xml:space="preserve"> </w:t>
      </w:r>
      <w:proofErr w:type="spellStart"/>
      <w:r w:rsidR="000B11C0" w:rsidRPr="000C0CFD">
        <w:rPr>
          <w:sz w:val="26"/>
          <w:szCs w:val="26"/>
        </w:rPr>
        <w:t>підприємства</w:t>
      </w:r>
      <w:proofErr w:type="spellEnd"/>
      <w:r w:rsidR="000B11C0" w:rsidRPr="000C0CFD">
        <w:rPr>
          <w:sz w:val="26"/>
          <w:szCs w:val="26"/>
        </w:rPr>
        <w:t xml:space="preserve"> (організації), що </w:t>
      </w:r>
      <w:proofErr w:type="spellStart"/>
      <w:r w:rsidR="000B11C0" w:rsidRPr="000C0CFD">
        <w:rPr>
          <w:sz w:val="26"/>
          <w:szCs w:val="26"/>
        </w:rPr>
        <w:t>спроможне</w:t>
      </w:r>
      <w:proofErr w:type="spellEnd"/>
      <w:r w:rsidR="000B11C0" w:rsidRPr="000C0CFD">
        <w:rPr>
          <w:sz w:val="26"/>
          <w:szCs w:val="26"/>
        </w:rPr>
        <w:t xml:space="preserve"> </w:t>
      </w:r>
      <w:proofErr w:type="spellStart"/>
      <w:r w:rsidR="000B11C0" w:rsidRPr="000C0CFD">
        <w:rPr>
          <w:sz w:val="26"/>
          <w:szCs w:val="26"/>
        </w:rPr>
        <w:t>забезпечувати</w:t>
      </w:r>
      <w:proofErr w:type="spellEnd"/>
      <w:r w:rsidR="000B11C0" w:rsidRPr="000C0CFD">
        <w:rPr>
          <w:sz w:val="26"/>
          <w:szCs w:val="26"/>
        </w:rPr>
        <w:t xml:space="preserve"> </w:t>
      </w:r>
      <w:proofErr w:type="spellStart"/>
      <w:r w:rsidR="000B11C0" w:rsidRPr="000C0CFD">
        <w:rPr>
          <w:sz w:val="26"/>
          <w:szCs w:val="26"/>
        </w:rPr>
        <w:t>належну</w:t>
      </w:r>
      <w:proofErr w:type="spellEnd"/>
      <w:r w:rsidR="000B11C0" w:rsidRPr="000C0CFD">
        <w:rPr>
          <w:sz w:val="26"/>
          <w:szCs w:val="26"/>
        </w:rPr>
        <w:t xml:space="preserve"> </w:t>
      </w:r>
      <w:proofErr w:type="spellStart"/>
      <w:r w:rsidR="000B11C0" w:rsidRPr="000C0CFD">
        <w:rPr>
          <w:sz w:val="26"/>
          <w:szCs w:val="26"/>
        </w:rPr>
        <w:t>якість</w:t>
      </w:r>
      <w:proofErr w:type="spellEnd"/>
      <w:r w:rsidR="000B11C0" w:rsidRPr="000C0CFD">
        <w:rPr>
          <w:sz w:val="26"/>
          <w:szCs w:val="26"/>
        </w:rPr>
        <w:t xml:space="preserve"> </w:t>
      </w:r>
      <w:proofErr w:type="spellStart"/>
      <w:r w:rsidR="000B11C0" w:rsidRPr="000C0CFD">
        <w:rPr>
          <w:sz w:val="26"/>
          <w:szCs w:val="26"/>
        </w:rPr>
        <w:t>підготовки</w:t>
      </w:r>
      <w:proofErr w:type="spellEnd"/>
      <w:r w:rsidR="000B11C0" w:rsidRPr="000C0CFD">
        <w:rPr>
          <w:sz w:val="26"/>
          <w:szCs w:val="26"/>
        </w:rPr>
        <w:t xml:space="preserve"> </w:t>
      </w:r>
      <w:proofErr w:type="spellStart"/>
      <w:r w:rsidR="000B11C0" w:rsidRPr="000C0CFD">
        <w:rPr>
          <w:sz w:val="26"/>
          <w:szCs w:val="26"/>
        </w:rPr>
        <w:t>матеріалів</w:t>
      </w:r>
      <w:proofErr w:type="spellEnd"/>
      <w:r w:rsidR="000B11C0" w:rsidRPr="000C0CFD">
        <w:rPr>
          <w:sz w:val="26"/>
          <w:szCs w:val="26"/>
        </w:rPr>
        <w:t xml:space="preserve"> до проведення </w:t>
      </w:r>
      <w:proofErr w:type="spellStart"/>
      <w:r w:rsidR="000B11C0" w:rsidRPr="000C0CFD">
        <w:rPr>
          <w:sz w:val="26"/>
          <w:szCs w:val="26"/>
        </w:rPr>
        <w:t>засідань</w:t>
      </w:r>
      <w:proofErr w:type="spellEnd"/>
      <w:r w:rsidR="000B11C0" w:rsidRPr="000C0CFD">
        <w:rPr>
          <w:sz w:val="26"/>
          <w:szCs w:val="26"/>
        </w:rPr>
        <w:t xml:space="preserve"> конкурсного </w:t>
      </w:r>
      <w:proofErr w:type="spellStart"/>
      <w:r w:rsidR="000B11C0" w:rsidRPr="000C0CFD">
        <w:rPr>
          <w:sz w:val="26"/>
          <w:szCs w:val="26"/>
        </w:rPr>
        <w:t>комітету</w:t>
      </w:r>
      <w:proofErr w:type="spellEnd"/>
      <w:r w:rsidR="000B11C0" w:rsidRPr="000C0CFD">
        <w:rPr>
          <w:sz w:val="26"/>
          <w:szCs w:val="26"/>
        </w:rPr>
        <w:t xml:space="preserve"> по </w:t>
      </w:r>
      <w:proofErr w:type="spellStart"/>
      <w:r w:rsidR="000B11C0" w:rsidRPr="000C0CFD">
        <w:rPr>
          <w:sz w:val="26"/>
          <w:szCs w:val="26"/>
        </w:rPr>
        <w:t>перевезенню</w:t>
      </w:r>
      <w:proofErr w:type="spellEnd"/>
      <w:r w:rsidR="000B11C0" w:rsidRPr="000C0CFD">
        <w:rPr>
          <w:sz w:val="26"/>
          <w:szCs w:val="26"/>
        </w:rPr>
        <w:t xml:space="preserve"> </w:t>
      </w:r>
      <w:proofErr w:type="spellStart"/>
      <w:r w:rsidR="000B11C0" w:rsidRPr="000C0CFD">
        <w:rPr>
          <w:sz w:val="26"/>
          <w:szCs w:val="26"/>
        </w:rPr>
        <w:t>пасажирів</w:t>
      </w:r>
      <w:proofErr w:type="spellEnd"/>
      <w:r w:rsidR="000B11C0" w:rsidRPr="000C0CFD">
        <w:rPr>
          <w:sz w:val="26"/>
          <w:szCs w:val="26"/>
        </w:rPr>
        <w:t xml:space="preserve"> на </w:t>
      </w:r>
      <w:proofErr w:type="spellStart"/>
      <w:r w:rsidR="000B11C0" w:rsidRPr="000C0CFD">
        <w:rPr>
          <w:sz w:val="26"/>
          <w:szCs w:val="26"/>
        </w:rPr>
        <w:t>приміських</w:t>
      </w:r>
      <w:proofErr w:type="spellEnd"/>
      <w:r w:rsidR="000B11C0" w:rsidRPr="000C0CFD">
        <w:rPr>
          <w:sz w:val="26"/>
          <w:szCs w:val="26"/>
        </w:rPr>
        <w:t xml:space="preserve"> </w:t>
      </w:r>
      <w:proofErr w:type="spellStart"/>
      <w:r w:rsidR="000B11C0" w:rsidRPr="000C0CFD">
        <w:rPr>
          <w:sz w:val="26"/>
          <w:szCs w:val="26"/>
        </w:rPr>
        <w:t>автобусних</w:t>
      </w:r>
      <w:proofErr w:type="spellEnd"/>
      <w:r w:rsidR="000B11C0" w:rsidRPr="000C0CFD">
        <w:rPr>
          <w:sz w:val="26"/>
          <w:szCs w:val="26"/>
        </w:rPr>
        <w:t xml:space="preserve"> маршрутах загального </w:t>
      </w:r>
      <w:proofErr w:type="spellStart"/>
      <w:r w:rsidR="000B11C0" w:rsidRPr="000C0CFD">
        <w:rPr>
          <w:sz w:val="26"/>
          <w:szCs w:val="26"/>
        </w:rPr>
        <w:t>користування</w:t>
      </w:r>
      <w:proofErr w:type="spellEnd"/>
      <w:r w:rsidR="000B11C0" w:rsidRPr="000C0CFD">
        <w:rPr>
          <w:sz w:val="26"/>
          <w:szCs w:val="26"/>
        </w:rPr>
        <w:t xml:space="preserve">, що не </w:t>
      </w:r>
      <w:proofErr w:type="spellStart"/>
      <w:r w:rsidR="000B11C0" w:rsidRPr="000C0CFD">
        <w:rPr>
          <w:sz w:val="26"/>
          <w:szCs w:val="26"/>
        </w:rPr>
        <w:t>виходять</w:t>
      </w:r>
      <w:proofErr w:type="spellEnd"/>
      <w:r w:rsidR="000B11C0" w:rsidRPr="000C0CFD">
        <w:rPr>
          <w:sz w:val="26"/>
          <w:szCs w:val="26"/>
        </w:rPr>
        <w:t xml:space="preserve"> за </w:t>
      </w:r>
      <w:proofErr w:type="spellStart"/>
      <w:r w:rsidR="000B11C0" w:rsidRPr="000C0CFD">
        <w:rPr>
          <w:sz w:val="26"/>
          <w:szCs w:val="26"/>
        </w:rPr>
        <w:t>межі</w:t>
      </w:r>
      <w:proofErr w:type="spellEnd"/>
      <w:r w:rsidR="000B11C0" w:rsidRPr="000C0CFD">
        <w:rPr>
          <w:sz w:val="26"/>
          <w:szCs w:val="26"/>
        </w:rPr>
        <w:t xml:space="preserve"> </w:t>
      </w:r>
      <w:proofErr w:type="spellStart"/>
      <w:r w:rsidR="000B11C0" w:rsidRPr="000C0CFD">
        <w:rPr>
          <w:sz w:val="26"/>
          <w:szCs w:val="26"/>
        </w:rPr>
        <w:t>території</w:t>
      </w:r>
      <w:proofErr w:type="spellEnd"/>
      <w:r w:rsidR="000B11C0" w:rsidRPr="000C0CFD">
        <w:rPr>
          <w:sz w:val="26"/>
          <w:szCs w:val="26"/>
        </w:rPr>
        <w:t xml:space="preserve"> </w:t>
      </w:r>
      <w:r w:rsidR="004B2234" w:rsidRPr="000C0CFD">
        <w:rPr>
          <w:sz w:val="26"/>
          <w:szCs w:val="26"/>
          <w:lang w:val="uk-UA"/>
        </w:rPr>
        <w:t>Недригайлівського</w:t>
      </w:r>
      <w:r w:rsidR="000B11C0" w:rsidRPr="000C0CFD">
        <w:rPr>
          <w:sz w:val="26"/>
          <w:szCs w:val="26"/>
        </w:rPr>
        <w:t xml:space="preserve"> району: </w:t>
      </w:r>
    </w:p>
    <w:p w:rsidR="004B2234" w:rsidRPr="000C0CFD" w:rsidRDefault="00B35536" w:rsidP="004B2234">
      <w:pPr>
        <w:ind w:firstLine="708"/>
        <w:jc w:val="both"/>
        <w:rPr>
          <w:sz w:val="26"/>
          <w:szCs w:val="26"/>
          <w:lang w:val="uk-UA"/>
        </w:rPr>
      </w:pPr>
      <w:r w:rsidRPr="000C0CFD">
        <w:rPr>
          <w:sz w:val="26"/>
          <w:szCs w:val="26"/>
          <w:lang w:val="uk-UA"/>
        </w:rPr>
        <w:t>1.</w:t>
      </w:r>
      <w:r w:rsidR="00B5078D" w:rsidRPr="000C0CFD">
        <w:rPr>
          <w:sz w:val="26"/>
          <w:szCs w:val="26"/>
          <w:lang w:val="uk-UA"/>
        </w:rPr>
        <w:t xml:space="preserve"> </w:t>
      </w:r>
      <w:proofErr w:type="spellStart"/>
      <w:r w:rsidR="004B2234" w:rsidRPr="000C0CFD">
        <w:rPr>
          <w:sz w:val="26"/>
          <w:szCs w:val="26"/>
        </w:rPr>
        <w:t>Утворити</w:t>
      </w:r>
      <w:proofErr w:type="spellEnd"/>
      <w:r w:rsidR="004B2234" w:rsidRPr="000C0CFD">
        <w:rPr>
          <w:sz w:val="26"/>
          <w:szCs w:val="26"/>
        </w:rPr>
        <w:t xml:space="preserve"> </w:t>
      </w:r>
      <w:proofErr w:type="spellStart"/>
      <w:r w:rsidR="004B2234" w:rsidRPr="000C0CFD">
        <w:rPr>
          <w:sz w:val="26"/>
          <w:szCs w:val="26"/>
        </w:rPr>
        <w:t>конкурсний</w:t>
      </w:r>
      <w:proofErr w:type="spellEnd"/>
      <w:r w:rsidR="004B2234" w:rsidRPr="000C0CFD">
        <w:rPr>
          <w:sz w:val="26"/>
          <w:szCs w:val="26"/>
        </w:rPr>
        <w:t xml:space="preserve"> </w:t>
      </w:r>
      <w:proofErr w:type="spellStart"/>
      <w:r w:rsidR="004B2234" w:rsidRPr="000C0CFD">
        <w:rPr>
          <w:sz w:val="26"/>
          <w:szCs w:val="26"/>
        </w:rPr>
        <w:t>комітет</w:t>
      </w:r>
      <w:proofErr w:type="spellEnd"/>
      <w:r w:rsidR="004B2234" w:rsidRPr="000C0CFD">
        <w:rPr>
          <w:sz w:val="26"/>
          <w:szCs w:val="26"/>
        </w:rPr>
        <w:t xml:space="preserve"> з </w:t>
      </w:r>
      <w:proofErr w:type="spellStart"/>
      <w:r w:rsidR="004B2234" w:rsidRPr="000C0CFD">
        <w:rPr>
          <w:sz w:val="26"/>
          <w:szCs w:val="26"/>
        </w:rPr>
        <w:t>визначення</w:t>
      </w:r>
      <w:proofErr w:type="spellEnd"/>
      <w:r w:rsidR="004B2234" w:rsidRPr="000C0CFD">
        <w:rPr>
          <w:sz w:val="26"/>
          <w:szCs w:val="26"/>
        </w:rPr>
        <w:t xml:space="preserve"> </w:t>
      </w:r>
      <w:proofErr w:type="spellStart"/>
      <w:proofErr w:type="gramStart"/>
      <w:r w:rsidR="004B2234" w:rsidRPr="000C0CFD">
        <w:rPr>
          <w:sz w:val="26"/>
          <w:szCs w:val="26"/>
        </w:rPr>
        <w:t>п</w:t>
      </w:r>
      <w:proofErr w:type="gramEnd"/>
      <w:r w:rsidR="004B2234" w:rsidRPr="000C0CFD">
        <w:rPr>
          <w:sz w:val="26"/>
          <w:szCs w:val="26"/>
        </w:rPr>
        <w:t>ідприємства</w:t>
      </w:r>
      <w:proofErr w:type="spellEnd"/>
      <w:r w:rsidR="004B2234" w:rsidRPr="000C0CFD">
        <w:rPr>
          <w:sz w:val="26"/>
          <w:szCs w:val="26"/>
        </w:rPr>
        <w:t xml:space="preserve"> (організації) для </w:t>
      </w:r>
      <w:proofErr w:type="spellStart"/>
      <w:r w:rsidR="004B2234" w:rsidRPr="000C0CFD">
        <w:rPr>
          <w:sz w:val="26"/>
          <w:szCs w:val="26"/>
        </w:rPr>
        <w:t>здійснення</w:t>
      </w:r>
      <w:proofErr w:type="spellEnd"/>
      <w:r w:rsidR="004B2234" w:rsidRPr="000C0CFD">
        <w:rPr>
          <w:sz w:val="26"/>
          <w:szCs w:val="26"/>
        </w:rPr>
        <w:t xml:space="preserve"> </w:t>
      </w:r>
      <w:proofErr w:type="spellStart"/>
      <w:r w:rsidR="004B2234" w:rsidRPr="000C0CFD">
        <w:rPr>
          <w:sz w:val="26"/>
          <w:szCs w:val="26"/>
        </w:rPr>
        <w:t>функцій</w:t>
      </w:r>
      <w:proofErr w:type="spellEnd"/>
      <w:r w:rsidR="004B2234" w:rsidRPr="000C0CFD">
        <w:rPr>
          <w:sz w:val="26"/>
          <w:szCs w:val="26"/>
        </w:rPr>
        <w:t xml:space="preserve"> </w:t>
      </w:r>
      <w:proofErr w:type="spellStart"/>
      <w:r w:rsidR="004B2234" w:rsidRPr="000C0CFD">
        <w:rPr>
          <w:sz w:val="26"/>
          <w:szCs w:val="26"/>
        </w:rPr>
        <w:t>робочого</w:t>
      </w:r>
      <w:proofErr w:type="spellEnd"/>
      <w:r w:rsidR="004B2234" w:rsidRPr="000C0CFD">
        <w:rPr>
          <w:sz w:val="26"/>
          <w:szCs w:val="26"/>
        </w:rPr>
        <w:t xml:space="preserve"> органу при проведенні конкурсу </w:t>
      </w:r>
      <w:r w:rsidR="004B2234" w:rsidRPr="000C0CFD">
        <w:rPr>
          <w:sz w:val="26"/>
          <w:szCs w:val="26"/>
          <w:lang w:val="uk-UA"/>
        </w:rPr>
        <w:t>з</w:t>
      </w:r>
      <w:r w:rsidR="004B2234" w:rsidRPr="000C0CFD">
        <w:rPr>
          <w:sz w:val="26"/>
          <w:szCs w:val="26"/>
        </w:rPr>
        <w:t xml:space="preserve"> </w:t>
      </w:r>
      <w:proofErr w:type="spellStart"/>
      <w:r w:rsidR="004B2234" w:rsidRPr="000C0CFD">
        <w:rPr>
          <w:sz w:val="26"/>
          <w:szCs w:val="26"/>
        </w:rPr>
        <w:t>перевезенн</w:t>
      </w:r>
      <w:proofErr w:type="spellEnd"/>
      <w:r w:rsidR="004B2234" w:rsidRPr="000C0CFD">
        <w:rPr>
          <w:sz w:val="26"/>
          <w:szCs w:val="26"/>
          <w:lang w:val="uk-UA"/>
        </w:rPr>
        <w:t>я</w:t>
      </w:r>
      <w:r w:rsidR="004B2234" w:rsidRPr="000C0CFD">
        <w:rPr>
          <w:sz w:val="26"/>
          <w:szCs w:val="26"/>
        </w:rPr>
        <w:t xml:space="preserve"> </w:t>
      </w:r>
      <w:proofErr w:type="spellStart"/>
      <w:r w:rsidR="004B2234" w:rsidRPr="000C0CFD">
        <w:rPr>
          <w:sz w:val="26"/>
          <w:szCs w:val="26"/>
        </w:rPr>
        <w:t>пасажирів</w:t>
      </w:r>
      <w:proofErr w:type="spellEnd"/>
      <w:r w:rsidR="004B2234" w:rsidRPr="000C0CFD">
        <w:rPr>
          <w:sz w:val="26"/>
          <w:szCs w:val="26"/>
        </w:rPr>
        <w:t xml:space="preserve"> на </w:t>
      </w:r>
      <w:proofErr w:type="spellStart"/>
      <w:r w:rsidR="004B2234" w:rsidRPr="000C0CFD">
        <w:rPr>
          <w:sz w:val="26"/>
          <w:szCs w:val="26"/>
        </w:rPr>
        <w:t>приміських</w:t>
      </w:r>
      <w:proofErr w:type="spellEnd"/>
      <w:r w:rsidR="004B2234" w:rsidRPr="000C0CFD">
        <w:rPr>
          <w:sz w:val="26"/>
          <w:szCs w:val="26"/>
        </w:rPr>
        <w:t xml:space="preserve"> </w:t>
      </w:r>
      <w:proofErr w:type="spellStart"/>
      <w:r w:rsidR="004B2234" w:rsidRPr="000C0CFD">
        <w:rPr>
          <w:sz w:val="26"/>
          <w:szCs w:val="26"/>
        </w:rPr>
        <w:t>автобусних</w:t>
      </w:r>
      <w:proofErr w:type="spellEnd"/>
      <w:r w:rsidR="004B2234" w:rsidRPr="000C0CFD">
        <w:rPr>
          <w:sz w:val="26"/>
          <w:szCs w:val="26"/>
        </w:rPr>
        <w:t xml:space="preserve"> маршрутах загального користування, що не </w:t>
      </w:r>
      <w:proofErr w:type="spellStart"/>
      <w:r w:rsidR="004B2234" w:rsidRPr="000C0CFD">
        <w:rPr>
          <w:sz w:val="26"/>
          <w:szCs w:val="26"/>
        </w:rPr>
        <w:t>виходять</w:t>
      </w:r>
      <w:proofErr w:type="spellEnd"/>
      <w:r w:rsidR="004B2234" w:rsidRPr="000C0CFD">
        <w:rPr>
          <w:sz w:val="26"/>
          <w:szCs w:val="26"/>
        </w:rPr>
        <w:t xml:space="preserve"> за </w:t>
      </w:r>
      <w:proofErr w:type="spellStart"/>
      <w:r w:rsidR="004B2234" w:rsidRPr="000C0CFD">
        <w:rPr>
          <w:sz w:val="26"/>
          <w:szCs w:val="26"/>
        </w:rPr>
        <w:t>межі</w:t>
      </w:r>
      <w:proofErr w:type="spellEnd"/>
      <w:r w:rsidR="004B2234" w:rsidRPr="000C0CFD">
        <w:rPr>
          <w:sz w:val="26"/>
          <w:szCs w:val="26"/>
        </w:rPr>
        <w:t xml:space="preserve"> території </w:t>
      </w:r>
      <w:r w:rsidR="004B2234" w:rsidRPr="000C0CFD">
        <w:rPr>
          <w:sz w:val="26"/>
          <w:szCs w:val="26"/>
          <w:lang w:val="uk-UA"/>
        </w:rPr>
        <w:t>Недригайлівського</w:t>
      </w:r>
      <w:r w:rsidR="004B2234" w:rsidRPr="000C0CFD">
        <w:rPr>
          <w:sz w:val="26"/>
          <w:szCs w:val="26"/>
        </w:rPr>
        <w:t xml:space="preserve"> району, та затвердити його склад (додається).</w:t>
      </w:r>
      <w:r w:rsidR="004B2234" w:rsidRPr="000C0CFD">
        <w:rPr>
          <w:sz w:val="26"/>
          <w:szCs w:val="26"/>
          <w:lang w:val="uk-UA"/>
        </w:rPr>
        <w:t xml:space="preserve"> </w:t>
      </w:r>
    </w:p>
    <w:p w:rsidR="007053FB" w:rsidRPr="000C0CFD" w:rsidRDefault="00DF63B6" w:rsidP="00A46BF6">
      <w:pPr>
        <w:ind w:firstLine="708"/>
        <w:jc w:val="both"/>
        <w:rPr>
          <w:bCs/>
          <w:sz w:val="26"/>
          <w:szCs w:val="26"/>
          <w:lang w:val="uk-UA"/>
        </w:rPr>
      </w:pPr>
      <w:r w:rsidRPr="000C0CFD">
        <w:rPr>
          <w:bCs/>
          <w:sz w:val="26"/>
          <w:szCs w:val="26"/>
          <w:lang w:val="uk-UA"/>
        </w:rPr>
        <w:t xml:space="preserve">2. </w:t>
      </w:r>
      <w:r w:rsidR="004B2234" w:rsidRPr="000C0CFD">
        <w:rPr>
          <w:bCs/>
          <w:sz w:val="26"/>
          <w:szCs w:val="26"/>
          <w:lang w:val="uk-UA"/>
        </w:rPr>
        <w:t>Відділу економічного розвитку і торгівлі Недригайлівської</w:t>
      </w:r>
      <w:r w:rsidRPr="000C0CFD">
        <w:rPr>
          <w:bCs/>
          <w:sz w:val="26"/>
          <w:szCs w:val="26"/>
          <w:lang w:val="uk-UA"/>
        </w:rPr>
        <w:t xml:space="preserve"> районної державної адміністрації</w:t>
      </w:r>
      <w:r w:rsidR="0042667A" w:rsidRPr="000C0CFD">
        <w:rPr>
          <w:bCs/>
          <w:sz w:val="26"/>
          <w:szCs w:val="26"/>
          <w:lang w:val="uk-UA"/>
        </w:rPr>
        <w:t>,</w:t>
      </w:r>
      <w:r w:rsidRPr="000C0CFD">
        <w:rPr>
          <w:bCs/>
          <w:sz w:val="26"/>
          <w:szCs w:val="26"/>
          <w:lang w:val="uk-UA"/>
        </w:rPr>
        <w:t xml:space="preserve"> розмістити не пізніше ніж за 30 днів до початку конкурсу у засобах масової інформації </w:t>
      </w:r>
      <w:r w:rsidR="00C23C68">
        <w:rPr>
          <w:bCs/>
          <w:sz w:val="26"/>
          <w:szCs w:val="26"/>
          <w:lang w:val="uk-UA"/>
        </w:rPr>
        <w:t xml:space="preserve">та на сайті Недригайлівської районної державної адміністрації </w:t>
      </w:r>
      <w:r w:rsidRPr="000C0CFD">
        <w:rPr>
          <w:bCs/>
          <w:sz w:val="26"/>
          <w:szCs w:val="26"/>
          <w:lang w:val="uk-UA"/>
        </w:rPr>
        <w:t>оголошення про проведення</w:t>
      </w:r>
      <w:r w:rsidR="00A46BF6" w:rsidRPr="000C0CFD">
        <w:rPr>
          <w:bCs/>
          <w:sz w:val="26"/>
          <w:szCs w:val="26"/>
          <w:lang w:val="uk-UA"/>
        </w:rPr>
        <w:t xml:space="preserve"> вищезазначеного</w:t>
      </w:r>
      <w:r w:rsidRPr="000C0CFD">
        <w:rPr>
          <w:bCs/>
          <w:sz w:val="26"/>
          <w:szCs w:val="26"/>
          <w:lang w:val="uk-UA"/>
        </w:rPr>
        <w:t xml:space="preserve"> конкурсу</w:t>
      </w:r>
      <w:r w:rsidR="00A46BF6" w:rsidRPr="000C0CFD">
        <w:rPr>
          <w:bCs/>
          <w:sz w:val="26"/>
          <w:szCs w:val="26"/>
          <w:lang w:val="uk-UA"/>
        </w:rPr>
        <w:t>, та його умови.</w:t>
      </w:r>
    </w:p>
    <w:p w:rsidR="004B2234" w:rsidRPr="00C23C68" w:rsidRDefault="004B2234" w:rsidP="004B2234">
      <w:pPr>
        <w:ind w:firstLine="708"/>
        <w:jc w:val="both"/>
        <w:rPr>
          <w:bCs/>
          <w:sz w:val="26"/>
          <w:szCs w:val="26"/>
          <w:lang w:val="uk-UA"/>
        </w:rPr>
      </w:pPr>
      <w:r w:rsidRPr="000C0CFD">
        <w:rPr>
          <w:bCs/>
          <w:sz w:val="26"/>
          <w:szCs w:val="26"/>
          <w:lang w:val="uk-UA"/>
        </w:rPr>
        <w:t xml:space="preserve">3. Встановити, що конкурсний комітет приймає заяви встановленого зразка та перелік документів, що подається для участі в конкурсі, діє відповідно до Умов конкурсу з визначення підприємства (організації)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w:t>
      </w:r>
      <w:r w:rsidR="00D15665" w:rsidRPr="000C0CFD">
        <w:rPr>
          <w:bCs/>
          <w:sz w:val="26"/>
          <w:szCs w:val="26"/>
          <w:lang w:val="uk-UA"/>
        </w:rPr>
        <w:t>Недригайлівського</w:t>
      </w:r>
      <w:r w:rsidRPr="000C0CFD">
        <w:rPr>
          <w:bCs/>
          <w:sz w:val="26"/>
          <w:szCs w:val="26"/>
          <w:lang w:val="uk-UA"/>
        </w:rPr>
        <w:t xml:space="preserve"> району, затверджених розпорядженням голови </w:t>
      </w:r>
      <w:r w:rsidR="00D15665" w:rsidRPr="000C0CFD">
        <w:rPr>
          <w:bCs/>
          <w:sz w:val="26"/>
          <w:szCs w:val="26"/>
          <w:lang w:val="uk-UA"/>
        </w:rPr>
        <w:t>Недригайлівської</w:t>
      </w:r>
      <w:r w:rsidRPr="000C0CFD">
        <w:rPr>
          <w:bCs/>
          <w:sz w:val="26"/>
          <w:szCs w:val="26"/>
          <w:lang w:val="uk-UA"/>
        </w:rPr>
        <w:t xml:space="preserve"> районної державної адміністрації </w:t>
      </w:r>
      <w:r w:rsidR="00C23C68" w:rsidRPr="00C23C68">
        <w:rPr>
          <w:bCs/>
          <w:sz w:val="26"/>
          <w:szCs w:val="26"/>
          <w:lang w:val="uk-UA"/>
        </w:rPr>
        <w:t>від 16.06.2014 № 159</w:t>
      </w:r>
      <w:r w:rsidRPr="00C23C68">
        <w:rPr>
          <w:bCs/>
          <w:sz w:val="26"/>
          <w:szCs w:val="26"/>
          <w:lang w:val="uk-UA"/>
        </w:rPr>
        <w:t xml:space="preserve"> – ОД, зареє</w:t>
      </w:r>
      <w:r w:rsidR="009C7EF9" w:rsidRPr="00C23C68">
        <w:rPr>
          <w:bCs/>
          <w:sz w:val="26"/>
          <w:szCs w:val="26"/>
          <w:lang w:val="uk-UA"/>
        </w:rPr>
        <w:t xml:space="preserve">строваного в </w:t>
      </w:r>
      <w:r w:rsidR="00C23C68" w:rsidRPr="00C23C68">
        <w:rPr>
          <w:bCs/>
          <w:sz w:val="26"/>
          <w:szCs w:val="26"/>
          <w:lang w:val="uk-UA"/>
        </w:rPr>
        <w:t>Недригайлівському</w:t>
      </w:r>
      <w:r w:rsidR="009C7EF9" w:rsidRPr="00C23C68">
        <w:rPr>
          <w:bCs/>
          <w:sz w:val="26"/>
          <w:szCs w:val="26"/>
          <w:lang w:val="uk-UA"/>
        </w:rPr>
        <w:t xml:space="preserve"> </w:t>
      </w:r>
      <w:r w:rsidRPr="00C23C68">
        <w:rPr>
          <w:bCs/>
          <w:sz w:val="26"/>
          <w:szCs w:val="26"/>
          <w:lang w:val="uk-UA"/>
        </w:rPr>
        <w:t>райо</w:t>
      </w:r>
      <w:r w:rsidR="00C23C68" w:rsidRPr="00C23C68">
        <w:rPr>
          <w:bCs/>
          <w:sz w:val="26"/>
          <w:szCs w:val="26"/>
          <w:lang w:val="uk-UA"/>
        </w:rPr>
        <w:t>нному управлінні юстиції від 20 червня 2014 року № 1/195</w:t>
      </w:r>
      <w:r w:rsidR="00505854">
        <w:rPr>
          <w:bCs/>
          <w:sz w:val="26"/>
          <w:szCs w:val="26"/>
          <w:lang w:val="uk-UA"/>
        </w:rPr>
        <w:t xml:space="preserve"> та опублікованого в районній газеті «Голос Посулля» від 27.06.2014 №47.</w:t>
      </w:r>
    </w:p>
    <w:p w:rsidR="00B35536" w:rsidRPr="000C0CFD" w:rsidRDefault="000C3655" w:rsidP="00A46BF6">
      <w:pPr>
        <w:ind w:firstLine="709"/>
        <w:jc w:val="both"/>
        <w:rPr>
          <w:bCs/>
          <w:sz w:val="26"/>
          <w:szCs w:val="26"/>
          <w:lang w:val="uk-UA"/>
        </w:rPr>
      </w:pPr>
      <w:r>
        <w:rPr>
          <w:sz w:val="26"/>
          <w:szCs w:val="26"/>
          <w:lang w:val="uk-UA"/>
        </w:rPr>
        <w:t>4</w:t>
      </w:r>
      <w:r w:rsidR="00AD2695" w:rsidRPr="000C0CFD">
        <w:rPr>
          <w:sz w:val="26"/>
          <w:szCs w:val="26"/>
          <w:lang w:val="uk-UA"/>
        </w:rPr>
        <w:t>.</w:t>
      </w:r>
      <w:r w:rsidR="00471410" w:rsidRPr="000C0CFD">
        <w:rPr>
          <w:sz w:val="26"/>
          <w:szCs w:val="26"/>
          <w:lang w:val="uk-UA"/>
        </w:rPr>
        <w:t xml:space="preserve"> К</w:t>
      </w:r>
      <w:r w:rsidR="00B35536" w:rsidRPr="000C0CFD">
        <w:rPr>
          <w:sz w:val="26"/>
          <w:szCs w:val="26"/>
          <w:lang w:val="uk-UA"/>
        </w:rPr>
        <w:t xml:space="preserve">онтроль за виконанням цього розпорядження покласти на </w:t>
      </w:r>
      <w:r w:rsidR="00D15665" w:rsidRPr="000C0CFD">
        <w:rPr>
          <w:sz w:val="26"/>
          <w:szCs w:val="26"/>
          <w:lang w:val="uk-UA"/>
        </w:rPr>
        <w:t xml:space="preserve">першого </w:t>
      </w:r>
      <w:r w:rsidR="00B35536" w:rsidRPr="000C0CFD">
        <w:rPr>
          <w:sz w:val="26"/>
          <w:szCs w:val="26"/>
          <w:lang w:val="uk-UA"/>
        </w:rPr>
        <w:t xml:space="preserve">заступника голови </w:t>
      </w:r>
      <w:r w:rsidR="00D15665" w:rsidRPr="000C0CFD">
        <w:rPr>
          <w:sz w:val="26"/>
          <w:szCs w:val="26"/>
          <w:lang w:val="uk-UA"/>
        </w:rPr>
        <w:t>Недригайлівської районної</w:t>
      </w:r>
      <w:r w:rsidR="00B35536" w:rsidRPr="000C0CFD">
        <w:rPr>
          <w:sz w:val="26"/>
          <w:szCs w:val="26"/>
          <w:lang w:val="uk-UA"/>
        </w:rPr>
        <w:t xml:space="preserve"> державної адміністрації </w:t>
      </w:r>
      <w:r w:rsidR="00D15665" w:rsidRPr="000C0CFD">
        <w:rPr>
          <w:sz w:val="26"/>
          <w:szCs w:val="26"/>
          <w:lang w:val="uk-UA"/>
        </w:rPr>
        <w:t>Прилипка О.В.</w:t>
      </w:r>
    </w:p>
    <w:p w:rsidR="00B35536" w:rsidRPr="000C0CFD" w:rsidRDefault="00B35536" w:rsidP="00B35536">
      <w:pPr>
        <w:jc w:val="both"/>
        <w:rPr>
          <w:sz w:val="26"/>
          <w:szCs w:val="26"/>
          <w:lang w:val="uk-UA"/>
        </w:rPr>
      </w:pPr>
      <w:r w:rsidRPr="000C0CFD">
        <w:rPr>
          <w:sz w:val="26"/>
          <w:szCs w:val="26"/>
          <w:lang w:val="uk-UA"/>
        </w:rPr>
        <w:tab/>
      </w:r>
    </w:p>
    <w:p w:rsidR="00B35536" w:rsidRPr="000C0CFD" w:rsidRDefault="00B35536" w:rsidP="00B35536">
      <w:pPr>
        <w:pStyle w:val="3"/>
        <w:rPr>
          <w:sz w:val="26"/>
          <w:szCs w:val="26"/>
        </w:rPr>
      </w:pPr>
    </w:p>
    <w:p w:rsidR="00B35536" w:rsidRPr="000C0CFD" w:rsidRDefault="00B35536" w:rsidP="00B35536">
      <w:pPr>
        <w:rPr>
          <w:b/>
          <w:sz w:val="26"/>
          <w:szCs w:val="26"/>
          <w:lang w:val="uk-UA"/>
        </w:rPr>
      </w:pPr>
      <w:r w:rsidRPr="000C0CFD">
        <w:rPr>
          <w:b/>
          <w:sz w:val="26"/>
          <w:szCs w:val="26"/>
          <w:lang w:val="uk-UA"/>
        </w:rPr>
        <w:t xml:space="preserve">Голова </w:t>
      </w:r>
      <w:r w:rsidR="00D15665" w:rsidRPr="000C0CFD">
        <w:rPr>
          <w:b/>
          <w:sz w:val="26"/>
          <w:szCs w:val="26"/>
          <w:lang w:val="uk-UA"/>
        </w:rPr>
        <w:t>Недриг</w:t>
      </w:r>
      <w:r w:rsidR="000C0CFD">
        <w:rPr>
          <w:b/>
          <w:sz w:val="26"/>
          <w:szCs w:val="26"/>
          <w:lang w:val="uk-UA"/>
        </w:rPr>
        <w:t>а</w:t>
      </w:r>
      <w:r w:rsidR="00D15665" w:rsidRPr="000C0CFD">
        <w:rPr>
          <w:b/>
          <w:sz w:val="26"/>
          <w:szCs w:val="26"/>
          <w:lang w:val="uk-UA"/>
        </w:rPr>
        <w:t>йлівської</w:t>
      </w:r>
      <w:r w:rsidRPr="000C0CFD">
        <w:rPr>
          <w:b/>
          <w:sz w:val="26"/>
          <w:szCs w:val="26"/>
          <w:lang w:val="uk-UA"/>
        </w:rPr>
        <w:t xml:space="preserve"> районної</w:t>
      </w:r>
    </w:p>
    <w:p w:rsidR="00B35536" w:rsidRPr="000C0CFD" w:rsidRDefault="00B35536" w:rsidP="00B35536">
      <w:pPr>
        <w:rPr>
          <w:b/>
          <w:sz w:val="26"/>
          <w:szCs w:val="26"/>
          <w:lang w:val="uk-UA"/>
        </w:rPr>
      </w:pPr>
      <w:r w:rsidRPr="000C0CFD">
        <w:rPr>
          <w:b/>
          <w:sz w:val="26"/>
          <w:szCs w:val="26"/>
          <w:lang w:val="uk-UA"/>
        </w:rPr>
        <w:t xml:space="preserve">державної адміністрації </w:t>
      </w:r>
      <w:r w:rsidRPr="000C0CFD">
        <w:rPr>
          <w:b/>
          <w:sz w:val="26"/>
          <w:szCs w:val="26"/>
          <w:lang w:val="uk-UA"/>
        </w:rPr>
        <w:tab/>
      </w:r>
      <w:r w:rsidRPr="000C0CFD">
        <w:rPr>
          <w:b/>
          <w:sz w:val="26"/>
          <w:szCs w:val="26"/>
          <w:lang w:val="uk-UA"/>
        </w:rPr>
        <w:tab/>
      </w:r>
      <w:r w:rsidRPr="000C0CFD">
        <w:rPr>
          <w:b/>
          <w:sz w:val="26"/>
          <w:szCs w:val="26"/>
          <w:lang w:val="uk-UA"/>
        </w:rPr>
        <w:tab/>
      </w:r>
      <w:r w:rsidRPr="000C0CFD">
        <w:rPr>
          <w:b/>
          <w:sz w:val="26"/>
          <w:szCs w:val="26"/>
          <w:lang w:val="uk-UA"/>
        </w:rPr>
        <w:tab/>
      </w:r>
      <w:r w:rsidRPr="000C0CFD">
        <w:rPr>
          <w:b/>
          <w:sz w:val="26"/>
          <w:szCs w:val="26"/>
          <w:lang w:val="uk-UA"/>
        </w:rPr>
        <w:tab/>
        <w:t xml:space="preserve">        </w:t>
      </w:r>
      <w:r w:rsidR="00D15665" w:rsidRPr="000C0CFD">
        <w:rPr>
          <w:b/>
          <w:sz w:val="26"/>
          <w:szCs w:val="26"/>
          <w:lang w:val="uk-UA"/>
        </w:rPr>
        <w:tab/>
      </w:r>
      <w:r w:rsidR="00D15665" w:rsidRPr="000C0CFD">
        <w:rPr>
          <w:b/>
          <w:sz w:val="26"/>
          <w:szCs w:val="26"/>
          <w:lang w:val="uk-UA"/>
        </w:rPr>
        <w:tab/>
        <w:t>А.І.Кужель</w:t>
      </w:r>
      <w:r w:rsidRPr="000C0CFD">
        <w:rPr>
          <w:b/>
          <w:sz w:val="26"/>
          <w:szCs w:val="26"/>
          <w:lang w:val="uk-UA"/>
        </w:rPr>
        <w:t xml:space="preserve">                                               </w:t>
      </w:r>
    </w:p>
    <w:p w:rsidR="00D15665" w:rsidRPr="000C3655" w:rsidRDefault="00D15665" w:rsidP="00D15665">
      <w:pPr>
        <w:tabs>
          <w:tab w:val="left" w:pos="720"/>
          <w:tab w:val="left" w:pos="5103"/>
        </w:tabs>
        <w:spacing w:line="360" w:lineRule="auto"/>
        <w:ind w:firstLine="5103"/>
        <w:rPr>
          <w:sz w:val="26"/>
          <w:szCs w:val="26"/>
          <w:lang w:val="uk-UA"/>
        </w:rPr>
      </w:pPr>
      <w:r w:rsidRPr="000C3655">
        <w:rPr>
          <w:sz w:val="26"/>
          <w:szCs w:val="26"/>
          <w:lang w:val="uk-UA"/>
        </w:rPr>
        <w:lastRenderedPageBreak/>
        <w:t xml:space="preserve">ЗАТВЕРДЖЕНО </w:t>
      </w:r>
    </w:p>
    <w:p w:rsidR="00D15665" w:rsidRPr="000C3655" w:rsidRDefault="00D15665" w:rsidP="00D15665">
      <w:pPr>
        <w:ind w:left="5103"/>
        <w:jc w:val="both"/>
        <w:rPr>
          <w:sz w:val="26"/>
          <w:szCs w:val="26"/>
          <w:lang w:val="uk-UA"/>
        </w:rPr>
      </w:pPr>
      <w:r w:rsidRPr="000C3655">
        <w:rPr>
          <w:sz w:val="26"/>
          <w:szCs w:val="26"/>
          <w:lang w:val="uk-UA"/>
        </w:rPr>
        <w:t>Розпорядження голови</w:t>
      </w:r>
    </w:p>
    <w:p w:rsidR="00D15665" w:rsidRPr="000C3655" w:rsidRDefault="00D15665" w:rsidP="00D15665">
      <w:pPr>
        <w:ind w:left="5103"/>
        <w:jc w:val="both"/>
        <w:rPr>
          <w:sz w:val="26"/>
          <w:szCs w:val="26"/>
          <w:lang w:val="uk-UA"/>
        </w:rPr>
      </w:pPr>
      <w:r w:rsidRPr="000C3655">
        <w:rPr>
          <w:sz w:val="26"/>
          <w:szCs w:val="26"/>
          <w:lang w:val="uk-UA"/>
        </w:rPr>
        <w:t xml:space="preserve">Недригайлівської районної </w:t>
      </w:r>
    </w:p>
    <w:p w:rsidR="00D15665" w:rsidRPr="000C3655" w:rsidRDefault="00D15665" w:rsidP="00D15665">
      <w:pPr>
        <w:ind w:left="5103"/>
        <w:jc w:val="both"/>
        <w:rPr>
          <w:sz w:val="26"/>
          <w:szCs w:val="26"/>
          <w:lang w:val="uk-UA"/>
        </w:rPr>
      </w:pPr>
      <w:r w:rsidRPr="000C3655">
        <w:rPr>
          <w:sz w:val="26"/>
          <w:szCs w:val="26"/>
          <w:lang w:val="uk-UA"/>
        </w:rPr>
        <w:t>державної адміністрації</w:t>
      </w:r>
    </w:p>
    <w:p w:rsidR="00FB62F8" w:rsidRDefault="00D15665" w:rsidP="00D15665">
      <w:pPr>
        <w:rPr>
          <w:sz w:val="26"/>
          <w:szCs w:val="26"/>
          <w:lang w:val="uk-UA"/>
        </w:rPr>
      </w:pPr>
      <w:r w:rsidRPr="000C3655">
        <w:rPr>
          <w:sz w:val="26"/>
          <w:szCs w:val="26"/>
          <w:lang w:val="uk-UA"/>
        </w:rPr>
        <w:t xml:space="preserve">                                                                                             </w:t>
      </w:r>
    </w:p>
    <w:p w:rsidR="00D15665" w:rsidRDefault="0060399C" w:rsidP="0060399C">
      <w:pPr>
        <w:rPr>
          <w:sz w:val="26"/>
          <w:szCs w:val="26"/>
          <w:lang w:val="uk-UA"/>
        </w:rPr>
      </w:pPr>
      <w:r>
        <w:rPr>
          <w:sz w:val="26"/>
          <w:szCs w:val="26"/>
          <w:lang w:val="uk-UA"/>
        </w:rPr>
        <w:t xml:space="preserve">                                                                              01.07.2014</w:t>
      </w:r>
      <w:r w:rsidR="00D15665" w:rsidRPr="000C3655">
        <w:rPr>
          <w:sz w:val="26"/>
          <w:szCs w:val="26"/>
          <w:lang w:val="uk-UA"/>
        </w:rPr>
        <w:t xml:space="preserve">  №</w:t>
      </w:r>
      <w:r>
        <w:rPr>
          <w:sz w:val="26"/>
          <w:szCs w:val="26"/>
          <w:lang w:val="uk-UA"/>
        </w:rPr>
        <w:t xml:space="preserve"> 181-ОД</w:t>
      </w:r>
      <w:r w:rsidR="00D15665" w:rsidRPr="000C3655">
        <w:rPr>
          <w:sz w:val="26"/>
          <w:szCs w:val="26"/>
          <w:lang w:val="uk-UA"/>
        </w:rPr>
        <w:t xml:space="preserve"> </w:t>
      </w:r>
    </w:p>
    <w:p w:rsidR="00FB62F8" w:rsidRPr="000C3655" w:rsidRDefault="00FB62F8" w:rsidP="00D15665">
      <w:pPr>
        <w:rPr>
          <w:sz w:val="26"/>
          <w:szCs w:val="26"/>
          <w:lang w:val="uk-UA"/>
        </w:rPr>
      </w:pPr>
    </w:p>
    <w:p w:rsidR="00B35536" w:rsidRPr="000C3655" w:rsidRDefault="00B35536" w:rsidP="00ED7998">
      <w:pPr>
        <w:jc w:val="center"/>
        <w:rPr>
          <w:b/>
          <w:sz w:val="26"/>
          <w:szCs w:val="26"/>
          <w:lang w:val="uk-UA"/>
        </w:rPr>
      </w:pPr>
      <w:r w:rsidRPr="000C3655">
        <w:rPr>
          <w:b/>
          <w:sz w:val="26"/>
          <w:szCs w:val="26"/>
          <w:lang w:val="uk-UA"/>
        </w:rPr>
        <w:t>Склад</w:t>
      </w:r>
    </w:p>
    <w:p w:rsidR="00D15665" w:rsidRPr="000C3655" w:rsidRDefault="00D15665" w:rsidP="00D15665">
      <w:pPr>
        <w:jc w:val="center"/>
        <w:rPr>
          <w:b/>
          <w:sz w:val="26"/>
          <w:szCs w:val="26"/>
        </w:rPr>
      </w:pPr>
      <w:r w:rsidRPr="000C3655">
        <w:rPr>
          <w:b/>
          <w:sz w:val="26"/>
          <w:szCs w:val="26"/>
        </w:rPr>
        <w:t xml:space="preserve">конкурсного комітету з визначення </w:t>
      </w:r>
      <w:proofErr w:type="gramStart"/>
      <w:r w:rsidRPr="000C3655">
        <w:rPr>
          <w:b/>
          <w:sz w:val="26"/>
          <w:szCs w:val="26"/>
        </w:rPr>
        <w:t>п</w:t>
      </w:r>
      <w:proofErr w:type="gramEnd"/>
      <w:r w:rsidRPr="000C3655">
        <w:rPr>
          <w:b/>
          <w:sz w:val="26"/>
          <w:szCs w:val="26"/>
        </w:rPr>
        <w:t>ідприємства (організації)</w:t>
      </w:r>
    </w:p>
    <w:p w:rsidR="00D15665" w:rsidRPr="000C3655" w:rsidRDefault="00D15665" w:rsidP="00D15665">
      <w:pPr>
        <w:jc w:val="center"/>
        <w:rPr>
          <w:b/>
          <w:sz w:val="26"/>
          <w:szCs w:val="26"/>
        </w:rPr>
      </w:pPr>
      <w:r w:rsidRPr="000C3655">
        <w:rPr>
          <w:b/>
          <w:sz w:val="26"/>
          <w:szCs w:val="26"/>
        </w:rPr>
        <w:t xml:space="preserve">для здійснення функцій робочого органу при проведенні конкурсу </w:t>
      </w:r>
      <w:r w:rsidRPr="000C3655">
        <w:rPr>
          <w:b/>
          <w:sz w:val="26"/>
          <w:szCs w:val="26"/>
          <w:lang w:val="uk-UA"/>
        </w:rPr>
        <w:t>з</w:t>
      </w:r>
      <w:r w:rsidRPr="000C3655">
        <w:rPr>
          <w:b/>
          <w:sz w:val="26"/>
          <w:szCs w:val="26"/>
        </w:rPr>
        <w:t xml:space="preserve"> перевезенн</w:t>
      </w:r>
      <w:r w:rsidRPr="000C3655">
        <w:rPr>
          <w:b/>
          <w:sz w:val="26"/>
          <w:szCs w:val="26"/>
          <w:lang w:val="uk-UA"/>
        </w:rPr>
        <w:t>я</w:t>
      </w:r>
      <w:r w:rsidRPr="000C3655">
        <w:rPr>
          <w:b/>
          <w:sz w:val="26"/>
          <w:szCs w:val="26"/>
        </w:rPr>
        <w:t xml:space="preserve"> пасажирів на приміських автобусних маршрутах загального користування, що не виходять </w:t>
      </w:r>
      <w:proofErr w:type="gramStart"/>
      <w:r w:rsidRPr="000C3655">
        <w:rPr>
          <w:b/>
          <w:sz w:val="26"/>
          <w:szCs w:val="26"/>
        </w:rPr>
        <w:t>за</w:t>
      </w:r>
      <w:proofErr w:type="gramEnd"/>
      <w:r w:rsidRPr="000C3655">
        <w:rPr>
          <w:b/>
          <w:sz w:val="26"/>
          <w:szCs w:val="26"/>
        </w:rPr>
        <w:t xml:space="preserve"> межі території </w:t>
      </w:r>
      <w:r w:rsidRPr="000C3655">
        <w:rPr>
          <w:b/>
          <w:sz w:val="26"/>
          <w:szCs w:val="26"/>
          <w:lang w:val="uk-UA"/>
        </w:rPr>
        <w:t>Недригайлівського</w:t>
      </w:r>
      <w:r w:rsidRPr="000C3655">
        <w:rPr>
          <w:b/>
          <w:sz w:val="26"/>
          <w:szCs w:val="26"/>
        </w:rPr>
        <w:t xml:space="preserve"> району</w:t>
      </w:r>
    </w:p>
    <w:p w:rsidR="00FF6CCE" w:rsidRPr="000C3655" w:rsidRDefault="00FF6CCE" w:rsidP="00ED7998">
      <w:pPr>
        <w:jc w:val="both"/>
        <w:rPr>
          <w:b/>
          <w:sz w:val="26"/>
          <w:szCs w:val="26"/>
        </w:rPr>
      </w:pPr>
    </w:p>
    <w:tbl>
      <w:tblPr>
        <w:tblW w:w="9648" w:type="dxa"/>
        <w:tblLook w:val="01E0"/>
      </w:tblPr>
      <w:tblGrid>
        <w:gridCol w:w="3348"/>
        <w:gridCol w:w="360"/>
        <w:gridCol w:w="5940"/>
      </w:tblGrid>
      <w:tr w:rsidR="00B35536" w:rsidRPr="000C3655" w:rsidTr="00E04B10">
        <w:tc>
          <w:tcPr>
            <w:tcW w:w="3348" w:type="dxa"/>
            <w:shd w:val="clear" w:color="auto" w:fill="auto"/>
          </w:tcPr>
          <w:p w:rsidR="00B35536" w:rsidRPr="000C3655" w:rsidRDefault="00792F70" w:rsidP="00B35536">
            <w:pPr>
              <w:rPr>
                <w:sz w:val="26"/>
                <w:szCs w:val="26"/>
                <w:lang w:val="uk-UA"/>
              </w:rPr>
            </w:pPr>
            <w:proofErr w:type="spellStart"/>
            <w:r w:rsidRPr="000C3655">
              <w:rPr>
                <w:sz w:val="26"/>
                <w:szCs w:val="26"/>
                <w:lang w:val="uk-UA"/>
              </w:rPr>
              <w:t>Прилипко</w:t>
            </w:r>
            <w:proofErr w:type="spellEnd"/>
          </w:p>
          <w:p w:rsidR="00B35536" w:rsidRPr="000C3655" w:rsidRDefault="00792F70" w:rsidP="00B35536">
            <w:pPr>
              <w:rPr>
                <w:sz w:val="26"/>
                <w:szCs w:val="26"/>
                <w:lang w:val="uk-UA"/>
              </w:rPr>
            </w:pPr>
            <w:r w:rsidRPr="000C3655">
              <w:rPr>
                <w:sz w:val="26"/>
                <w:szCs w:val="26"/>
                <w:lang w:val="uk-UA"/>
              </w:rPr>
              <w:t>Олег Васильович</w:t>
            </w:r>
          </w:p>
        </w:tc>
        <w:tc>
          <w:tcPr>
            <w:tcW w:w="360" w:type="dxa"/>
            <w:shd w:val="clear" w:color="auto" w:fill="auto"/>
          </w:tcPr>
          <w:p w:rsidR="00B35536" w:rsidRPr="000C3655" w:rsidRDefault="00B35536" w:rsidP="00B35536">
            <w:pPr>
              <w:rPr>
                <w:sz w:val="26"/>
                <w:szCs w:val="26"/>
                <w:lang w:val="uk-UA"/>
              </w:rPr>
            </w:pPr>
            <w:r w:rsidRPr="000C3655">
              <w:rPr>
                <w:sz w:val="26"/>
                <w:szCs w:val="26"/>
                <w:lang w:val="uk-UA"/>
              </w:rPr>
              <w:t>-</w:t>
            </w:r>
          </w:p>
        </w:tc>
        <w:tc>
          <w:tcPr>
            <w:tcW w:w="5940" w:type="dxa"/>
            <w:shd w:val="clear" w:color="auto" w:fill="auto"/>
          </w:tcPr>
          <w:p w:rsidR="00B35536" w:rsidRPr="000C3655" w:rsidRDefault="00792F70" w:rsidP="00792F70">
            <w:pPr>
              <w:jc w:val="both"/>
              <w:rPr>
                <w:sz w:val="26"/>
                <w:szCs w:val="26"/>
                <w:lang w:val="uk-UA"/>
              </w:rPr>
            </w:pPr>
            <w:r w:rsidRPr="000C3655">
              <w:rPr>
                <w:sz w:val="26"/>
                <w:szCs w:val="26"/>
                <w:lang w:val="uk-UA"/>
              </w:rPr>
              <w:t xml:space="preserve">перший </w:t>
            </w:r>
            <w:r w:rsidR="00B35536" w:rsidRPr="000C3655">
              <w:rPr>
                <w:sz w:val="26"/>
                <w:szCs w:val="26"/>
                <w:lang w:val="uk-UA"/>
              </w:rPr>
              <w:t xml:space="preserve">заступник голови </w:t>
            </w:r>
            <w:r w:rsidRPr="000C3655">
              <w:rPr>
                <w:sz w:val="26"/>
                <w:szCs w:val="26"/>
                <w:lang w:val="uk-UA"/>
              </w:rPr>
              <w:t>Недригайлівської</w:t>
            </w:r>
            <w:r w:rsidR="00B35536" w:rsidRPr="000C3655">
              <w:rPr>
                <w:sz w:val="26"/>
                <w:szCs w:val="26"/>
                <w:lang w:val="uk-UA"/>
              </w:rPr>
              <w:t xml:space="preserve"> районної державної адміністрації, голова комітету</w:t>
            </w:r>
            <w:r w:rsidRPr="000C3655">
              <w:rPr>
                <w:sz w:val="26"/>
                <w:szCs w:val="26"/>
                <w:lang w:val="uk-UA"/>
              </w:rPr>
              <w:t>;</w:t>
            </w:r>
            <w:r w:rsidR="00B35536" w:rsidRPr="000C3655">
              <w:rPr>
                <w:sz w:val="26"/>
                <w:szCs w:val="26"/>
                <w:lang w:val="uk-UA"/>
              </w:rPr>
              <w:t xml:space="preserve"> </w:t>
            </w:r>
          </w:p>
        </w:tc>
      </w:tr>
      <w:tr w:rsidR="00B35536" w:rsidRPr="0060399C" w:rsidTr="00E04B10">
        <w:tc>
          <w:tcPr>
            <w:tcW w:w="3348" w:type="dxa"/>
            <w:shd w:val="clear" w:color="auto" w:fill="auto"/>
          </w:tcPr>
          <w:p w:rsidR="00B35536" w:rsidRPr="000C3655" w:rsidRDefault="00792F70" w:rsidP="00B35536">
            <w:pPr>
              <w:rPr>
                <w:sz w:val="26"/>
                <w:szCs w:val="26"/>
                <w:lang w:val="uk-UA"/>
              </w:rPr>
            </w:pPr>
            <w:r w:rsidRPr="000C3655">
              <w:rPr>
                <w:sz w:val="26"/>
                <w:szCs w:val="26"/>
                <w:lang w:val="uk-UA"/>
              </w:rPr>
              <w:t xml:space="preserve">Веретільник </w:t>
            </w:r>
          </w:p>
          <w:p w:rsidR="00B35536" w:rsidRPr="000C3655" w:rsidRDefault="00792F70" w:rsidP="00B35536">
            <w:pPr>
              <w:rPr>
                <w:sz w:val="26"/>
                <w:szCs w:val="26"/>
                <w:lang w:val="uk-UA"/>
              </w:rPr>
            </w:pPr>
            <w:r w:rsidRPr="000C3655">
              <w:rPr>
                <w:sz w:val="26"/>
                <w:szCs w:val="26"/>
                <w:lang w:val="uk-UA"/>
              </w:rPr>
              <w:t>Надія Миколаївна</w:t>
            </w:r>
          </w:p>
        </w:tc>
        <w:tc>
          <w:tcPr>
            <w:tcW w:w="360" w:type="dxa"/>
            <w:shd w:val="clear" w:color="auto" w:fill="auto"/>
          </w:tcPr>
          <w:p w:rsidR="00B35536" w:rsidRPr="000C3655" w:rsidRDefault="00B35536" w:rsidP="00B35536">
            <w:pPr>
              <w:rPr>
                <w:sz w:val="26"/>
                <w:szCs w:val="26"/>
                <w:lang w:val="uk-UA"/>
              </w:rPr>
            </w:pPr>
            <w:r w:rsidRPr="000C3655">
              <w:rPr>
                <w:sz w:val="26"/>
                <w:szCs w:val="26"/>
                <w:lang w:val="uk-UA"/>
              </w:rPr>
              <w:t>-</w:t>
            </w:r>
          </w:p>
        </w:tc>
        <w:tc>
          <w:tcPr>
            <w:tcW w:w="5940" w:type="dxa"/>
            <w:shd w:val="clear" w:color="auto" w:fill="auto"/>
          </w:tcPr>
          <w:p w:rsidR="00B35536" w:rsidRPr="000C3655" w:rsidRDefault="00792F70" w:rsidP="00792F70">
            <w:pPr>
              <w:jc w:val="both"/>
              <w:rPr>
                <w:sz w:val="26"/>
                <w:szCs w:val="26"/>
                <w:lang w:val="uk-UA"/>
              </w:rPr>
            </w:pPr>
            <w:r w:rsidRPr="000C3655">
              <w:rPr>
                <w:sz w:val="26"/>
                <w:szCs w:val="26"/>
                <w:lang w:val="uk-UA"/>
              </w:rPr>
              <w:t>в.о.</w:t>
            </w:r>
            <w:r w:rsidR="009C7EF9" w:rsidRPr="000C3655">
              <w:rPr>
                <w:sz w:val="26"/>
                <w:szCs w:val="26"/>
                <w:lang w:val="uk-UA"/>
              </w:rPr>
              <w:t xml:space="preserve"> </w:t>
            </w:r>
            <w:r w:rsidR="00B35536" w:rsidRPr="000C3655">
              <w:rPr>
                <w:sz w:val="26"/>
                <w:szCs w:val="26"/>
                <w:lang w:val="uk-UA"/>
              </w:rPr>
              <w:t>начальник</w:t>
            </w:r>
            <w:r w:rsidRPr="000C3655">
              <w:rPr>
                <w:sz w:val="26"/>
                <w:szCs w:val="26"/>
                <w:lang w:val="uk-UA"/>
              </w:rPr>
              <w:t>а</w:t>
            </w:r>
            <w:r w:rsidR="00B35536" w:rsidRPr="000C3655">
              <w:rPr>
                <w:sz w:val="26"/>
                <w:szCs w:val="26"/>
                <w:lang w:val="uk-UA"/>
              </w:rPr>
              <w:t xml:space="preserve"> </w:t>
            </w:r>
            <w:r w:rsidRPr="000C3655">
              <w:rPr>
                <w:sz w:val="26"/>
                <w:szCs w:val="26"/>
                <w:lang w:val="uk-UA"/>
              </w:rPr>
              <w:t>відділу економ</w:t>
            </w:r>
            <w:r w:rsidR="009C7EF9" w:rsidRPr="000C3655">
              <w:rPr>
                <w:sz w:val="26"/>
                <w:szCs w:val="26"/>
                <w:lang w:val="uk-UA"/>
              </w:rPr>
              <w:t>і</w:t>
            </w:r>
            <w:r w:rsidRPr="000C3655">
              <w:rPr>
                <w:sz w:val="26"/>
                <w:szCs w:val="26"/>
                <w:lang w:val="uk-UA"/>
              </w:rPr>
              <w:t>чного розвитку і торгівлі Недригайлівської</w:t>
            </w:r>
            <w:r w:rsidR="00B35536" w:rsidRPr="000C3655">
              <w:rPr>
                <w:sz w:val="26"/>
                <w:szCs w:val="26"/>
                <w:lang w:val="uk-UA"/>
              </w:rPr>
              <w:t xml:space="preserve"> районної державної адміністрації, заступник голови комітету</w:t>
            </w:r>
            <w:r w:rsidR="00A46BF6" w:rsidRPr="000C3655">
              <w:rPr>
                <w:sz w:val="26"/>
                <w:szCs w:val="26"/>
                <w:lang w:val="uk-UA"/>
              </w:rPr>
              <w:t>;</w:t>
            </w:r>
          </w:p>
        </w:tc>
      </w:tr>
      <w:tr w:rsidR="00B35536" w:rsidRPr="0060399C" w:rsidTr="00E04B10">
        <w:tc>
          <w:tcPr>
            <w:tcW w:w="3348" w:type="dxa"/>
            <w:shd w:val="clear" w:color="auto" w:fill="auto"/>
          </w:tcPr>
          <w:p w:rsidR="00B35536" w:rsidRPr="000C3655" w:rsidRDefault="00792F70" w:rsidP="00B35536">
            <w:pPr>
              <w:rPr>
                <w:sz w:val="26"/>
                <w:szCs w:val="26"/>
                <w:lang w:val="uk-UA"/>
              </w:rPr>
            </w:pPr>
            <w:r w:rsidRPr="000C3655">
              <w:rPr>
                <w:sz w:val="26"/>
                <w:szCs w:val="26"/>
                <w:lang w:val="uk-UA"/>
              </w:rPr>
              <w:t>Данильченко</w:t>
            </w:r>
          </w:p>
          <w:p w:rsidR="00B35536" w:rsidRPr="000C3655" w:rsidRDefault="00B35536" w:rsidP="00B35536">
            <w:pPr>
              <w:rPr>
                <w:b/>
                <w:sz w:val="26"/>
                <w:szCs w:val="26"/>
                <w:lang w:val="uk-UA"/>
              </w:rPr>
            </w:pPr>
            <w:r w:rsidRPr="000C3655">
              <w:rPr>
                <w:sz w:val="26"/>
                <w:szCs w:val="26"/>
                <w:lang w:val="uk-UA"/>
              </w:rPr>
              <w:t xml:space="preserve">Людмила Григорівна </w:t>
            </w:r>
          </w:p>
        </w:tc>
        <w:tc>
          <w:tcPr>
            <w:tcW w:w="360" w:type="dxa"/>
            <w:shd w:val="clear" w:color="auto" w:fill="auto"/>
          </w:tcPr>
          <w:p w:rsidR="00B35536" w:rsidRPr="000C3655" w:rsidRDefault="00EA527E" w:rsidP="00B35536">
            <w:pPr>
              <w:rPr>
                <w:sz w:val="26"/>
                <w:szCs w:val="26"/>
                <w:lang w:val="uk-UA"/>
              </w:rPr>
            </w:pPr>
            <w:r w:rsidRPr="000C3655">
              <w:rPr>
                <w:sz w:val="26"/>
                <w:szCs w:val="26"/>
                <w:lang w:val="uk-UA"/>
              </w:rPr>
              <w:t>-</w:t>
            </w:r>
          </w:p>
          <w:p w:rsidR="00B35536" w:rsidRPr="000C3655" w:rsidRDefault="00B35536" w:rsidP="00B35536">
            <w:pPr>
              <w:rPr>
                <w:sz w:val="26"/>
                <w:szCs w:val="26"/>
                <w:lang w:val="uk-UA"/>
              </w:rPr>
            </w:pPr>
          </w:p>
        </w:tc>
        <w:tc>
          <w:tcPr>
            <w:tcW w:w="5940" w:type="dxa"/>
            <w:shd w:val="clear" w:color="auto" w:fill="auto"/>
          </w:tcPr>
          <w:p w:rsidR="004446A5" w:rsidRPr="000C3655" w:rsidRDefault="00B35536" w:rsidP="004446A5">
            <w:pPr>
              <w:jc w:val="both"/>
              <w:rPr>
                <w:sz w:val="26"/>
                <w:szCs w:val="26"/>
                <w:lang w:val="uk-UA"/>
              </w:rPr>
            </w:pPr>
            <w:r w:rsidRPr="000C3655">
              <w:rPr>
                <w:sz w:val="26"/>
                <w:szCs w:val="26"/>
                <w:lang w:val="uk-UA"/>
              </w:rPr>
              <w:t xml:space="preserve">головний спеціаліст </w:t>
            </w:r>
            <w:r w:rsidR="002E29BF" w:rsidRPr="000C3655">
              <w:rPr>
                <w:sz w:val="26"/>
                <w:szCs w:val="26"/>
                <w:lang w:val="uk-UA"/>
              </w:rPr>
              <w:t xml:space="preserve">відділу </w:t>
            </w:r>
            <w:r w:rsidR="00792F70" w:rsidRPr="000C3655">
              <w:rPr>
                <w:sz w:val="26"/>
                <w:szCs w:val="26"/>
                <w:lang w:val="uk-UA"/>
              </w:rPr>
              <w:t>економічного розвитку і торгівлі Недригайлівської районної державної адміністрації</w:t>
            </w:r>
            <w:r w:rsidRPr="000C3655">
              <w:rPr>
                <w:sz w:val="26"/>
                <w:szCs w:val="26"/>
                <w:lang w:val="uk-UA"/>
              </w:rPr>
              <w:t>, секретар конкурсного комітету</w:t>
            </w:r>
            <w:r w:rsidR="00792F70" w:rsidRPr="000C3655">
              <w:rPr>
                <w:sz w:val="26"/>
                <w:szCs w:val="26"/>
                <w:lang w:val="uk-UA"/>
              </w:rPr>
              <w:t xml:space="preserve"> (без права голосу);</w:t>
            </w:r>
          </w:p>
        </w:tc>
      </w:tr>
      <w:tr w:rsidR="004446A5" w:rsidRPr="002E3D66" w:rsidTr="00E04B10">
        <w:tc>
          <w:tcPr>
            <w:tcW w:w="3348" w:type="dxa"/>
            <w:shd w:val="clear" w:color="auto" w:fill="auto"/>
          </w:tcPr>
          <w:p w:rsidR="004446A5" w:rsidRPr="000C3655" w:rsidRDefault="004446A5" w:rsidP="003B3271">
            <w:pPr>
              <w:rPr>
                <w:sz w:val="26"/>
                <w:szCs w:val="26"/>
                <w:lang w:val="uk-UA"/>
              </w:rPr>
            </w:pPr>
            <w:r w:rsidRPr="000C3655">
              <w:rPr>
                <w:sz w:val="26"/>
                <w:szCs w:val="26"/>
                <w:lang w:val="uk-UA"/>
              </w:rPr>
              <w:t>В’юн</w:t>
            </w:r>
          </w:p>
          <w:p w:rsidR="004446A5" w:rsidRPr="000C3655" w:rsidRDefault="004446A5" w:rsidP="003B3271">
            <w:pPr>
              <w:rPr>
                <w:sz w:val="26"/>
                <w:szCs w:val="26"/>
                <w:lang w:val="uk-UA"/>
              </w:rPr>
            </w:pPr>
            <w:r w:rsidRPr="000C3655">
              <w:rPr>
                <w:sz w:val="26"/>
                <w:szCs w:val="26"/>
                <w:lang w:val="uk-UA"/>
              </w:rPr>
              <w:t xml:space="preserve">Вікторія Іванівна </w:t>
            </w:r>
          </w:p>
          <w:p w:rsidR="004446A5" w:rsidRPr="000C3655" w:rsidRDefault="004446A5" w:rsidP="003B3271">
            <w:pPr>
              <w:rPr>
                <w:sz w:val="26"/>
                <w:szCs w:val="26"/>
                <w:lang w:val="uk-UA"/>
              </w:rPr>
            </w:pPr>
          </w:p>
        </w:tc>
        <w:tc>
          <w:tcPr>
            <w:tcW w:w="360" w:type="dxa"/>
            <w:shd w:val="clear" w:color="auto" w:fill="auto"/>
          </w:tcPr>
          <w:p w:rsidR="004446A5" w:rsidRPr="000C3655" w:rsidRDefault="004446A5" w:rsidP="003B3271">
            <w:pPr>
              <w:rPr>
                <w:sz w:val="26"/>
                <w:szCs w:val="26"/>
                <w:lang w:val="uk-UA"/>
              </w:rPr>
            </w:pPr>
            <w:r w:rsidRPr="000C3655">
              <w:rPr>
                <w:sz w:val="26"/>
                <w:szCs w:val="26"/>
                <w:lang w:val="uk-UA"/>
              </w:rPr>
              <w:t>-</w:t>
            </w:r>
          </w:p>
        </w:tc>
        <w:tc>
          <w:tcPr>
            <w:tcW w:w="5940" w:type="dxa"/>
            <w:shd w:val="clear" w:color="auto" w:fill="auto"/>
          </w:tcPr>
          <w:p w:rsidR="004446A5" w:rsidRPr="000C3655" w:rsidRDefault="004446A5" w:rsidP="003B3271">
            <w:pPr>
              <w:jc w:val="both"/>
              <w:rPr>
                <w:sz w:val="26"/>
                <w:szCs w:val="26"/>
                <w:lang w:val="uk-UA"/>
              </w:rPr>
            </w:pPr>
            <w:r w:rsidRPr="000C3655">
              <w:rPr>
                <w:sz w:val="26"/>
                <w:szCs w:val="26"/>
                <w:lang w:val="uk-UA"/>
              </w:rPr>
              <w:t>начальник юридичного відділу апарату Недригайлівської районної державної адміністрації;</w:t>
            </w:r>
          </w:p>
        </w:tc>
      </w:tr>
      <w:tr w:rsidR="004446A5" w:rsidRPr="002E3D66" w:rsidTr="00E04B10">
        <w:tc>
          <w:tcPr>
            <w:tcW w:w="3348" w:type="dxa"/>
            <w:shd w:val="clear" w:color="auto" w:fill="auto"/>
          </w:tcPr>
          <w:p w:rsidR="004446A5" w:rsidRPr="000C3655" w:rsidRDefault="004446A5" w:rsidP="00E52D8A">
            <w:pPr>
              <w:rPr>
                <w:sz w:val="26"/>
                <w:szCs w:val="26"/>
                <w:lang w:val="uk-UA"/>
              </w:rPr>
            </w:pPr>
            <w:r w:rsidRPr="000C3655">
              <w:rPr>
                <w:sz w:val="26"/>
                <w:szCs w:val="26"/>
                <w:lang w:val="uk-UA"/>
              </w:rPr>
              <w:t>Галушка</w:t>
            </w:r>
          </w:p>
          <w:p w:rsidR="004446A5" w:rsidRPr="000C3655" w:rsidRDefault="004446A5" w:rsidP="00E52D8A">
            <w:pPr>
              <w:rPr>
                <w:sz w:val="26"/>
                <w:szCs w:val="26"/>
                <w:lang w:val="uk-UA"/>
              </w:rPr>
            </w:pPr>
            <w:r w:rsidRPr="000C3655">
              <w:rPr>
                <w:sz w:val="26"/>
                <w:szCs w:val="26"/>
                <w:lang w:val="uk-UA"/>
              </w:rPr>
              <w:t>Сергій Григорович</w:t>
            </w:r>
          </w:p>
        </w:tc>
        <w:tc>
          <w:tcPr>
            <w:tcW w:w="360" w:type="dxa"/>
            <w:shd w:val="clear" w:color="auto" w:fill="auto"/>
          </w:tcPr>
          <w:p w:rsidR="004446A5" w:rsidRPr="000C3655" w:rsidRDefault="004446A5" w:rsidP="00E52D8A">
            <w:pPr>
              <w:rPr>
                <w:sz w:val="26"/>
                <w:szCs w:val="26"/>
                <w:lang w:val="uk-UA"/>
              </w:rPr>
            </w:pPr>
            <w:r w:rsidRPr="000C3655">
              <w:rPr>
                <w:sz w:val="26"/>
                <w:szCs w:val="26"/>
                <w:lang w:val="uk-UA"/>
              </w:rPr>
              <w:t>-</w:t>
            </w:r>
          </w:p>
        </w:tc>
        <w:tc>
          <w:tcPr>
            <w:tcW w:w="5940" w:type="dxa"/>
            <w:shd w:val="clear" w:color="auto" w:fill="auto"/>
          </w:tcPr>
          <w:p w:rsidR="004446A5" w:rsidRPr="000C3655" w:rsidRDefault="004446A5" w:rsidP="00E52D8A">
            <w:pPr>
              <w:tabs>
                <w:tab w:val="left" w:pos="3312"/>
              </w:tabs>
              <w:jc w:val="both"/>
              <w:rPr>
                <w:sz w:val="26"/>
                <w:szCs w:val="26"/>
                <w:lang w:val="uk-UA"/>
              </w:rPr>
            </w:pPr>
            <w:r w:rsidRPr="000C3655">
              <w:rPr>
                <w:sz w:val="26"/>
                <w:szCs w:val="26"/>
                <w:lang w:val="uk-UA"/>
              </w:rPr>
              <w:t>начальник відділення ДАІ Недригайлівського РВ УМВС України в Сумській області (за згодою).</w:t>
            </w:r>
          </w:p>
        </w:tc>
      </w:tr>
      <w:tr w:rsidR="004446A5" w:rsidRPr="000C3655" w:rsidTr="00E04B10">
        <w:tc>
          <w:tcPr>
            <w:tcW w:w="3348" w:type="dxa"/>
            <w:shd w:val="clear" w:color="auto" w:fill="auto"/>
          </w:tcPr>
          <w:p w:rsidR="004446A5" w:rsidRPr="000C3655" w:rsidRDefault="004446A5" w:rsidP="00662FC6">
            <w:pPr>
              <w:rPr>
                <w:sz w:val="26"/>
                <w:szCs w:val="26"/>
                <w:lang w:val="uk-UA"/>
              </w:rPr>
            </w:pPr>
            <w:r w:rsidRPr="000C3655">
              <w:rPr>
                <w:sz w:val="26"/>
                <w:szCs w:val="26"/>
                <w:lang w:val="uk-UA"/>
              </w:rPr>
              <w:t xml:space="preserve">Дериземля </w:t>
            </w:r>
          </w:p>
          <w:p w:rsidR="004446A5" w:rsidRPr="000C3655" w:rsidRDefault="004446A5" w:rsidP="009F27E6">
            <w:pPr>
              <w:rPr>
                <w:sz w:val="26"/>
                <w:szCs w:val="26"/>
                <w:lang w:val="uk-UA"/>
              </w:rPr>
            </w:pPr>
            <w:r w:rsidRPr="000C3655">
              <w:rPr>
                <w:sz w:val="26"/>
                <w:szCs w:val="26"/>
                <w:lang w:val="uk-UA"/>
              </w:rPr>
              <w:t>Павло Петрович</w:t>
            </w:r>
          </w:p>
        </w:tc>
        <w:tc>
          <w:tcPr>
            <w:tcW w:w="360" w:type="dxa"/>
            <w:shd w:val="clear" w:color="auto" w:fill="auto"/>
          </w:tcPr>
          <w:p w:rsidR="004446A5" w:rsidRPr="000C3655" w:rsidRDefault="004446A5" w:rsidP="00662FC6">
            <w:pPr>
              <w:rPr>
                <w:sz w:val="26"/>
                <w:szCs w:val="26"/>
                <w:lang w:val="uk-UA"/>
              </w:rPr>
            </w:pPr>
            <w:r w:rsidRPr="000C3655">
              <w:rPr>
                <w:sz w:val="26"/>
                <w:szCs w:val="26"/>
                <w:lang w:val="uk-UA"/>
              </w:rPr>
              <w:t>-</w:t>
            </w:r>
          </w:p>
        </w:tc>
        <w:tc>
          <w:tcPr>
            <w:tcW w:w="5940" w:type="dxa"/>
            <w:shd w:val="clear" w:color="auto" w:fill="auto"/>
          </w:tcPr>
          <w:p w:rsidR="004446A5" w:rsidRPr="000C3655" w:rsidRDefault="004446A5" w:rsidP="009F27E6">
            <w:pPr>
              <w:jc w:val="both"/>
              <w:rPr>
                <w:sz w:val="26"/>
                <w:szCs w:val="26"/>
                <w:lang w:val="uk-UA"/>
              </w:rPr>
            </w:pPr>
            <w:r w:rsidRPr="000C3655">
              <w:rPr>
                <w:sz w:val="26"/>
                <w:szCs w:val="26"/>
                <w:lang w:val="uk-UA"/>
              </w:rPr>
              <w:t>голова Недригайлівської районної спілки ветеранів Афганістану (за згодою);</w:t>
            </w:r>
          </w:p>
        </w:tc>
      </w:tr>
      <w:tr w:rsidR="004446A5" w:rsidRPr="000C3655" w:rsidTr="00E04B10">
        <w:tc>
          <w:tcPr>
            <w:tcW w:w="3348" w:type="dxa"/>
            <w:shd w:val="clear" w:color="auto" w:fill="auto"/>
          </w:tcPr>
          <w:p w:rsidR="004446A5" w:rsidRPr="000C3655" w:rsidRDefault="004446A5" w:rsidP="00D16661">
            <w:pPr>
              <w:rPr>
                <w:sz w:val="26"/>
                <w:szCs w:val="26"/>
                <w:lang w:val="uk-UA"/>
              </w:rPr>
            </w:pPr>
            <w:r w:rsidRPr="000C3655">
              <w:rPr>
                <w:sz w:val="26"/>
                <w:szCs w:val="26"/>
                <w:lang w:val="uk-UA"/>
              </w:rPr>
              <w:t xml:space="preserve">Коваленко </w:t>
            </w:r>
          </w:p>
          <w:p w:rsidR="004446A5" w:rsidRPr="000C3655" w:rsidRDefault="004446A5" w:rsidP="00D16661">
            <w:pPr>
              <w:rPr>
                <w:sz w:val="26"/>
                <w:szCs w:val="26"/>
                <w:lang w:val="uk-UA"/>
              </w:rPr>
            </w:pPr>
            <w:r w:rsidRPr="000C3655">
              <w:rPr>
                <w:sz w:val="26"/>
                <w:szCs w:val="26"/>
                <w:lang w:val="uk-UA"/>
              </w:rPr>
              <w:t>Валентина Іванівна</w:t>
            </w:r>
          </w:p>
        </w:tc>
        <w:tc>
          <w:tcPr>
            <w:tcW w:w="360" w:type="dxa"/>
            <w:shd w:val="clear" w:color="auto" w:fill="auto"/>
          </w:tcPr>
          <w:p w:rsidR="004446A5" w:rsidRPr="000C3655" w:rsidRDefault="004446A5" w:rsidP="00D16661">
            <w:pPr>
              <w:rPr>
                <w:sz w:val="26"/>
                <w:szCs w:val="26"/>
                <w:lang w:val="uk-UA"/>
              </w:rPr>
            </w:pPr>
            <w:r w:rsidRPr="000C3655">
              <w:rPr>
                <w:sz w:val="26"/>
                <w:szCs w:val="26"/>
                <w:lang w:val="uk-UA"/>
              </w:rPr>
              <w:t>-</w:t>
            </w:r>
          </w:p>
        </w:tc>
        <w:tc>
          <w:tcPr>
            <w:tcW w:w="5940" w:type="dxa"/>
            <w:shd w:val="clear" w:color="auto" w:fill="auto"/>
          </w:tcPr>
          <w:p w:rsidR="004446A5" w:rsidRPr="000C3655" w:rsidRDefault="004446A5" w:rsidP="00D16661">
            <w:pPr>
              <w:jc w:val="both"/>
              <w:rPr>
                <w:sz w:val="26"/>
                <w:szCs w:val="26"/>
                <w:lang w:val="uk-UA"/>
              </w:rPr>
            </w:pPr>
            <w:r w:rsidRPr="000C3655">
              <w:rPr>
                <w:sz w:val="26"/>
                <w:szCs w:val="26"/>
                <w:lang w:val="uk-UA"/>
              </w:rPr>
              <w:t>начальник Недригайлівського відділення Роменської ОДПІ Головного управління Міндоходів у Сумській області (за згодою);</w:t>
            </w:r>
          </w:p>
        </w:tc>
      </w:tr>
      <w:tr w:rsidR="004446A5" w:rsidRPr="000C3655" w:rsidTr="00E04B10">
        <w:tc>
          <w:tcPr>
            <w:tcW w:w="3348" w:type="dxa"/>
            <w:shd w:val="clear" w:color="auto" w:fill="auto"/>
          </w:tcPr>
          <w:p w:rsidR="004446A5" w:rsidRPr="000C3655" w:rsidRDefault="004446A5" w:rsidP="00A900EF">
            <w:pPr>
              <w:rPr>
                <w:sz w:val="26"/>
                <w:szCs w:val="26"/>
                <w:lang w:val="uk-UA"/>
              </w:rPr>
            </w:pPr>
            <w:r w:rsidRPr="000C3655">
              <w:rPr>
                <w:sz w:val="26"/>
                <w:szCs w:val="26"/>
                <w:lang w:val="uk-UA"/>
              </w:rPr>
              <w:t>Пулях</w:t>
            </w:r>
          </w:p>
          <w:p w:rsidR="004446A5" w:rsidRPr="000C3655" w:rsidRDefault="004446A5" w:rsidP="00F3052C">
            <w:pPr>
              <w:rPr>
                <w:sz w:val="26"/>
                <w:szCs w:val="26"/>
                <w:lang w:val="uk-UA"/>
              </w:rPr>
            </w:pPr>
            <w:r w:rsidRPr="000C3655">
              <w:rPr>
                <w:sz w:val="26"/>
                <w:szCs w:val="26"/>
                <w:lang w:val="uk-UA"/>
              </w:rPr>
              <w:t>Олександр Іванович</w:t>
            </w:r>
          </w:p>
        </w:tc>
        <w:tc>
          <w:tcPr>
            <w:tcW w:w="360" w:type="dxa"/>
            <w:shd w:val="clear" w:color="auto" w:fill="auto"/>
          </w:tcPr>
          <w:p w:rsidR="004446A5" w:rsidRPr="000C3655" w:rsidRDefault="004446A5" w:rsidP="00A900EF">
            <w:pPr>
              <w:rPr>
                <w:sz w:val="26"/>
                <w:szCs w:val="26"/>
                <w:lang w:val="uk-UA"/>
              </w:rPr>
            </w:pPr>
            <w:r w:rsidRPr="000C3655">
              <w:rPr>
                <w:sz w:val="26"/>
                <w:szCs w:val="26"/>
                <w:lang w:val="uk-UA"/>
              </w:rPr>
              <w:t>-</w:t>
            </w:r>
          </w:p>
        </w:tc>
        <w:tc>
          <w:tcPr>
            <w:tcW w:w="5940" w:type="dxa"/>
            <w:shd w:val="clear" w:color="auto" w:fill="auto"/>
          </w:tcPr>
          <w:p w:rsidR="004446A5" w:rsidRPr="000C3655" w:rsidRDefault="004446A5" w:rsidP="00F3052C">
            <w:pPr>
              <w:jc w:val="both"/>
              <w:rPr>
                <w:sz w:val="26"/>
                <w:szCs w:val="26"/>
                <w:lang w:val="uk-UA"/>
              </w:rPr>
            </w:pPr>
            <w:r w:rsidRPr="000C3655">
              <w:rPr>
                <w:sz w:val="26"/>
                <w:szCs w:val="26"/>
                <w:lang w:val="uk-UA"/>
              </w:rPr>
              <w:t>голова Недригайлівського районного осередку Всеукраїнської громадської організації інвалідів «Союз. Чорнобиль. Україна» (за згодою);</w:t>
            </w:r>
          </w:p>
        </w:tc>
      </w:tr>
    </w:tbl>
    <w:p w:rsidR="005C7CA7" w:rsidRDefault="005C7CA7" w:rsidP="00F91B22">
      <w:pPr>
        <w:tabs>
          <w:tab w:val="left" w:pos="7020"/>
        </w:tabs>
        <w:rPr>
          <w:b/>
          <w:bCs/>
          <w:sz w:val="26"/>
          <w:szCs w:val="26"/>
          <w:lang w:val="uk-UA"/>
        </w:rPr>
      </w:pPr>
    </w:p>
    <w:p w:rsidR="000C3655" w:rsidRPr="000C3655" w:rsidRDefault="000C3655" w:rsidP="00F91B22">
      <w:pPr>
        <w:tabs>
          <w:tab w:val="left" w:pos="7020"/>
        </w:tabs>
        <w:rPr>
          <w:b/>
          <w:bCs/>
          <w:sz w:val="26"/>
          <w:szCs w:val="26"/>
          <w:lang w:val="uk-UA"/>
        </w:rPr>
      </w:pPr>
    </w:p>
    <w:p w:rsidR="002B71F9" w:rsidRPr="000C3655" w:rsidRDefault="002B71F9"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0C3655">
        <w:rPr>
          <w:b/>
          <w:bCs/>
          <w:sz w:val="26"/>
          <w:szCs w:val="26"/>
          <w:lang w:val="uk-UA"/>
        </w:rPr>
        <w:t>Керівник апарату Недригайлівської</w:t>
      </w:r>
    </w:p>
    <w:p w:rsidR="002B71F9" w:rsidRPr="000C3655" w:rsidRDefault="002B71F9" w:rsidP="002B71F9">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0C3655">
        <w:rPr>
          <w:b/>
          <w:bCs/>
          <w:sz w:val="26"/>
          <w:szCs w:val="26"/>
          <w:lang w:val="uk-UA"/>
        </w:rPr>
        <w:t>районної державної адміністрації</w:t>
      </w:r>
      <w:r w:rsidRPr="000C3655">
        <w:rPr>
          <w:b/>
          <w:bCs/>
          <w:sz w:val="26"/>
          <w:szCs w:val="26"/>
          <w:lang w:val="uk-UA"/>
        </w:rPr>
        <w:tab/>
      </w:r>
      <w:r w:rsidRPr="000C3655">
        <w:rPr>
          <w:b/>
          <w:bCs/>
          <w:sz w:val="26"/>
          <w:szCs w:val="26"/>
          <w:lang w:val="uk-UA"/>
        </w:rPr>
        <w:tab/>
      </w:r>
      <w:r w:rsidRPr="000C3655">
        <w:rPr>
          <w:b/>
          <w:bCs/>
          <w:sz w:val="26"/>
          <w:szCs w:val="26"/>
          <w:lang w:val="uk-UA"/>
        </w:rPr>
        <w:tab/>
      </w:r>
      <w:r w:rsidRPr="000C3655">
        <w:rPr>
          <w:b/>
          <w:bCs/>
          <w:sz w:val="26"/>
          <w:szCs w:val="26"/>
          <w:lang w:val="uk-UA"/>
        </w:rPr>
        <w:tab/>
      </w:r>
      <w:r w:rsidRPr="000C3655">
        <w:rPr>
          <w:b/>
          <w:bCs/>
          <w:sz w:val="26"/>
          <w:szCs w:val="26"/>
          <w:lang w:val="uk-UA"/>
        </w:rPr>
        <w:tab/>
        <w:t>О.І.Неменко</w:t>
      </w:r>
    </w:p>
    <w:p w:rsidR="002B71F9" w:rsidRPr="000C3655" w:rsidRDefault="002B71F9"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p>
    <w:p w:rsidR="002B71F9" w:rsidRPr="000C3655" w:rsidRDefault="002B71F9"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p>
    <w:p w:rsidR="002118A2" w:rsidRDefault="002118A2"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Pr>
          <w:b/>
          <w:bCs/>
          <w:sz w:val="26"/>
          <w:szCs w:val="26"/>
          <w:lang w:val="uk-UA"/>
        </w:rPr>
        <w:t>Тимчасово виконуюча обов’язки</w:t>
      </w:r>
      <w:r w:rsidR="002B71F9" w:rsidRPr="000C3655">
        <w:rPr>
          <w:b/>
          <w:bCs/>
          <w:sz w:val="26"/>
          <w:szCs w:val="26"/>
          <w:lang w:val="uk-UA"/>
        </w:rPr>
        <w:t xml:space="preserve"> </w:t>
      </w:r>
    </w:p>
    <w:p w:rsidR="002B71F9" w:rsidRPr="000C3655" w:rsidRDefault="002B71F9"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0C3655">
        <w:rPr>
          <w:b/>
          <w:bCs/>
          <w:sz w:val="26"/>
          <w:szCs w:val="26"/>
          <w:lang w:val="uk-UA"/>
        </w:rPr>
        <w:t>начальника відділу економічного</w:t>
      </w:r>
    </w:p>
    <w:p w:rsidR="002B71F9" w:rsidRPr="000C3655" w:rsidRDefault="002B71F9" w:rsidP="002B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0C3655">
        <w:rPr>
          <w:b/>
          <w:bCs/>
          <w:sz w:val="26"/>
          <w:szCs w:val="26"/>
          <w:lang w:val="uk-UA"/>
        </w:rPr>
        <w:t>розвитку і торгівлі Недригайлівської</w:t>
      </w:r>
    </w:p>
    <w:p w:rsidR="002B71F9" w:rsidRPr="000C3655" w:rsidRDefault="002B71F9" w:rsidP="009C7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0C3655">
        <w:rPr>
          <w:b/>
          <w:bCs/>
          <w:sz w:val="26"/>
          <w:szCs w:val="26"/>
          <w:lang w:val="uk-UA"/>
        </w:rPr>
        <w:t xml:space="preserve">районної державної адміністрації                                        </w:t>
      </w:r>
      <w:r w:rsidRPr="000C3655">
        <w:rPr>
          <w:b/>
          <w:bCs/>
          <w:sz w:val="26"/>
          <w:szCs w:val="26"/>
          <w:lang w:val="uk-UA"/>
        </w:rPr>
        <w:tab/>
      </w:r>
      <w:r w:rsidR="002118A2">
        <w:rPr>
          <w:b/>
          <w:bCs/>
          <w:sz w:val="26"/>
          <w:szCs w:val="26"/>
          <w:lang w:val="uk-UA"/>
        </w:rPr>
        <w:t>Л.Г.Данильченко</w:t>
      </w:r>
    </w:p>
    <w:p w:rsidR="009C7EF9" w:rsidRDefault="009C7EF9" w:rsidP="009C7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0C3655" w:rsidRDefault="000C3655" w:rsidP="009C7EF9">
      <w:pPr>
        <w:ind w:right="510"/>
        <w:jc w:val="center"/>
        <w:rPr>
          <w:b/>
          <w:bCs/>
          <w:sz w:val="28"/>
          <w:szCs w:val="28"/>
          <w:lang w:val="uk-UA"/>
        </w:rPr>
      </w:pPr>
    </w:p>
    <w:p w:rsidR="000C3655" w:rsidRDefault="000C3655" w:rsidP="009C7EF9">
      <w:pPr>
        <w:ind w:right="510"/>
        <w:jc w:val="center"/>
        <w:rPr>
          <w:b/>
          <w:bCs/>
          <w:sz w:val="28"/>
          <w:szCs w:val="28"/>
          <w:lang w:val="uk-UA"/>
        </w:rPr>
      </w:pPr>
    </w:p>
    <w:p w:rsidR="000C3655" w:rsidRDefault="000C3655" w:rsidP="0060399C">
      <w:pPr>
        <w:ind w:right="510"/>
        <w:rPr>
          <w:b/>
          <w:bCs/>
          <w:sz w:val="28"/>
          <w:szCs w:val="28"/>
          <w:lang w:val="uk-UA"/>
        </w:rPr>
      </w:pPr>
    </w:p>
    <w:sectPr w:rsidR="000C3655" w:rsidSect="00A46BF6">
      <w:pgSz w:w="11906" w:h="16838"/>
      <w:pgMar w:top="1134" w:right="567" w:bottom="53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B35536"/>
    <w:rsid w:val="00023862"/>
    <w:rsid w:val="00042906"/>
    <w:rsid w:val="00080D6F"/>
    <w:rsid w:val="000910C6"/>
    <w:rsid w:val="000B11C0"/>
    <w:rsid w:val="000B39AD"/>
    <w:rsid w:val="000B4138"/>
    <w:rsid w:val="000C0CFD"/>
    <w:rsid w:val="000C3655"/>
    <w:rsid w:val="000F08BB"/>
    <w:rsid w:val="000F4D3F"/>
    <w:rsid w:val="001664A6"/>
    <w:rsid w:val="001839B9"/>
    <w:rsid w:val="001A147D"/>
    <w:rsid w:val="001A7F44"/>
    <w:rsid w:val="001E3F7D"/>
    <w:rsid w:val="002118A2"/>
    <w:rsid w:val="0022331D"/>
    <w:rsid w:val="00274DF8"/>
    <w:rsid w:val="00285F64"/>
    <w:rsid w:val="002B5D06"/>
    <w:rsid w:val="002B71F9"/>
    <w:rsid w:val="002E29BF"/>
    <w:rsid w:val="002E3D66"/>
    <w:rsid w:val="003021B2"/>
    <w:rsid w:val="0035292B"/>
    <w:rsid w:val="00380D7F"/>
    <w:rsid w:val="00384C23"/>
    <w:rsid w:val="00385ABB"/>
    <w:rsid w:val="003A21B8"/>
    <w:rsid w:val="003B0524"/>
    <w:rsid w:val="0042667A"/>
    <w:rsid w:val="004446A5"/>
    <w:rsid w:val="00471410"/>
    <w:rsid w:val="00472A8E"/>
    <w:rsid w:val="00481DB2"/>
    <w:rsid w:val="004839F6"/>
    <w:rsid w:val="004A09EB"/>
    <w:rsid w:val="004B17A4"/>
    <w:rsid w:val="004B2234"/>
    <w:rsid w:val="004E6938"/>
    <w:rsid w:val="004F2B2B"/>
    <w:rsid w:val="004F5E63"/>
    <w:rsid w:val="004F76C2"/>
    <w:rsid w:val="00505854"/>
    <w:rsid w:val="00536E7E"/>
    <w:rsid w:val="0054073B"/>
    <w:rsid w:val="00550330"/>
    <w:rsid w:val="00567175"/>
    <w:rsid w:val="00574FE6"/>
    <w:rsid w:val="00581C71"/>
    <w:rsid w:val="005917A0"/>
    <w:rsid w:val="005926E1"/>
    <w:rsid w:val="005A621D"/>
    <w:rsid w:val="005C7CA7"/>
    <w:rsid w:val="0060399C"/>
    <w:rsid w:val="0060405C"/>
    <w:rsid w:val="006243D7"/>
    <w:rsid w:val="006365A1"/>
    <w:rsid w:val="00662FC6"/>
    <w:rsid w:val="00667AF2"/>
    <w:rsid w:val="0068778C"/>
    <w:rsid w:val="00690CE4"/>
    <w:rsid w:val="00696421"/>
    <w:rsid w:val="006A308D"/>
    <w:rsid w:val="007053FB"/>
    <w:rsid w:val="00727969"/>
    <w:rsid w:val="00735ECF"/>
    <w:rsid w:val="00775597"/>
    <w:rsid w:val="00792F70"/>
    <w:rsid w:val="007B4591"/>
    <w:rsid w:val="007C364D"/>
    <w:rsid w:val="007C7570"/>
    <w:rsid w:val="007D4277"/>
    <w:rsid w:val="007E3F73"/>
    <w:rsid w:val="007F75D5"/>
    <w:rsid w:val="00814964"/>
    <w:rsid w:val="00862C04"/>
    <w:rsid w:val="00866F3A"/>
    <w:rsid w:val="008B28B4"/>
    <w:rsid w:val="008B6AD7"/>
    <w:rsid w:val="008C631A"/>
    <w:rsid w:val="008E4CD6"/>
    <w:rsid w:val="008F2AAD"/>
    <w:rsid w:val="009000B2"/>
    <w:rsid w:val="009A6812"/>
    <w:rsid w:val="009C7EF9"/>
    <w:rsid w:val="009F27E6"/>
    <w:rsid w:val="00A21978"/>
    <w:rsid w:val="00A46BF6"/>
    <w:rsid w:val="00A8621E"/>
    <w:rsid w:val="00A900EF"/>
    <w:rsid w:val="00AA1225"/>
    <w:rsid w:val="00AB3418"/>
    <w:rsid w:val="00AB3E45"/>
    <w:rsid w:val="00AD2695"/>
    <w:rsid w:val="00AE4E22"/>
    <w:rsid w:val="00AF2007"/>
    <w:rsid w:val="00B24571"/>
    <w:rsid w:val="00B35536"/>
    <w:rsid w:val="00B5078D"/>
    <w:rsid w:val="00BC66E4"/>
    <w:rsid w:val="00C16CA5"/>
    <w:rsid w:val="00C23C68"/>
    <w:rsid w:val="00C36077"/>
    <w:rsid w:val="00C4739E"/>
    <w:rsid w:val="00C62357"/>
    <w:rsid w:val="00C642A6"/>
    <w:rsid w:val="00C910A6"/>
    <w:rsid w:val="00CB7411"/>
    <w:rsid w:val="00D15665"/>
    <w:rsid w:val="00DA5E51"/>
    <w:rsid w:val="00DB042F"/>
    <w:rsid w:val="00DB4C76"/>
    <w:rsid w:val="00DD7DEC"/>
    <w:rsid w:val="00DF63B6"/>
    <w:rsid w:val="00E04B10"/>
    <w:rsid w:val="00E069E8"/>
    <w:rsid w:val="00E7523E"/>
    <w:rsid w:val="00E969F7"/>
    <w:rsid w:val="00EA527E"/>
    <w:rsid w:val="00EA5EE2"/>
    <w:rsid w:val="00EB7FD4"/>
    <w:rsid w:val="00EC14CB"/>
    <w:rsid w:val="00ED7998"/>
    <w:rsid w:val="00F161BD"/>
    <w:rsid w:val="00F3052C"/>
    <w:rsid w:val="00F375CC"/>
    <w:rsid w:val="00F43F69"/>
    <w:rsid w:val="00F729F6"/>
    <w:rsid w:val="00F9044C"/>
    <w:rsid w:val="00F91B22"/>
    <w:rsid w:val="00F9621E"/>
    <w:rsid w:val="00FB62F8"/>
    <w:rsid w:val="00FD464C"/>
    <w:rsid w:val="00FF6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55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B35536"/>
    <w:pPr>
      <w:jc w:val="both"/>
    </w:pPr>
    <w:rPr>
      <w:sz w:val="28"/>
      <w:szCs w:val="20"/>
      <w:lang w:val="uk-UA"/>
    </w:rPr>
  </w:style>
  <w:style w:type="character" w:customStyle="1" w:styleId="30">
    <w:name w:val="Основной текст 3 Знак"/>
    <w:link w:val="3"/>
    <w:rsid w:val="00B35536"/>
    <w:rPr>
      <w:sz w:val="28"/>
      <w:lang w:val="uk-UA" w:eastAsia="ru-RU" w:bidi="ar-SA"/>
    </w:rPr>
  </w:style>
  <w:style w:type="paragraph" w:styleId="a3">
    <w:name w:val="Balloon Text"/>
    <w:basedOn w:val="a"/>
    <w:link w:val="a4"/>
    <w:rsid w:val="00C36077"/>
    <w:rPr>
      <w:rFonts w:ascii="Tahoma" w:hAnsi="Tahoma" w:cs="Tahoma"/>
      <w:sz w:val="16"/>
      <w:szCs w:val="16"/>
    </w:rPr>
  </w:style>
  <w:style w:type="character" w:customStyle="1" w:styleId="a4">
    <w:name w:val="Текст выноски Знак"/>
    <w:basedOn w:val="a0"/>
    <w:link w:val="a3"/>
    <w:rsid w:val="00C36077"/>
    <w:rPr>
      <w:rFonts w:ascii="Tahoma" w:hAnsi="Tahoma" w:cs="Tahoma"/>
      <w:sz w:val="16"/>
      <w:szCs w:val="16"/>
    </w:rPr>
  </w:style>
  <w:style w:type="paragraph" w:customStyle="1" w:styleId="a5">
    <w:name w:val="Знак Знак"/>
    <w:basedOn w:val="a"/>
    <w:rsid w:val="000B11C0"/>
    <w:rPr>
      <w:rFonts w:ascii="Verdana" w:hAnsi="Verdana" w:cs="Verdana"/>
      <w:sz w:val="20"/>
      <w:szCs w:val="20"/>
      <w:lang w:val="en-US" w:eastAsia="en-US"/>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7"/>
    <w:unhideWhenUsed/>
    <w:rsid w:val="009C7EF9"/>
    <w:pPr>
      <w:spacing w:after="120"/>
    </w:p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9C7EF9"/>
    <w:rPr>
      <w:sz w:val="24"/>
      <w:szCs w:val="24"/>
    </w:rPr>
  </w:style>
  <w:style w:type="paragraph" w:styleId="a8">
    <w:name w:val="Body Text Indent"/>
    <w:basedOn w:val="a"/>
    <w:link w:val="a9"/>
    <w:rsid w:val="009C7EF9"/>
    <w:pPr>
      <w:spacing w:after="120"/>
      <w:ind w:left="283"/>
    </w:pPr>
    <w:rPr>
      <w:lang w:val="uk-UA"/>
    </w:rPr>
  </w:style>
  <w:style w:type="character" w:customStyle="1" w:styleId="a9">
    <w:name w:val="Основной текст с отступом Знак"/>
    <w:basedOn w:val="a0"/>
    <w:link w:val="a8"/>
    <w:rsid w:val="009C7EF9"/>
    <w:rPr>
      <w:sz w:val="24"/>
      <w:szCs w:val="24"/>
      <w:lang w:val="uk-UA"/>
    </w:rPr>
  </w:style>
  <w:style w:type="paragraph" w:styleId="aa">
    <w:name w:val="Title"/>
    <w:basedOn w:val="a"/>
    <w:link w:val="ab"/>
    <w:qFormat/>
    <w:rsid w:val="009C7EF9"/>
    <w:pPr>
      <w:jc w:val="center"/>
    </w:pPr>
    <w:rPr>
      <w:sz w:val="28"/>
      <w:szCs w:val="28"/>
      <w:lang w:val="uk-UA"/>
    </w:rPr>
  </w:style>
  <w:style w:type="character" w:customStyle="1" w:styleId="ab">
    <w:name w:val="Название Знак"/>
    <w:basedOn w:val="a0"/>
    <w:link w:val="aa"/>
    <w:rsid w:val="009C7EF9"/>
    <w:rPr>
      <w:sz w:val="28"/>
      <w:szCs w:val="28"/>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CC61D-93A5-4D36-9A9A-A42D6794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Pages>
  <Words>712</Words>
  <Characters>4063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Tycoon</Company>
  <LinksUpToDate>false</LinksUpToDate>
  <CharactersWithSpaces>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Admin</cp:lastModifiedBy>
  <cp:revision>18</cp:revision>
  <cp:lastPrinted>2014-07-01T07:03:00Z</cp:lastPrinted>
  <dcterms:created xsi:type="dcterms:W3CDTF">2014-06-12T06:29:00Z</dcterms:created>
  <dcterms:modified xsi:type="dcterms:W3CDTF">2014-07-04T08:08:00Z</dcterms:modified>
</cp:coreProperties>
</file>