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E35" w:rsidRDefault="00F36E35" w:rsidP="00F36E35">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F36E35" w:rsidRDefault="00F36E35" w:rsidP="00F36E35">
      <w:pPr>
        <w:jc w:val="center"/>
        <w:rPr>
          <w:rFonts w:ascii="Times New Roman" w:hAnsi="Times New Roman"/>
          <w:b/>
          <w:bCs/>
          <w:sz w:val="28"/>
          <w:szCs w:val="28"/>
        </w:rPr>
      </w:pPr>
      <w:proofErr w:type="spellStart"/>
      <w:r>
        <w:rPr>
          <w:rFonts w:ascii="Times New Roman" w:hAnsi="Times New Roman"/>
          <w:b/>
          <w:bCs/>
          <w:sz w:val="28"/>
          <w:szCs w:val="28"/>
        </w:rPr>
        <w:t>НЕДРИГАЙЛІВСЬКА</w:t>
      </w:r>
      <w:proofErr w:type="spellEnd"/>
      <w:r>
        <w:rPr>
          <w:rFonts w:ascii="Times New Roman" w:hAnsi="Times New Roman"/>
          <w:b/>
          <w:bCs/>
          <w:sz w:val="28"/>
          <w:szCs w:val="28"/>
        </w:rPr>
        <w:t xml:space="preserve"> РАЙОННА ДЕРЖАВНА </w:t>
      </w:r>
      <w:proofErr w:type="spellStart"/>
      <w:r>
        <w:rPr>
          <w:rFonts w:ascii="Times New Roman" w:hAnsi="Times New Roman"/>
          <w:b/>
          <w:bCs/>
          <w:sz w:val="28"/>
          <w:szCs w:val="28"/>
        </w:rPr>
        <w:t>АДМІНІСТРАЦІЯ</w:t>
      </w:r>
      <w:proofErr w:type="spellEnd"/>
    </w:p>
    <w:p w:rsidR="00F36E35" w:rsidRDefault="00F36E35" w:rsidP="00F36E35">
      <w:pPr>
        <w:spacing w:after="120"/>
        <w:jc w:val="center"/>
        <w:rPr>
          <w:rFonts w:ascii="Times New Roman" w:hAnsi="Times New Roman"/>
          <w:b/>
          <w:bCs/>
          <w:sz w:val="40"/>
          <w:szCs w:val="40"/>
        </w:rPr>
      </w:pPr>
      <w:proofErr w:type="spellStart"/>
      <w:r>
        <w:rPr>
          <w:rFonts w:ascii="Times New Roman" w:hAnsi="Times New Roman"/>
          <w:b/>
          <w:bCs/>
          <w:sz w:val="40"/>
          <w:szCs w:val="40"/>
        </w:rPr>
        <w:t>Р</w:t>
      </w:r>
      <w:proofErr w:type="spellEnd"/>
      <w:r>
        <w:rPr>
          <w:rFonts w:ascii="Times New Roman" w:hAnsi="Times New Roman"/>
          <w:b/>
          <w:bCs/>
          <w:sz w:val="40"/>
          <w:szCs w:val="40"/>
        </w:rPr>
        <w:t xml:space="preserve"> О З </w:t>
      </w:r>
      <w:proofErr w:type="spellStart"/>
      <w:r>
        <w:rPr>
          <w:rFonts w:ascii="Times New Roman" w:hAnsi="Times New Roman"/>
          <w:b/>
          <w:bCs/>
          <w:sz w:val="40"/>
          <w:szCs w:val="40"/>
        </w:rPr>
        <w:t>П</w:t>
      </w:r>
      <w:proofErr w:type="spellEnd"/>
      <w:r>
        <w:rPr>
          <w:rFonts w:ascii="Times New Roman" w:hAnsi="Times New Roman"/>
          <w:b/>
          <w:bCs/>
          <w:sz w:val="40"/>
          <w:szCs w:val="40"/>
        </w:rPr>
        <w:t xml:space="preserve"> О </w:t>
      </w:r>
      <w:proofErr w:type="spellStart"/>
      <w:r>
        <w:rPr>
          <w:rFonts w:ascii="Times New Roman" w:hAnsi="Times New Roman"/>
          <w:b/>
          <w:bCs/>
          <w:sz w:val="40"/>
          <w:szCs w:val="40"/>
        </w:rPr>
        <w:t>Р</w:t>
      </w:r>
      <w:proofErr w:type="spellEnd"/>
      <w:r>
        <w:rPr>
          <w:rFonts w:ascii="Times New Roman" w:hAnsi="Times New Roman"/>
          <w:b/>
          <w:bCs/>
          <w:sz w:val="40"/>
          <w:szCs w:val="40"/>
        </w:rPr>
        <w:t xml:space="preserve">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F36E35" w:rsidRDefault="00F36E35" w:rsidP="00F36E35">
      <w:pPr>
        <w:spacing w:after="120"/>
        <w:jc w:val="center"/>
        <w:rPr>
          <w:rFonts w:ascii="Times New Roman" w:hAnsi="Times New Roman"/>
          <w:b/>
          <w:bCs/>
          <w:sz w:val="28"/>
          <w:szCs w:val="28"/>
        </w:rPr>
      </w:pPr>
      <w:r>
        <w:rPr>
          <w:rFonts w:ascii="Times New Roman" w:hAnsi="Times New Roman"/>
          <w:b/>
          <w:bCs/>
          <w:sz w:val="28"/>
          <w:szCs w:val="28"/>
        </w:rPr>
        <w:t xml:space="preserve">ГОЛОВИ </w:t>
      </w:r>
      <w:proofErr w:type="spellStart"/>
      <w:r>
        <w:rPr>
          <w:rFonts w:ascii="Times New Roman" w:hAnsi="Times New Roman"/>
          <w:b/>
          <w:bCs/>
          <w:sz w:val="28"/>
          <w:szCs w:val="28"/>
        </w:rPr>
        <w:t>НЕДРИГАЙЛІВСЬКОЇ</w:t>
      </w:r>
      <w:proofErr w:type="spellEnd"/>
      <w:r>
        <w:rPr>
          <w:rFonts w:ascii="Times New Roman" w:hAnsi="Times New Roman"/>
          <w:b/>
          <w:bCs/>
          <w:sz w:val="28"/>
          <w:szCs w:val="28"/>
        </w:rPr>
        <w:t xml:space="preserve"> </w:t>
      </w:r>
      <w:proofErr w:type="spellStart"/>
      <w:r>
        <w:rPr>
          <w:rFonts w:ascii="Times New Roman" w:hAnsi="Times New Roman"/>
          <w:b/>
          <w:bCs/>
          <w:sz w:val="28"/>
          <w:szCs w:val="28"/>
        </w:rPr>
        <w:t>РАЙОННОЇ</w:t>
      </w:r>
      <w:proofErr w:type="spellEnd"/>
      <w:r>
        <w:rPr>
          <w:rFonts w:ascii="Times New Roman" w:hAnsi="Times New Roman"/>
          <w:b/>
          <w:bCs/>
          <w:sz w:val="28"/>
          <w:szCs w:val="28"/>
        </w:rPr>
        <w:t xml:space="preserve"> </w:t>
      </w:r>
      <w:proofErr w:type="spellStart"/>
      <w:r>
        <w:rPr>
          <w:rFonts w:ascii="Times New Roman" w:hAnsi="Times New Roman"/>
          <w:b/>
          <w:bCs/>
          <w:sz w:val="28"/>
          <w:szCs w:val="28"/>
        </w:rPr>
        <w:t>ДЕРЖАВНОЇ</w:t>
      </w:r>
      <w:proofErr w:type="spellEnd"/>
      <w:r>
        <w:rPr>
          <w:rFonts w:ascii="Times New Roman" w:hAnsi="Times New Roman"/>
          <w:b/>
          <w:bCs/>
          <w:sz w:val="28"/>
          <w:szCs w:val="28"/>
        </w:rPr>
        <w:t xml:space="preserve">   </w:t>
      </w:r>
      <w:proofErr w:type="spellStart"/>
      <w:r>
        <w:rPr>
          <w:rFonts w:ascii="Times New Roman" w:hAnsi="Times New Roman"/>
          <w:b/>
          <w:bCs/>
          <w:sz w:val="28"/>
          <w:szCs w:val="28"/>
        </w:rPr>
        <w:t>АДМІНІСТРАЦІЇ</w:t>
      </w:r>
      <w:proofErr w:type="spellEnd"/>
    </w:p>
    <w:p w:rsidR="008716C1" w:rsidRPr="00F36E35" w:rsidRDefault="00F36E35" w:rsidP="00F36E35">
      <w:pPr>
        <w:spacing w:after="0" w:line="240" w:lineRule="auto"/>
        <w:rPr>
          <w:rFonts w:ascii="Times New Roman" w:hAnsi="Times New Roman" w:cs="Times New Roman"/>
          <w:bCs/>
          <w:sz w:val="28"/>
          <w:szCs w:val="28"/>
          <w:lang w:val="uk-UA"/>
        </w:rPr>
      </w:pPr>
      <w:r>
        <w:rPr>
          <w:rFonts w:ascii="Times New Roman" w:hAnsi="Times New Roman" w:cs="Times New Roman"/>
          <w:bCs/>
          <w:sz w:val="28"/>
          <w:szCs w:val="28"/>
          <w:lang w:val="uk-UA"/>
        </w:rPr>
        <w:t>05.05.2014</w:t>
      </w:r>
      <w:r w:rsidR="008716C1" w:rsidRPr="008716C1">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                      </w:t>
      </w:r>
      <w:r w:rsidR="008716C1" w:rsidRPr="008716C1">
        <w:rPr>
          <w:rFonts w:ascii="Times New Roman" w:hAnsi="Times New Roman" w:cs="Times New Roman"/>
          <w:bCs/>
          <w:sz w:val="28"/>
          <w:szCs w:val="28"/>
        </w:rPr>
        <w:t xml:space="preserve"> смт Недриг</w:t>
      </w:r>
      <w:r w:rsidR="0030619B">
        <w:rPr>
          <w:rFonts w:ascii="Times New Roman" w:hAnsi="Times New Roman" w:cs="Times New Roman"/>
          <w:bCs/>
          <w:sz w:val="28"/>
          <w:szCs w:val="28"/>
        </w:rPr>
        <w:t xml:space="preserve">айлів    </w:t>
      </w:r>
      <w:r>
        <w:rPr>
          <w:rFonts w:ascii="Times New Roman" w:hAnsi="Times New Roman" w:cs="Times New Roman"/>
          <w:bCs/>
          <w:sz w:val="28"/>
          <w:szCs w:val="28"/>
          <w:lang w:val="uk-UA"/>
        </w:rPr>
        <w:t xml:space="preserve">      </w:t>
      </w:r>
      <w:r w:rsidR="0030619B">
        <w:rPr>
          <w:rFonts w:ascii="Times New Roman" w:hAnsi="Times New Roman" w:cs="Times New Roman"/>
          <w:bCs/>
          <w:sz w:val="28"/>
          <w:szCs w:val="28"/>
        </w:rPr>
        <w:t xml:space="preserve">              </w:t>
      </w:r>
      <w:r w:rsidR="008716C1" w:rsidRPr="008716C1">
        <w:rPr>
          <w:rFonts w:ascii="Times New Roman" w:hAnsi="Times New Roman" w:cs="Times New Roman"/>
          <w:bCs/>
          <w:sz w:val="28"/>
          <w:szCs w:val="28"/>
        </w:rPr>
        <w:t xml:space="preserve">  №  </w:t>
      </w:r>
      <w:r>
        <w:rPr>
          <w:rFonts w:ascii="Times New Roman" w:hAnsi="Times New Roman" w:cs="Times New Roman"/>
          <w:bCs/>
          <w:sz w:val="28"/>
          <w:szCs w:val="28"/>
          <w:lang w:val="uk-UA"/>
        </w:rPr>
        <w:t>122-ОД</w:t>
      </w:r>
    </w:p>
    <w:p w:rsidR="008716C1" w:rsidRPr="008716C1" w:rsidRDefault="008716C1" w:rsidP="008716C1">
      <w:pPr>
        <w:spacing w:after="0" w:line="240" w:lineRule="auto"/>
        <w:jc w:val="both"/>
        <w:rPr>
          <w:rFonts w:ascii="Times New Roman" w:hAnsi="Times New Roman" w:cs="Times New Roman"/>
          <w:sz w:val="28"/>
          <w:szCs w:val="28"/>
        </w:rPr>
      </w:pPr>
      <w:r w:rsidRPr="008716C1">
        <w:rPr>
          <w:rFonts w:ascii="Times New Roman" w:hAnsi="Times New Roman" w:cs="Times New Roman"/>
          <w:bCs/>
          <w:sz w:val="28"/>
          <w:szCs w:val="28"/>
        </w:rPr>
        <w:t xml:space="preserve">                  </w:t>
      </w:r>
    </w:p>
    <w:p w:rsidR="008716C1" w:rsidRPr="008716C1" w:rsidRDefault="006B7088" w:rsidP="008716C1">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Про </w:t>
      </w:r>
      <w:proofErr w:type="spellStart"/>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ідсумки</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соціально</w:t>
      </w:r>
      <w:proofErr w:type="spellEnd"/>
      <w:r w:rsidR="00E962DE">
        <w:rPr>
          <w:rFonts w:ascii="Times New Roman" w:hAnsi="Times New Roman" w:cs="Times New Roman"/>
          <w:b/>
          <w:sz w:val="28"/>
          <w:szCs w:val="28"/>
          <w:lang w:val="uk-UA"/>
        </w:rPr>
        <w:t>-</w:t>
      </w:r>
      <w:proofErr w:type="spellStart"/>
      <w:r w:rsidR="008716C1" w:rsidRPr="008716C1">
        <w:rPr>
          <w:rFonts w:ascii="Times New Roman" w:hAnsi="Times New Roman" w:cs="Times New Roman"/>
          <w:b/>
          <w:sz w:val="28"/>
          <w:szCs w:val="28"/>
        </w:rPr>
        <w:t>економічного</w:t>
      </w:r>
      <w:proofErr w:type="spellEnd"/>
    </w:p>
    <w:p w:rsidR="008716C1" w:rsidRPr="008716C1" w:rsidRDefault="008716C1" w:rsidP="008716C1">
      <w:pPr>
        <w:spacing w:after="0" w:line="240" w:lineRule="auto"/>
        <w:rPr>
          <w:rFonts w:ascii="Times New Roman" w:hAnsi="Times New Roman" w:cs="Times New Roman"/>
          <w:b/>
          <w:sz w:val="28"/>
          <w:szCs w:val="28"/>
        </w:rPr>
      </w:pPr>
      <w:proofErr w:type="spellStart"/>
      <w:r w:rsidRPr="008716C1">
        <w:rPr>
          <w:rFonts w:ascii="Times New Roman" w:hAnsi="Times New Roman" w:cs="Times New Roman"/>
          <w:b/>
          <w:sz w:val="28"/>
          <w:szCs w:val="28"/>
        </w:rPr>
        <w:t>розвитку</w:t>
      </w:r>
      <w:proofErr w:type="spellEnd"/>
      <w:r w:rsidRPr="008716C1">
        <w:rPr>
          <w:rFonts w:ascii="Times New Roman" w:hAnsi="Times New Roman" w:cs="Times New Roman"/>
          <w:b/>
          <w:sz w:val="28"/>
          <w:szCs w:val="28"/>
        </w:rPr>
        <w:t xml:space="preserve"> району та </w:t>
      </w:r>
      <w:proofErr w:type="spellStart"/>
      <w:r w:rsidRPr="008716C1">
        <w:rPr>
          <w:rFonts w:ascii="Times New Roman" w:hAnsi="Times New Roman" w:cs="Times New Roman"/>
          <w:b/>
          <w:sz w:val="28"/>
          <w:szCs w:val="28"/>
        </w:rPr>
        <w:t>виконання</w:t>
      </w:r>
      <w:proofErr w:type="spellEnd"/>
      <w:r w:rsidRPr="008716C1">
        <w:rPr>
          <w:rFonts w:ascii="Times New Roman" w:hAnsi="Times New Roman" w:cs="Times New Roman"/>
          <w:b/>
          <w:sz w:val="28"/>
          <w:szCs w:val="28"/>
        </w:rPr>
        <w:t xml:space="preserve"> </w:t>
      </w:r>
      <w:proofErr w:type="spellStart"/>
      <w:r w:rsidRPr="008716C1">
        <w:rPr>
          <w:rFonts w:ascii="Times New Roman" w:hAnsi="Times New Roman" w:cs="Times New Roman"/>
          <w:b/>
          <w:sz w:val="28"/>
          <w:szCs w:val="28"/>
        </w:rPr>
        <w:t>місцевих</w:t>
      </w:r>
      <w:proofErr w:type="spellEnd"/>
    </w:p>
    <w:p w:rsidR="008716C1" w:rsidRPr="008716C1" w:rsidRDefault="008716C1" w:rsidP="008716C1">
      <w:pPr>
        <w:spacing w:after="0" w:line="240" w:lineRule="auto"/>
        <w:rPr>
          <w:rFonts w:ascii="Times New Roman" w:hAnsi="Times New Roman" w:cs="Times New Roman"/>
          <w:b/>
          <w:sz w:val="28"/>
          <w:szCs w:val="28"/>
        </w:rPr>
      </w:pPr>
      <w:proofErr w:type="spellStart"/>
      <w:r w:rsidRPr="008716C1">
        <w:rPr>
          <w:rFonts w:ascii="Times New Roman" w:hAnsi="Times New Roman" w:cs="Times New Roman"/>
          <w:b/>
          <w:sz w:val="28"/>
          <w:szCs w:val="28"/>
        </w:rPr>
        <w:t>бюджеті</w:t>
      </w:r>
      <w:proofErr w:type="gramStart"/>
      <w:r w:rsidRPr="008716C1">
        <w:rPr>
          <w:rFonts w:ascii="Times New Roman" w:hAnsi="Times New Roman" w:cs="Times New Roman"/>
          <w:b/>
          <w:sz w:val="28"/>
          <w:szCs w:val="28"/>
        </w:rPr>
        <w:t>в</w:t>
      </w:r>
      <w:proofErr w:type="spellEnd"/>
      <w:proofErr w:type="gramEnd"/>
      <w:r w:rsidRPr="008716C1">
        <w:rPr>
          <w:rFonts w:ascii="Times New Roman" w:hAnsi="Times New Roman" w:cs="Times New Roman"/>
          <w:b/>
          <w:sz w:val="28"/>
          <w:szCs w:val="28"/>
        </w:rPr>
        <w:t xml:space="preserve"> за  І квартал 201</w:t>
      </w:r>
      <w:r w:rsidR="00134862">
        <w:rPr>
          <w:rFonts w:ascii="Times New Roman" w:hAnsi="Times New Roman" w:cs="Times New Roman"/>
          <w:b/>
          <w:sz w:val="28"/>
          <w:szCs w:val="28"/>
          <w:lang w:val="uk-UA"/>
        </w:rPr>
        <w:t>4</w:t>
      </w:r>
      <w:r w:rsidRPr="008716C1">
        <w:rPr>
          <w:rFonts w:ascii="Times New Roman" w:hAnsi="Times New Roman" w:cs="Times New Roman"/>
          <w:b/>
          <w:sz w:val="28"/>
          <w:szCs w:val="28"/>
        </w:rPr>
        <w:t xml:space="preserve"> року </w:t>
      </w:r>
    </w:p>
    <w:p w:rsidR="008716C1" w:rsidRPr="008716C1" w:rsidRDefault="008716C1" w:rsidP="008716C1">
      <w:pPr>
        <w:spacing w:after="0" w:line="240" w:lineRule="auto"/>
        <w:ind w:firstLine="709"/>
        <w:jc w:val="both"/>
        <w:rPr>
          <w:rFonts w:ascii="Times New Roman" w:hAnsi="Times New Roman" w:cs="Times New Roman"/>
          <w:sz w:val="28"/>
          <w:szCs w:val="28"/>
        </w:rPr>
      </w:pPr>
    </w:p>
    <w:p w:rsidR="008716C1" w:rsidRPr="00F43419" w:rsidRDefault="008716C1" w:rsidP="00BA333E">
      <w:pPr>
        <w:spacing w:after="0" w:line="240" w:lineRule="auto"/>
        <w:ind w:firstLine="709"/>
        <w:jc w:val="both"/>
        <w:rPr>
          <w:rFonts w:ascii="Times New Roman" w:hAnsi="Times New Roman" w:cs="Times New Roman"/>
          <w:sz w:val="28"/>
          <w:szCs w:val="28"/>
          <w:lang w:val="uk-UA"/>
        </w:rPr>
      </w:pPr>
      <w:proofErr w:type="spellStart"/>
      <w:r w:rsidRPr="00F43419">
        <w:rPr>
          <w:rFonts w:ascii="Times New Roman" w:hAnsi="Times New Roman" w:cs="Times New Roman"/>
          <w:sz w:val="28"/>
          <w:szCs w:val="28"/>
        </w:rPr>
        <w:t>Реалізація</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основних</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завдань</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і</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заходів</w:t>
      </w:r>
      <w:proofErr w:type="spellEnd"/>
      <w:r w:rsidRPr="00F43419">
        <w:rPr>
          <w:rFonts w:ascii="Times New Roman" w:hAnsi="Times New Roman" w:cs="Times New Roman"/>
          <w:sz w:val="28"/>
          <w:szCs w:val="28"/>
        </w:rPr>
        <w:t xml:space="preserve">  Програ</w:t>
      </w:r>
      <w:r w:rsidR="00134862" w:rsidRPr="00F43419">
        <w:rPr>
          <w:rFonts w:ascii="Times New Roman" w:hAnsi="Times New Roman" w:cs="Times New Roman"/>
          <w:sz w:val="28"/>
          <w:szCs w:val="28"/>
        </w:rPr>
        <w:t>м</w:t>
      </w:r>
      <w:r w:rsidR="00134862" w:rsidRPr="00F43419">
        <w:rPr>
          <w:rFonts w:ascii="Times New Roman" w:hAnsi="Times New Roman" w:cs="Times New Roman"/>
          <w:sz w:val="28"/>
          <w:szCs w:val="28"/>
          <w:lang w:val="uk-UA"/>
        </w:rPr>
        <w:t>и</w:t>
      </w:r>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економічного</w:t>
      </w:r>
      <w:proofErr w:type="spellEnd"/>
      <w:r w:rsidRPr="00F43419">
        <w:rPr>
          <w:rFonts w:ascii="Times New Roman" w:hAnsi="Times New Roman" w:cs="Times New Roman"/>
          <w:sz w:val="28"/>
          <w:szCs w:val="28"/>
        </w:rPr>
        <w:t xml:space="preserve"> </w:t>
      </w:r>
      <w:r w:rsidR="00134862" w:rsidRPr="00F43419">
        <w:rPr>
          <w:rFonts w:ascii="Times New Roman" w:hAnsi="Times New Roman" w:cs="Times New Roman"/>
          <w:sz w:val="28"/>
          <w:szCs w:val="28"/>
          <w:lang w:val="uk-UA"/>
        </w:rPr>
        <w:t>і</w:t>
      </w:r>
      <w:r w:rsidRPr="00F43419">
        <w:rPr>
          <w:rFonts w:ascii="Times New Roman" w:hAnsi="Times New Roman" w:cs="Times New Roman"/>
          <w:sz w:val="28"/>
          <w:szCs w:val="28"/>
        </w:rPr>
        <w:t xml:space="preserve"> </w:t>
      </w:r>
      <w:proofErr w:type="spellStart"/>
      <w:proofErr w:type="gramStart"/>
      <w:r w:rsidRPr="00F43419">
        <w:rPr>
          <w:rFonts w:ascii="Times New Roman" w:hAnsi="Times New Roman" w:cs="Times New Roman"/>
          <w:sz w:val="28"/>
          <w:szCs w:val="28"/>
        </w:rPr>
        <w:t>соц</w:t>
      </w:r>
      <w:proofErr w:type="gramEnd"/>
      <w:r w:rsidRPr="00F43419">
        <w:rPr>
          <w:rFonts w:ascii="Times New Roman" w:hAnsi="Times New Roman" w:cs="Times New Roman"/>
          <w:sz w:val="28"/>
          <w:szCs w:val="28"/>
        </w:rPr>
        <w:t>іального</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розвитку</w:t>
      </w:r>
      <w:proofErr w:type="spellEnd"/>
      <w:r w:rsidRPr="00F43419">
        <w:rPr>
          <w:rFonts w:ascii="Times New Roman" w:hAnsi="Times New Roman" w:cs="Times New Roman"/>
          <w:sz w:val="28"/>
          <w:szCs w:val="28"/>
        </w:rPr>
        <w:t xml:space="preserve"> Недригайлівського району на 201</w:t>
      </w:r>
      <w:r w:rsidR="00134862" w:rsidRPr="00F43419">
        <w:rPr>
          <w:rFonts w:ascii="Times New Roman" w:hAnsi="Times New Roman" w:cs="Times New Roman"/>
          <w:sz w:val="28"/>
          <w:szCs w:val="28"/>
          <w:lang w:val="uk-UA"/>
        </w:rPr>
        <w:t>4</w:t>
      </w:r>
      <w:r w:rsidR="00034C2C">
        <w:rPr>
          <w:rFonts w:ascii="Times New Roman" w:hAnsi="Times New Roman" w:cs="Times New Roman"/>
          <w:sz w:val="28"/>
          <w:szCs w:val="28"/>
        </w:rPr>
        <w:t xml:space="preserve"> </w:t>
      </w:r>
      <w:r w:rsidR="00034C2C">
        <w:rPr>
          <w:rFonts w:ascii="Times New Roman" w:hAnsi="Times New Roman" w:cs="Times New Roman"/>
          <w:sz w:val="28"/>
          <w:szCs w:val="28"/>
          <w:lang w:val="uk-UA"/>
        </w:rPr>
        <w:t xml:space="preserve">стабілізує </w:t>
      </w:r>
      <w:r w:rsidR="00134862" w:rsidRPr="00F43419">
        <w:rPr>
          <w:rFonts w:ascii="Times New Roman" w:hAnsi="Times New Roman" w:cs="Times New Roman"/>
          <w:sz w:val="28"/>
          <w:szCs w:val="28"/>
          <w:lang w:val="uk-UA"/>
        </w:rPr>
        <w:t>соціаль</w:t>
      </w:r>
      <w:r w:rsidR="00776452" w:rsidRPr="00F43419">
        <w:rPr>
          <w:rFonts w:ascii="Times New Roman" w:hAnsi="Times New Roman" w:cs="Times New Roman"/>
          <w:sz w:val="28"/>
          <w:szCs w:val="28"/>
          <w:lang w:val="uk-UA"/>
        </w:rPr>
        <w:t>ний та економічний розвиток Нед</w:t>
      </w:r>
      <w:r w:rsidR="00134862" w:rsidRPr="00F43419">
        <w:rPr>
          <w:rFonts w:ascii="Times New Roman" w:hAnsi="Times New Roman" w:cs="Times New Roman"/>
          <w:sz w:val="28"/>
          <w:szCs w:val="28"/>
          <w:lang w:val="uk-UA"/>
        </w:rPr>
        <w:t>ригайлівського району</w:t>
      </w:r>
      <w:r w:rsidRPr="00F43419">
        <w:rPr>
          <w:rFonts w:ascii="Times New Roman" w:hAnsi="Times New Roman" w:cs="Times New Roman"/>
          <w:sz w:val="28"/>
          <w:szCs w:val="28"/>
          <w:lang w:val="uk-UA"/>
        </w:rPr>
        <w:t>.</w:t>
      </w:r>
    </w:p>
    <w:p w:rsidR="00216712" w:rsidRPr="00F43419" w:rsidRDefault="00216712" w:rsidP="00BA333E">
      <w:pPr>
        <w:spacing w:after="0" w:line="240" w:lineRule="auto"/>
        <w:ind w:firstLine="709"/>
        <w:jc w:val="both"/>
        <w:rPr>
          <w:rFonts w:ascii="Times New Roman" w:hAnsi="Times New Roman" w:cs="Times New Roman"/>
          <w:sz w:val="28"/>
          <w:szCs w:val="28"/>
        </w:rPr>
      </w:pPr>
      <w:proofErr w:type="spellStart"/>
      <w:r w:rsidRPr="00F43419">
        <w:rPr>
          <w:rFonts w:ascii="Times New Roman" w:hAnsi="Times New Roman" w:cs="Times New Roman"/>
          <w:sz w:val="28"/>
          <w:szCs w:val="28"/>
        </w:rPr>
        <w:t>Проводяться</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весняно-польові</w:t>
      </w:r>
      <w:proofErr w:type="spellEnd"/>
      <w:r w:rsidRPr="00F43419">
        <w:rPr>
          <w:rFonts w:ascii="Times New Roman" w:hAnsi="Times New Roman" w:cs="Times New Roman"/>
          <w:sz w:val="28"/>
          <w:szCs w:val="28"/>
        </w:rPr>
        <w:t xml:space="preserve"> роботи. Проведено </w:t>
      </w:r>
      <w:proofErr w:type="spellStart"/>
      <w:proofErr w:type="gramStart"/>
      <w:r w:rsidRPr="00F43419">
        <w:rPr>
          <w:rFonts w:ascii="Times New Roman" w:hAnsi="Times New Roman" w:cs="Times New Roman"/>
          <w:sz w:val="28"/>
          <w:szCs w:val="28"/>
        </w:rPr>
        <w:t>п</w:t>
      </w:r>
      <w:proofErr w:type="gramEnd"/>
      <w:r w:rsidRPr="00F43419">
        <w:rPr>
          <w:rFonts w:ascii="Times New Roman" w:hAnsi="Times New Roman" w:cs="Times New Roman"/>
          <w:sz w:val="28"/>
          <w:szCs w:val="28"/>
        </w:rPr>
        <w:t>ідживлення</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озимих</w:t>
      </w:r>
      <w:proofErr w:type="spellEnd"/>
      <w:r w:rsidRPr="00F43419">
        <w:rPr>
          <w:rFonts w:ascii="Times New Roman" w:hAnsi="Times New Roman" w:cs="Times New Roman"/>
          <w:sz w:val="28"/>
          <w:szCs w:val="28"/>
        </w:rPr>
        <w:t xml:space="preserve"> по мерзлоталому грунту</w:t>
      </w:r>
      <w:r w:rsidRPr="00F43419">
        <w:rPr>
          <w:rFonts w:ascii="Times New Roman" w:hAnsi="Times New Roman" w:cs="Times New Roman"/>
          <w:sz w:val="28"/>
          <w:szCs w:val="28"/>
          <w:lang w:val="uk-UA"/>
        </w:rPr>
        <w:t xml:space="preserve"> на площі </w:t>
      </w:r>
      <w:r w:rsidRPr="00F43419">
        <w:rPr>
          <w:rFonts w:ascii="Times New Roman" w:hAnsi="Times New Roman" w:cs="Times New Roman"/>
          <w:sz w:val="28"/>
          <w:szCs w:val="28"/>
        </w:rPr>
        <w:t>4</w:t>
      </w:r>
      <w:r w:rsidR="00B57343">
        <w:rPr>
          <w:rFonts w:ascii="Times New Roman" w:hAnsi="Times New Roman" w:cs="Times New Roman"/>
          <w:sz w:val="28"/>
          <w:szCs w:val="28"/>
          <w:lang w:val="uk-UA"/>
        </w:rPr>
        <w:t xml:space="preserve"> </w:t>
      </w:r>
      <w:r w:rsidRPr="00F43419">
        <w:rPr>
          <w:rFonts w:ascii="Times New Roman" w:hAnsi="Times New Roman" w:cs="Times New Roman"/>
          <w:sz w:val="28"/>
          <w:szCs w:val="28"/>
        </w:rPr>
        <w:t xml:space="preserve">920 </w:t>
      </w:r>
      <w:proofErr w:type="spellStart"/>
      <w:r w:rsidRPr="00F43419">
        <w:rPr>
          <w:rFonts w:ascii="Times New Roman" w:hAnsi="Times New Roman" w:cs="Times New Roman"/>
          <w:sz w:val="28"/>
          <w:szCs w:val="28"/>
        </w:rPr>
        <w:t>гектарів</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зернових</w:t>
      </w:r>
      <w:proofErr w:type="spellEnd"/>
      <w:r w:rsidRPr="00F43419">
        <w:rPr>
          <w:rFonts w:ascii="Times New Roman" w:hAnsi="Times New Roman" w:cs="Times New Roman"/>
          <w:sz w:val="28"/>
          <w:szCs w:val="28"/>
        </w:rPr>
        <w:t xml:space="preserve"> та 217 </w:t>
      </w:r>
      <w:proofErr w:type="spellStart"/>
      <w:r w:rsidRPr="00F43419">
        <w:rPr>
          <w:rFonts w:ascii="Times New Roman" w:hAnsi="Times New Roman" w:cs="Times New Roman"/>
          <w:sz w:val="28"/>
          <w:szCs w:val="28"/>
        </w:rPr>
        <w:t>гектарів</w:t>
      </w:r>
      <w:proofErr w:type="spellEnd"/>
      <w:r w:rsidRPr="00F43419">
        <w:rPr>
          <w:rFonts w:ascii="Times New Roman" w:hAnsi="Times New Roman" w:cs="Times New Roman"/>
          <w:sz w:val="28"/>
          <w:szCs w:val="28"/>
        </w:rPr>
        <w:t xml:space="preserve"> озимого </w:t>
      </w:r>
      <w:proofErr w:type="spellStart"/>
      <w:r w:rsidRPr="00F43419">
        <w:rPr>
          <w:rFonts w:ascii="Times New Roman" w:hAnsi="Times New Roman" w:cs="Times New Roman"/>
          <w:sz w:val="28"/>
          <w:szCs w:val="28"/>
        </w:rPr>
        <w:t>ріпаку</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Закриття</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вологи</w:t>
      </w:r>
      <w:proofErr w:type="spellEnd"/>
      <w:r w:rsidRPr="00F43419">
        <w:rPr>
          <w:rFonts w:ascii="Times New Roman" w:hAnsi="Times New Roman" w:cs="Times New Roman"/>
          <w:sz w:val="28"/>
          <w:szCs w:val="28"/>
        </w:rPr>
        <w:t xml:space="preserve">  проведено на </w:t>
      </w:r>
      <w:proofErr w:type="spellStart"/>
      <w:r w:rsidRPr="00F43419">
        <w:rPr>
          <w:rFonts w:ascii="Times New Roman" w:hAnsi="Times New Roman" w:cs="Times New Roman"/>
          <w:sz w:val="28"/>
          <w:szCs w:val="28"/>
        </w:rPr>
        <w:t>площі</w:t>
      </w:r>
      <w:proofErr w:type="spellEnd"/>
      <w:r w:rsidRPr="00F43419">
        <w:rPr>
          <w:rFonts w:ascii="Times New Roman" w:hAnsi="Times New Roman" w:cs="Times New Roman"/>
          <w:sz w:val="28"/>
          <w:szCs w:val="28"/>
          <w:lang w:val="uk-UA"/>
        </w:rPr>
        <w:t xml:space="preserve"> </w:t>
      </w:r>
      <w:r w:rsidRPr="00F43419">
        <w:rPr>
          <w:rFonts w:ascii="Times New Roman" w:hAnsi="Times New Roman" w:cs="Times New Roman"/>
          <w:sz w:val="28"/>
          <w:szCs w:val="28"/>
        </w:rPr>
        <w:t>34</w:t>
      </w:r>
      <w:r w:rsidR="00B57343">
        <w:rPr>
          <w:rFonts w:ascii="Times New Roman" w:hAnsi="Times New Roman" w:cs="Times New Roman"/>
          <w:sz w:val="28"/>
          <w:szCs w:val="28"/>
          <w:lang w:val="uk-UA"/>
        </w:rPr>
        <w:t xml:space="preserve"> </w:t>
      </w:r>
      <w:r w:rsidRPr="00F43419">
        <w:rPr>
          <w:rFonts w:ascii="Times New Roman" w:hAnsi="Times New Roman" w:cs="Times New Roman"/>
          <w:sz w:val="28"/>
          <w:szCs w:val="28"/>
        </w:rPr>
        <w:t xml:space="preserve">200 </w:t>
      </w:r>
      <w:proofErr w:type="spellStart"/>
      <w:r w:rsidRPr="00F43419">
        <w:rPr>
          <w:rFonts w:ascii="Times New Roman" w:hAnsi="Times New Roman" w:cs="Times New Roman"/>
          <w:sz w:val="28"/>
          <w:szCs w:val="28"/>
        </w:rPr>
        <w:t>гектарів</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Боронування</w:t>
      </w:r>
      <w:proofErr w:type="spellEnd"/>
      <w:r w:rsidRPr="00F43419">
        <w:rPr>
          <w:rFonts w:ascii="Times New Roman" w:hAnsi="Times New Roman" w:cs="Times New Roman"/>
          <w:sz w:val="28"/>
          <w:szCs w:val="28"/>
        </w:rPr>
        <w:t xml:space="preserve">  трав проведено на </w:t>
      </w:r>
      <w:proofErr w:type="spellStart"/>
      <w:r w:rsidRPr="00F43419">
        <w:rPr>
          <w:rFonts w:ascii="Times New Roman" w:hAnsi="Times New Roman" w:cs="Times New Roman"/>
          <w:sz w:val="28"/>
          <w:szCs w:val="28"/>
        </w:rPr>
        <w:t>площі</w:t>
      </w:r>
      <w:proofErr w:type="spellEnd"/>
      <w:r w:rsidR="00F96511" w:rsidRPr="00F43419">
        <w:rPr>
          <w:rFonts w:ascii="Times New Roman" w:hAnsi="Times New Roman" w:cs="Times New Roman"/>
          <w:sz w:val="28"/>
          <w:szCs w:val="28"/>
          <w:lang w:val="uk-UA"/>
        </w:rPr>
        <w:t xml:space="preserve"> </w:t>
      </w:r>
      <w:r w:rsidRPr="00F43419">
        <w:rPr>
          <w:rFonts w:ascii="Times New Roman" w:hAnsi="Times New Roman" w:cs="Times New Roman"/>
          <w:sz w:val="28"/>
          <w:szCs w:val="28"/>
        </w:rPr>
        <w:t>781 гектар,</w:t>
      </w:r>
      <w:r w:rsidRPr="00F43419">
        <w:rPr>
          <w:rFonts w:ascii="Times New Roman" w:hAnsi="Times New Roman" w:cs="Times New Roman"/>
          <w:sz w:val="28"/>
          <w:szCs w:val="28"/>
          <w:lang w:val="uk-UA"/>
        </w:rPr>
        <w:t xml:space="preserve"> </w:t>
      </w:r>
      <w:proofErr w:type="spellStart"/>
      <w:proofErr w:type="gramStart"/>
      <w:r w:rsidRPr="00F43419">
        <w:rPr>
          <w:rFonts w:ascii="Times New Roman" w:hAnsi="Times New Roman" w:cs="Times New Roman"/>
          <w:sz w:val="28"/>
          <w:szCs w:val="28"/>
        </w:rPr>
        <w:t>пос</w:t>
      </w:r>
      <w:proofErr w:type="gramEnd"/>
      <w:r w:rsidRPr="00F43419">
        <w:rPr>
          <w:rFonts w:ascii="Times New Roman" w:hAnsi="Times New Roman" w:cs="Times New Roman"/>
          <w:sz w:val="28"/>
          <w:szCs w:val="28"/>
        </w:rPr>
        <w:t>ів</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ярих</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зернових</w:t>
      </w:r>
      <w:proofErr w:type="spellEnd"/>
      <w:r w:rsidRPr="00F43419">
        <w:rPr>
          <w:rFonts w:ascii="Times New Roman" w:hAnsi="Times New Roman" w:cs="Times New Roman"/>
          <w:sz w:val="28"/>
          <w:szCs w:val="28"/>
        </w:rPr>
        <w:t xml:space="preserve"> проведено на </w:t>
      </w:r>
      <w:proofErr w:type="spellStart"/>
      <w:r w:rsidRPr="00F43419">
        <w:rPr>
          <w:rFonts w:ascii="Times New Roman" w:hAnsi="Times New Roman" w:cs="Times New Roman"/>
          <w:sz w:val="28"/>
          <w:szCs w:val="28"/>
        </w:rPr>
        <w:t>площі</w:t>
      </w:r>
      <w:proofErr w:type="spellEnd"/>
      <w:r w:rsidRPr="00F43419">
        <w:rPr>
          <w:rFonts w:ascii="Times New Roman" w:hAnsi="Times New Roman" w:cs="Times New Roman"/>
          <w:sz w:val="28"/>
          <w:szCs w:val="28"/>
          <w:lang w:val="uk-UA"/>
        </w:rPr>
        <w:t xml:space="preserve"> </w:t>
      </w:r>
      <w:r w:rsidRPr="00F43419">
        <w:rPr>
          <w:rFonts w:ascii="Times New Roman" w:hAnsi="Times New Roman" w:cs="Times New Roman"/>
          <w:sz w:val="28"/>
          <w:szCs w:val="28"/>
        </w:rPr>
        <w:t xml:space="preserve">915 </w:t>
      </w:r>
      <w:proofErr w:type="spellStart"/>
      <w:r w:rsidRPr="00F43419">
        <w:rPr>
          <w:rFonts w:ascii="Times New Roman" w:hAnsi="Times New Roman" w:cs="Times New Roman"/>
          <w:sz w:val="28"/>
          <w:szCs w:val="28"/>
        </w:rPr>
        <w:t>гектарів</w:t>
      </w:r>
      <w:proofErr w:type="spellEnd"/>
      <w:r w:rsidRPr="00F43419">
        <w:rPr>
          <w:rFonts w:ascii="Times New Roman" w:hAnsi="Times New Roman" w:cs="Times New Roman"/>
          <w:sz w:val="28"/>
          <w:szCs w:val="28"/>
        </w:rPr>
        <w:t>,</w:t>
      </w:r>
      <w:r w:rsidR="00F96511" w:rsidRPr="00F43419">
        <w:rPr>
          <w:rFonts w:ascii="Times New Roman" w:hAnsi="Times New Roman" w:cs="Times New Roman"/>
          <w:sz w:val="28"/>
          <w:szCs w:val="28"/>
          <w:lang w:val="uk-UA"/>
        </w:rPr>
        <w:t xml:space="preserve"> </w:t>
      </w:r>
      <w:proofErr w:type="spellStart"/>
      <w:r w:rsidRPr="00F43419">
        <w:rPr>
          <w:rFonts w:ascii="Times New Roman" w:hAnsi="Times New Roman" w:cs="Times New Roman"/>
          <w:sz w:val="28"/>
          <w:szCs w:val="28"/>
        </w:rPr>
        <w:t>соняшнику</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посіяно</w:t>
      </w:r>
      <w:proofErr w:type="spellEnd"/>
      <w:r w:rsidRPr="00F43419">
        <w:rPr>
          <w:rFonts w:ascii="Times New Roman" w:hAnsi="Times New Roman" w:cs="Times New Roman"/>
          <w:sz w:val="28"/>
          <w:szCs w:val="28"/>
        </w:rPr>
        <w:t xml:space="preserve"> на </w:t>
      </w:r>
      <w:proofErr w:type="spellStart"/>
      <w:r w:rsidRPr="00F43419">
        <w:rPr>
          <w:rFonts w:ascii="Times New Roman" w:hAnsi="Times New Roman" w:cs="Times New Roman"/>
          <w:sz w:val="28"/>
          <w:szCs w:val="28"/>
        </w:rPr>
        <w:t>площі</w:t>
      </w:r>
      <w:proofErr w:type="spellEnd"/>
      <w:r w:rsidR="00F96511" w:rsidRPr="00F43419">
        <w:rPr>
          <w:rFonts w:ascii="Times New Roman" w:hAnsi="Times New Roman" w:cs="Times New Roman"/>
          <w:sz w:val="28"/>
          <w:szCs w:val="28"/>
          <w:lang w:val="uk-UA"/>
        </w:rPr>
        <w:t xml:space="preserve"> </w:t>
      </w:r>
      <w:r w:rsidRPr="00F43419">
        <w:rPr>
          <w:rFonts w:ascii="Times New Roman" w:hAnsi="Times New Roman" w:cs="Times New Roman"/>
          <w:sz w:val="28"/>
          <w:szCs w:val="28"/>
        </w:rPr>
        <w:t>3</w:t>
      </w:r>
      <w:r w:rsidR="00B57343">
        <w:rPr>
          <w:rFonts w:ascii="Times New Roman" w:hAnsi="Times New Roman" w:cs="Times New Roman"/>
          <w:sz w:val="28"/>
          <w:szCs w:val="28"/>
          <w:lang w:val="uk-UA"/>
        </w:rPr>
        <w:t xml:space="preserve"> </w:t>
      </w:r>
      <w:r w:rsidRPr="00F43419">
        <w:rPr>
          <w:rFonts w:ascii="Times New Roman" w:hAnsi="Times New Roman" w:cs="Times New Roman"/>
          <w:sz w:val="28"/>
          <w:szCs w:val="28"/>
        </w:rPr>
        <w:t xml:space="preserve">803 </w:t>
      </w:r>
      <w:proofErr w:type="spellStart"/>
      <w:r w:rsidRPr="00F43419">
        <w:rPr>
          <w:rFonts w:ascii="Times New Roman" w:hAnsi="Times New Roman" w:cs="Times New Roman"/>
          <w:sz w:val="28"/>
          <w:szCs w:val="28"/>
        </w:rPr>
        <w:t>гектари</w:t>
      </w:r>
      <w:proofErr w:type="spellEnd"/>
      <w:r w:rsidRPr="00F43419">
        <w:rPr>
          <w:rFonts w:ascii="Times New Roman" w:hAnsi="Times New Roman" w:cs="Times New Roman"/>
          <w:sz w:val="28"/>
          <w:szCs w:val="28"/>
        </w:rPr>
        <w:t>.</w:t>
      </w:r>
    </w:p>
    <w:p w:rsidR="00216712" w:rsidRPr="00F43419" w:rsidRDefault="00216712" w:rsidP="00BA333E">
      <w:pPr>
        <w:spacing w:after="0" w:line="240" w:lineRule="auto"/>
        <w:ind w:firstLine="709"/>
        <w:jc w:val="both"/>
        <w:rPr>
          <w:rFonts w:ascii="Times New Roman" w:hAnsi="Times New Roman" w:cs="Times New Roman"/>
          <w:sz w:val="28"/>
          <w:szCs w:val="28"/>
          <w:lang w:val="uk-UA"/>
        </w:rPr>
      </w:pPr>
      <w:proofErr w:type="spellStart"/>
      <w:r w:rsidRPr="00F43419">
        <w:rPr>
          <w:rFonts w:ascii="Times New Roman" w:hAnsi="Times New Roman" w:cs="Times New Roman"/>
          <w:sz w:val="28"/>
          <w:szCs w:val="28"/>
        </w:rPr>
        <w:t>Обсяги</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виробництва</w:t>
      </w:r>
      <w:proofErr w:type="spellEnd"/>
      <w:r w:rsidRPr="00F43419">
        <w:rPr>
          <w:rFonts w:ascii="Times New Roman" w:hAnsi="Times New Roman" w:cs="Times New Roman"/>
          <w:sz w:val="28"/>
          <w:szCs w:val="28"/>
        </w:rPr>
        <w:t xml:space="preserve"> молока в </w:t>
      </w:r>
      <w:proofErr w:type="spellStart"/>
      <w:r w:rsidRPr="00F43419">
        <w:rPr>
          <w:rFonts w:ascii="Times New Roman" w:hAnsi="Times New Roman" w:cs="Times New Roman"/>
          <w:sz w:val="28"/>
          <w:szCs w:val="28"/>
        </w:rPr>
        <w:t>районі</w:t>
      </w:r>
      <w:proofErr w:type="spellEnd"/>
      <w:r w:rsidRPr="00F43419">
        <w:rPr>
          <w:rFonts w:ascii="Times New Roman" w:hAnsi="Times New Roman" w:cs="Times New Roman"/>
          <w:sz w:val="28"/>
          <w:szCs w:val="28"/>
        </w:rPr>
        <w:t xml:space="preserve"> за  3 </w:t>
      </w:r>
      <w:proofErr w:type="spellStart"/>
      <w:r w:rsidRPr="00F43419">
        <w:rPr>
          <w:rFonts w:ascii="Times New Roman" w:hAnsi="Times New Roman" w:cs="Times New Roman"/>
          <w:sz w:val="28"/>
          <w:szCs w:val="28"/>
        </w:rPr>
        <w:t>місяці</w:t>
      </w:r>
      <w:proofErr w:type="spellEnd"/>
      <w:r w:rsidRPr="00F43419">
        <w:rPr>
          <w:rFonts w:ascii="Times New Roman" w:hAnsi="Times New Roman" w:cs="Times New Roman"/>
          <w:sz w:val="28"/>
          <w:szCs w:val="28"/>
        </w:rPr>
        <w:t xml:space="preserve">  2014 року </w:t>
      </w:r>
      <w:r w:rsidR="00360BDF" w:rsidRPr="00F43419">
        <w:rPr>
          <w:rFonts w:ascii="Times New Roman" w:hAnsi="Times New Roman" w:cs="Times New Roman"/>
          <w:sz w:val="28"/>
          <w:szCs w:val="28"/>
          <w:lang w:val="uk-UA"/>
        </w:rPr>
        <w:t>склали</w:t>
      </w:r>
      <w:r w:rsidRPr="00F43419">
        <w:rPr>
          <w:rFonts w:ascii="Times New Roman" w:hAnsi="Times New Roman" w:cs="Times New Roman"/>
          <w:sz w:val="28"/>
          <w:szCs w:val="28"/>
        </w:rPr>
        <w:t xml:space="preserve"> 797 тонн. </w:t>
      </w:r>
      <w:proofErr w:type="spellStart"/>
      <w:r w:rsidRPr="00F43419">
        <w:rPr>
          <w:rFonts w:ascii="Times New Roman" w:hAnsi="Times New Roman" w:cs="Times New Roman"/>
          <w:sz w:val="28"/>
          <w:szCs w:val="28"/>
        </w:rPr>
        <w:t>Середньомісячний</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надій</w:t>
      </w:r>
      <w:proofErr w:type="spellEnd"/>
      <w:r w:rsidRPr="00F43419">
        <w:rPr>
          <w:rFonts w:ascii="Times New Roman" w:hAnsi="Times New Roman" w:cs="Times New Roman"/>
          <w:sz w:val="28"/>
          <w:szCs w:val="28"/>
        </w:rPr>
        <w:t xml:space="preserve"> молока на корову становить 976 к</w:t>
      </w:r>
      <w:proofErr w:type="spellStart"/>
      <w:r w:rsidR="00787F44">
        <w:rPr>
          <w:rFonts w:ascii="Times New Roman" w:hAnsi="Times New Roman" w:cs="Times New Roman"/>
          <w:sz w:val="28"/>
          <w:szCs w:val="28"/>
          <w:lang w:val="uk-UA"/>
        </w:rPr>
        <w:t>ілограм</w:t>
      </w:r>
      <w:proofErr w:type="spellEnd"/>
      <w:r w:rsidRPr="00F43419">
        <w:rPr>
          <w:rFonts w:ascii="Times New Roman" w:hAnsi="Times New Roman" w:cs="Times New Roman"/>
          <w:sz w:val="28"/>
          <w:szCs w:val="28"/>
        </w:rPr>
        <w:t xml:space="preserve">, що на 18,3%  </w:t>
      </w:r>
      <w:proofErr w:type="spellStart"/>
      <w:r w:rsidRPr="00F43419">
        <w:rPr>
          <w:rFonts w:ascii="Times New Roman" w:hAnsi="Times New Roman" w:cs="Times New Roman"/>
          <w:sz w:val="28"/>
          <w:szCs w:val="28"/>
        </w:rPr>
        <w:t>більше</w:t>
      </w:r>
      <w:proofErr w:type="spellEnd"/>
      <w:r w:rsidRPr="00F43419">
        <w:rPr>
          <w:rFonts w:ascii="Times New Roman" w:hAnsi="Times New Roman" w:cs="Times New Roman"/>
          <w:sz w:val="28"/>
          <w:szCs w:val="28"/>
        </w:rPr>
        <w:t xml:space="preserve"> до </w:t>
      </w:r>
      <w:proofErr w:type="gramStart"/>
      <w:r w:rsidR="00360BDF" w:rsidRPr="00F43419">
        <w:rPr>
          <w:rFonts w:ascii="Times New Roman" w:hAnsi="Times New Roman" w:cs="Times New Roman"/>
          <w:sz w:val="28"/>
          <w:szCs w:val="28"/>
          <w:lang w:val="uk-UA"/>
        </w:rPr>
        <w:t>р</w:t>
      </w:r>
      <w:proofErr w:type="gramEnd"/>
      <w:r w:rsidR="00360BDF" w:rsidRPr="00F43419">
        <w:rPr>
          <w:rFonts w:ascii="Times New Roman" w:hAnsi="Times New Roman" w:cs="Times New Roman"/>
          <w:sz w:val="28"/>
          <w:szCs w:val="28"/>
          <w:lang w:val="uk-UA"/>
        </w:rPr>
        <w:t xml:space="preserve">івня </w:t>
      </w:r>
      <w:proofErr w:type="spellStart"/>
      <w:r w:rsidRPr="00F43419">
        <w:rPr>
          <w:rFonts w:ascii="Times New Roman" w:hAnsi="Times New Roman" w:cs="Times New Roman"/>
          <w:sz w:val="28"/>
          <w:szCs w:val="28"/>
        </w:rPr>
        <w:t>минулого</w:t>
      </w:r>
      <w:proofErr w:type="spellEnd"/>
      <w:r w:rsidRPr="00F43419">
        <w:rPr>
          <w:rFonts w:ascii="Times New Roman" w:hAnsi="Times New Roman" w:cs="Times New Roman"/>
          <w:sz w:val="28"/>
          <w:szCs w:val="28"/>
        </w:rPr>
        <w:t xml:space="preserve"> року.</w:t>
      </w:r>
    </w:p>
    <w:p w:rsidR="003F3574" w:rsidRPr="00F43419" w:rsidRDefault="003F3574" w:rsidP="00BA333E">
      <w:pPr>
        <w:pStyle w:val="a3"/>
        <w:spacing w:after="0"/>
        <w:ind w:firstLine="709"/>
        <w:jc w:val="both"/>
        <w:rPr>
          <w:sz w:val="28"/>
          <w:szCs w:val="28"/>
        </w:rPr>
      </w:pPr>
      <w:r w:rsidRPr="00F43419">
        <w:rPr>
          <w:bCs/>
          <w:sz w:val="28"/>
          <w:szCs w:val="28"/>
        </w:rPr>
        <w:t xml:space="preserve">Доходи </w:t>
      </w:r>
      <w:proofErr w:type="spellStart"/>
      <w:r w:rsidRPr="00F43419">
        <w:rPr>
          <w:bCs/>
          <w:sz w:val="28"/>
          <w:szCs w:val="28"/>
        </w:rPr>
        <w:t>місцевих</w:t>
      </w:r>
      <w:proofErr w:type="spellEnd"/>
      <w:r w:rsidRPr="00F43419">
        <w:rPr>
          <w:bCs/>
          <w:sz w:val="28"/>
          <w:szCs w:val="28"/>
        </w:rPr>
        <w:t xml:space="preserve"> </w:t>
      </w:r>
      <w:proofErr w:type="spellStart"/>
      <w:r w:rsidRPr="00F43419">
        <w:rPr>
          <w:bCs/>
          <w:sz w:val="28"/>
          <w:szCs w:val="28"/>
        </w:rPr>
        <w:t>бюджетів</w:t>
      </w:r>
      <w:proofErr w:type="spellEnd"/>
      <w:r w:rsidRPr="00F43419">
        <w:rPr>
          <w:bCs/>
          <w:sz w:val="28"/>
          <w:szCs w:val="28"/>
        </w:rPr>
        <w:t xml:space="preserve"> </w:t>
      </w:r>
      <w:r w:rsidRPr="00F43419">
        <w:rPr>
          <w:sz w:val="28"/>
          <w:szCs w:val="28"/>
        </w:rPr>
        <w:t xml:space="preserve">(без </w:t>
      </w:r>
      <w:proofErr w:type="spellStart"/>
      <w:r w:rsidRPr="00F43419">
        <w:rPr>
          <w:sz w:val="28"/>
          <w:szCs w:val="28"/>
        </w:rPr>
        <w:t>трансфертів</w:t>
      </w:r>
      <w:proofErr w:type="spellEnd"/>
      <w:r w:rsidRPr="00F43419">
        <w:rPr>
          <w:bCs/>
          <w:sz w:val="28"/>
          <w:szCs w:val="28"/>
        </w:rPr>
        <w:t xml:space="preserve">) </w:t>
      </w:r>
      <w:r w:rsidRPr="00F43419">
        <w:rPr>
          <w:sz w:val="28"/>
          <w:szCs w:val="28"/>
        </w:rPr>
        <w:t xml:space="preserve">за </w:t>
      </w:r>
      <w:proofErr w:type="spellStart"/>
      <w:r w:rsidRPr="00F43419">
        <w:rPr>
          <w:sz w:val="28"/>
          <w:szCs w:val="28"/>
        </w:rPr>
        <w:t>січень-березень</w:t>
      </w:r>
      <w:proofErr w:type="spellEnd"/>
      <w:r w:rsidRPr="00F43419">
        <w:rPr>
          <w:sz w:val="28"/>
          <w:szCs w:val="28"/>
        </w:rPr>
        <w:t xml:space="preserve"> 2014 року </w:t>
      </w:r>
      <w:proofErr w:type="spellStart"/>
      <w:r w:rsidRPr="00F43419">
        <w:rPr>
          <w:sz w:val="28"/>
          <w:szCs w:val="28"/>
        </w:rPr>
        <w:t>складають</w:t>
      </w:r>
      <w:proofErr w:type="spellEnd"/>
      <w:r w:rsidRPr="00F43419">
        <w:rPr>
          <w:sz w:val="28"/>
          <w:szCs w:val="28"/>
        </w:rPr>
        <w:t xml:space="preserve"> 5</w:t>
      </w:r>
      <w:r w:rsidR="00B57343">
        <w:rPr>
          <w:sz w:val="28"/>
          <w:szCs w:val="28"/>
          <w:lang w:val="uk-UA"/>
        </w:rPr>
        <w:t xml:space="preserve"> </w:t>
      </w:r>
      <w:r w:rsidRPr="00F43419">
        <w:rPr>
          <w:sz w:val="28"/>
          <w:szCs w:val="28"/>
        </w:rPr>
        <w:t>212.9  тис</w:t>
      </w:r>
      <w:proofErr w:type="gramStart"/>
      <w:r w:rsidRPr="00F43419">
        <w:rPr>
          <w:sz w:val="28"/>
          <w:szCs w:val="28"/>
        </w:rPr>
        <w:t>.</w:t>
      </w:r>
      <w:proofErr w:type="gramEnd"/>
      <w:r w:rsidR="005116DD">
        <w:rPr>
          <w:sz w:val="28"/>
          <w:szCs w:val="28"/>
          <w:lang w:val="uk-UA"/>
        </w:rPr>
        <w:t xml:space="preserve"> </w:t>
      </w:r>
      <w:proofErr w:type="spellStart"/>
      <w:proofErr w:type="gramStart"/>
      <w:r w:rsidRPr="00F43419">
        <w:rPr>
          <w:sz w:val="28"/>
          <w:szCs w:val="28"/>
        </w:rPr>
        <w:t>г</w:t>
      </w:r>
      <w:proofErr w:type="gramEnd"/>
      <w:r w:rsidRPr="00F43419">
        <w:rPr>
          <w:sz w:val="28"/>
          <w:szCs w:val="28"/>
        </w:rPr>
        <w:t>р</w:t>
      </w:r>
      <w:r w:rsidR="00787F44">
        <w:rPr>
          <w:sz w:val="28"/>
          <w:szCs w:val="28"/>
          <w:lang w:val="uk-UA"/>
        </w:rPr>
        <w:t>ивень</w:t>
      </w:r>
      <w:proofErr w:type="spellEnd"/>
      <w:r w:rsidR="00787F44">
        <w:rPr>
          <w:sz w:val="28"/>
          <w:szCs w:val="28"/>
          <w:lang w:val="uk-UA"/>
        </w:rPr>
        <w:t>,</w:t>
      </w:r>
      <w:r w:rsidR="00B57343">
        <w:rPr>
          <w:sz w:val="28"/>
          <w:szCs w:val="28"/>
        </w:rPr>
        <w:t xml:space="preserve"> що становить 102.9</w:t>
      </w:r>
      <w:r w:rsidRPr="00F43419">
        <w:rPr>
          <w:sz w:val="28"/>
          <w:szCs w:val="28"/>
        </w:rPr>
        <w:t xml:space="preserve">% до </w:t>
      </w:r>
      <w:proofErr w:type="spellStart"/>
      <w:r w:rsidRPr="00F43419">
        <w:rPr>
          <w:sz w:val="28"/>
          <w:szCs w:val="28"/>
        </w:rPr>
        <w:t>затверджених</w:t>
      </w:r>
      <w:proofErr w:type="spellEnd"/>
      <w:r w:rsidRPr="00F43419">
        <w:rPr>
          <w:sz w:val="28"/>
          <w:szCs w:val="28"/>
        </w:rPr>
        <w:t xml:space="preserve"> </w:t>
      </w:r>
      <w:proofErr w:type="spellStart"/>
      <w:r w:rsidRPr="00F43419">
        <w:rPr>
          <w:sz w:val="28"/>
          <w:szCs w:val="28"/>
        </w:rPr>
        <w:t>показників</w:t>
      </w:r>
      <w:proofErr w:type="spellEnd"/>
      <w:r w:rsidRPr="00F43419">
        <w:rPr>
          <w:sz w:val="28"/>
          <w:szCs w:val="28"/>
        </w:rPr>
        <w:t xml:space="preserve"> по району. </w:t>
      </w:r>
    </w:p>
    <w:p w:rsidR="00BB0B8E" w:rsidRDefault="003F3574" w:rsidP="00BA333E">
      <w:pPr>
        <w:pStyle w:val="a3"/>
        <w:spacing w:after="0"/>
        <w:jc w:val="both"/>
        <w:rPr>
          <w:color w:val="000000"/>
          <w:sz w:val="28"/>
          <w:szCs w:val="28"/>
          <w:lang w:val="uk-UA"/>
        </w:rPr>
      </w:pPr>
      <w:r w:rsidRPr="00F43419">
        <w:rPr>
          <w:color w:val="000000"/>
          <w:sz w:val="28"/>
          <w:szCs w:val="28"/>
        </w:rPr>
        <w:t xml:space="preserve">         За результатами роботи Недригайлівського </w:t>
      </w:r>
      <w:proofErr w:type="spellStart"/>
      <w:r w:rsidRPr="00F43419">
        <w:rPr>
          <w:color w:val="000000"/>
          <w:sz w:val="28"/>
          <w:szCs w:val="28"/>
        </w:rPr>
        <w:t>відділення</w:t>
      </w:r>
      <w:proofErr w:type="spellEnd"/>
      <w:r w:rsidRPr="00F43419">
        <w:rPr>
          <w:color w:val="000000"/>
          <w:sz w:val="28"/>
          <w:szCs w:val="28"/>
        </w:rPr>
        <w:t xml:space="preserve"> </w:t>
      </w:r>
      <w:proofErr w:type="spellStart"/>
      <w:r w:rsidRPr="00F43419">
        <w:rPr>
          <w:color w:val="000000"/>
          <w:sz w:val="28"/>
          <w:szCs w:val="28"/>
        </w:rPr>
        <w:t>Роменської</w:t>
      </w:r>
      <w:proofErr w:type="spellEnd"/>
      <w:r w:rsidRPr="00F43419">
        <w:rPr>
          <w:color w:val="000000"/>
          <w:sz w:val="28"/>
          <w:szCs w:val="28"/>
        </w:rPr>
        <w:t xml:space="preserve"> </w:t>
      </w:r>
      <w:r w:rsidR="00E4522E" w:rsidRPr="00F43419">
        <w:rPr>
          <w:color w:val="000000"/>
          <w:sz w:val="28"/>
          <w:szCs w:val="28"/>
          <w:lang w:val="uk-UA"/>
        </w:rPr>
        <w:t xml:space="preserve">об’єднаної державної податкової інспекції </w:t>
      </w:r>
      <w:r w:rsidR="00E962DE">
        <w:rPr>
          <w:color w:val="000000"/>
          <w:sz w:val="28"/>
          <w:szCs w:val="28"/>
        </w:rPr>
        <w:t xml:space="preserve"> за </w:t>
      </w:r>
      <w:proofErr w:type="spellStart"/>
      <w:r w:rsidR="00E962DE">
        <w:rPr>
          <w:color w:val="000000"/>
          <w:sz w:val="28"/>
          <w:szCs w:val="28"/>
        </w:rPr>
        <w:t>січень-</w:t>
      </w:r>
      <w:r w:rsidRPr="00F43419">
        <w:rPr>
          <w:color w:val="000000"/>
          <w:sz w:val="28"/>
          <w:szCs w:val="28"/>
        </w:rPr>
        <w:t>березень</w:t>
      </w:r>
      <w:proofErr w:type="spellEnd"/>
      <w:r w:rsidRPr="00F43419">
        <w:rPr>
          <w:color w:val="000000"/>
          <w:sz w:val="28"/>
          <w:szCs w:val="28"/>
        </w:rPr>
        <w:t xml:space="preserve">  2014 року </w:t>
      </w:r>
      <w:proofErr w:type="spellStart"/>
      <w:r w:rsidRPr="00F43419">
        <w:rPr>
          <w:color w:val="000000"/>
          <w:sz w:val="28"/>
          <w:szCs w:val="28"/>
        </w:rPr>
        <w:t>мобілізовано</w:t>
      </w:r>
      <w:proofErr w:type="spellEnd"/>
      <w:r w:rsidRPr="00F43419">
        <w:rPr>
          <w:color w:val="000000"/>
          <w:sz w:val="28"/>
          <w:szCs w:val="28"/>
          <w:lang w:val="uk-UA"/>
        </w:rPr>
        <w:t xml:space="preserve"> </w:t>
      </w:r>
      <w:r w:rsidR="00787F44">
        <w:rPr>
          <w:color w:val="000000"/>
          <w:sz w:val="28"/>
          <w:szCs w:val="28"/>
        </w:rPr>
        <w:t xml:space="preserve">до </w:t>
      </w:r>
      <w:proofErr w:type="spellStart"/>
      <w:r w:rsidR="00787F44">
        <w:rPr>
          <w:color w:val="000000"/>
          <w:sz w:val="28"/>
          <w:szCs w:val="28"/>
        </w:rPr>
        <w:t>Зведеного</w:t>
      </w:r>
      <w:proofErr w:type="spellEnd"/>
      <w:r w:rsidR="00787F44">
        <w:rPr>
          <w:color w:val="000000"/>
          <w:sz w:val="28"/>
          <w:szCs w:val="28"/>
        </w:rPr>
        <w:t xml:space="preserve"> бюджету </w:t>
      </w:r>
      <w:r w:rsidRPr="00F43419">
        <w:rPr>
          <w:color w:val="000000"/>
          <w:sz w:val="28"/>
          <w:szCs w:val="28"/>
        </w:rPr>
        <w:t>7</w:t>
      </w:r>
      <w:r w:rsidR="00E962DE">
        <w:rPr>
          <w:color w:val="000000"/>
          <w:sz w:val="28"/>
          <w:szCs w:val="28"/>
          <w:lang w:val="uk-UA"/>
        </w:rPr>
        <w:t xml:space="preserve"> </w:t>
      </w:r>
      <w:r w:rsidRPr="00F43419">
        <w:rPr>
          <w:color w:val="000000"/>
          <w:sz w:val="28"/>
          <w:szCs w:val="28"/>
        </w:rPr>
        <w:t>212,5 тис</w:t>
      </w:r>
      <w:proofErr w:type="gramStart"/>
      <w:r w:rsidRPr="00F43419">
        <w:rPr>
          <w:color w:val="000000"/>
          <w:sz w:val="28"/>
          <w:szCs w:val="28"/>
        </w:rPr>
        <w:t>.</w:t>
      </w:r>
      <w:proofErr w:type="gramEnd"/>
      <w:r w:rsidR="00E962DE">
        <w:rPr>
          <w:color w:val="000000"/>
          <w:sz w:val="28"/>
          <w:szCs w:val="28"/>
          <w:lang w:val="uk-UA"/>
        </w:rPr>
        <w:t xml:space="preserve"> </w:t>
      </w:r>
      <w:proofErr w:type="spellStart"/>
      <w:proofErr w:type="gramStart"/>
      <w:r w:rsidRPr="00F43419">
        <w:rPr>
          <w:color w:val="000000"/>
          <w:sz w:val="28"/>
          <w:szCs w:val="28"/>
        </w:rPr>
        <w:t>г</w:t>
      </w:r>
      <w:proofErr w:type="gramEnd"/>
      <w:r w:rsidRPr="00F43419">
        <w:rPr>
          <w:color w:val="000000"/>
          <w:sz w:val="28"/>
          <w:szCs w:val="28"/>
        </w:rPr>
        <w:t>р</w:t>
      </w:r>
      <w:r w:rsidR="00787F44">
        <w:rPr>
          <w:color w:val="000000"/>
          <w:sz w:val="28"/>
          <w:szCs w:val="28"/>
          <w:lang w:val="uk-UA"/>
        </w:rPr>
        <w:t>ивень</w:t>
      </w:r>
      <w:proofErr w:type="spellEnd"/>
      <w:r w:rsidRPr="00F43419">
        <w:rPr>
          <w:color w:val="000000"/>
          <w:sz w:val="28"/>
          <w:szCs w:val="28"/>
        </w:rPr>
        <w:t xml:space="preserve">, що становить 101% </w:t>
      </w:r>
      <w:proofErr w:type="spellStart"/>
      <w:r w:rsidRPr="00F43419">
        <w:rPr>
          <w:color w:val="000000"/>
          <w:sz w:val="28"/>
          <w:szCs w:val="28"/>
        </w:rPr>
        <w:t>виконання</w:t>
      </w:r>
      <w:proofErr w:type="spellEnd"/>
      <w:r w:rsidRPr="00F43419">
        <w:rPr>
          <w:color w:val="000000"/>
          <w:sz w:val="28"/>
          <w:szCs w:val="28"/>
        </w:rPr>
        <w:t xml:space="preserve"> </w:t>
      </w:r>
      <w:proofErr w:type="spellStart"/>
      <w:r w:rsidRPr="00F43419">
        <w:rPr>
          <w:color w:val="000000"/>
          <w:sz w:val="28"/>
          <w:szCs w:val="28"/>
        </w:rPr>
        <w:t>завдання</w:t>
      </w:r>
      <w:proofErr w:type="spellEnd"/>
      <w:r w:rsidRPr="00F43419">
        <w:rPr>
          <w:color w:val="000000"/>
          <w:sz w:val="28"/>
          <w:szCs w:val="28"/>
          <w:lang w:val="uk-UA"/>
        </w:rPr>
        <w:t xml:space="preserve">, </w:t>
      </w:r>
      <w:r w:rsidRPr="00F43419">
        <w:rPr>
          <w:color w:val="000000"/>
          <w:sz w:val="28"/>
          <w:szCs w:val="28"/>
        </w:rPr>
        <w:t>до Державного бюджету  – 479,0 тис.</w:t>
      </w:r>
      <w:r w:rsidR="0017455A">
        <w:rPr>
          <w:color w:val="000000"/>
          <w:sz w:val="28"/>
          <w:szCs w:val="28"/>
          <w:lang w:val="uk-UA"/>
        </w:rPr>
        <w:t xml:space="preserve"> </w:t>
      </w:r>
      <w:proofErr w:type="spellStart"/>
      <w:r w:rsidRPr="00F43419">
        <w:rPr>
          <w:color w:val="000000"/>
          <w:sz w:val="28"/>
          <w:szCs w:val="28"/>
        </w:rPr>
        <w:t>гр</w:t>
      </w:r>
      <w:r w:rsidR="00787F44">
        <w:rPr>
          <w:color w:val="000000"/>
          <w:sz w:val="28"/>
          <w:szCs w:val="28"/>
          <w:lang w:val="uk-UA"/>
        </w:rPr>
        <w:t>ивень</w:t>
      </w:r>
      <w:proofErr w:type="spellEnd"/>
      <w:r w:rsidRPr="00F43419">
        <w:rPr>
          <w:color w:val="000000"/>
          <w:sz w:val="28"/>
          <w:szCs w:val="28"/>
        </w:rPr>
        <w:t xml:space="preserve">, </w:t>
      </w:r>
      <w:proofErr w:type="spellStart"/>
      <w:r w:rsidR="00787F44">
        <w:rPr>
          <w:color w:val="000000"/>
          <w:sz w:val="28"/>
          <w:szCs w:val="28"/>
        </w:rPr>
        <w:t>виконання</w:t>
      </w:r>
      <w:proofErr w:type="spellEnd"/>
      <w:r w:rsidR="00787F44">
        <w:rPr>
          <w:color w:val="000000"/>
          <w:sz w:val="28"/>
          <w:szCs w:val="28"/>
        </w:rPr>
        <w:t xml:space="preserve"> </w:t>
      </w:r>
      <w:proofErr w:type="spellStart"/>
      <w:r w:rsidR="00787F44">
        <w:rPr>
          <w:color w:val="000000"/>
          <w:sz w:val="28"/>
          <w:szCs w:val="28"/>
        </w:rPr>
        <w:t>прогнозних</w:t>
      </w:r>
      <w:proofErr w:type="spellEnd"/>
      <w:r w:rsidR="00787F44">
        <w:rPr>
          <w:color w:val="000000"/>
          <w:sz w:val="28"/>
          <w:szCs w:val="28"/>
        </w:rPr>
        <w:t xml:space="preserve"> </w:t>
      </w:r>
      <w:proofErr w:type="spellStart"/>
      <w:r w:rsidR="00787F44">
        <w:rPr>
          <w:color w:val="000000"/>
          <w:sz w:val="28"/>
          <w:szCs w:val="28"/>
        </w:rPr>
        <w:t>показників</w:t>
      </w:r>
      <w:proofErr w:type="spellEnd"/>
      <w:r w:rsidR="00787F44">
        <w:rPr>
          <w:color w:val="000000"/>
          <w:sz w:val="28"/>
          <w:szCs w:val="28"/>
          <w:lang w:val="uk-UA"/>
        </w:rPr>
        <w:t xml:space="preserve"> складає</w:t>
      </w:r>
      <w:r w:rsidRPr="00F43419">
        <w:rPr>
          <w:color w:val="000000"/>
          <w:sz w:val="28"/>
          <w:szCs w:val="28"/>
        </w:rPr>
        <w:t xml:space="preserve"> 116,5%; </w:t>
      </w:r>
      <w:r w:rsidRPr="00F43419">
        <w:rPr>
          <w:color w:val="000000"/>
          <w:sz w:val="28"/>
          <w:szCs w:val="28"/>
          <w:lang w:val="uk-UA"/>
        </w:rPr>
        <w:t xml:space="preserve"> </w:t>
      </w:r>
      <w:r w:rsidRPr="00F43419">
        <w:rPr>
          <w:color w:val="000000"/>
          <w:sz w:val="28"/>
          <w:szCs w:val="28"/>
        </w:rPr>
        <w:t xml:space="preserve">до </w:t>
      </w:r>
      <w:r w:rsidR="00A67146">
        <w:rPr>
          <w:color w:val="000000"/>
          <w:sz w:val="28"/>
          <w:szCs w:val="28"/>
          <w:lang w:val="uk-UA"/>
        </w:rPr>
        <w:t>м</w:t>
      </w:r>
      <w:proofErr w:type="spellStart"/>
      <w:r w:rsidRPr="00F43419">
        <w:rPr>
          <w:color w:val="000000"/>
          <w:sz w:val="28"/>
          <w:szCs w:val="28"/>
        </w:rPr>
        <w:t>ісцевого</w:t>
      </w:r>
      <w:proofErr w:type="spellEnd"/>
      <w:r w:rsidRPr="00F43419">
        <w:rPr>
          <w:color w:val="000000"/>
          <w:sz w:val="28"/>
          <w:szCs w:val="28"/>
        </w:rPr>
        <w:t xml:space="preserve"> бюджету  </w:t>
      </w:r>
      <w:proofErr w:type="spellStart"/>
      <w:r w:rsidRPr="00F43419">
        <w:rPr>
          <w:color w:val="000000"/>
          <w:sz w:val="28"/>
          <w:szCs w:val="28"/>
        </w:rPr>
        <w:t>надійшло</w:t>
      </w:r>
      <w:proofErr w:type="spellEnd"/>
    </w:p>
    <w:p w:rsidR="003F3574" w:rsidRPr="00F43419" w:rsidRDefault="003F3574" w:rsidP="00BA333E">
      <w:pPr>
        <w:pStyle w:val="a3"/>
        <w:spacing w:after="0"/>
        <w:jc w:val="both"/>
        <w:rPr>
          <w:color w:val="000000"/>
          <w:sz w:val="28"/>
          <w:szCs w:val="28"/>
          <w:lang w:val="uk-UA"/>
        </w:rPr>
      </w:pPr>
      <w:r w:rsidRPr="00F43419">
        <w:rPr>
          <w:color w:val="000000"/>
          <w:sz w:val="28"/>
          <w:szCs w:val="28"/>
        </w:rPr>
        <w:t>6</w:t>
      </w:r>
      <w:r w:rsidR="00BB0B8E">
        <w:rPr>
          <w:color w:val="000000"/>
          <w:sz w:val="28"/>
          <w:szCs w:val="28"/>
          <w:lang w:val="uk-UA"/>
        </w:rPr>
        <w:t xml:space="preserve"> </w:t>
      </w:r>
      <w:r w:rsidRPr="00F43419">
        <w:rPr>
          <w:color w:val="000000"/>
          <w:sz w:val="28"/>
          <w:szCs w:val="28"/>
        </w:rPr>
        <w:t>733,5</w:t>
      </w:r>
      <w:r w:rsidR="00787F44">
        <w:rPr>
          <w:color w:val="000000"/>
          <w:sz w:val="28"/>
          <w:szCs w:val="28"/>
          <w:lang w:val="uk-UA"/>
        </w:rPr>
        <w:t xml:space="preserve"> </w:t>
      </w:r>
      <w:r w:rsidRPr="00F43419">
        <w:rPr>
          <w:color w:val="000000"/>
          <w:sz w:val="28"/>
          <w:szCs w:val="28"/>
        </w:rPr>
        <w:t>тис</w:t>
      </w:r>
      <w:proofErr w:type="gramStart"/>
      <w:r w:rsidRPr="00F43419">
        <w:rPr>
          <w:color w:val="000000"/>
          <w:sz w:val="28"/>
          <w:szCs w:val="28"/>
        </w:rPr>
        <w:t>.</w:t>
      </w:r>
      <w:proofErr w:type="gramEnd"/>
      <w:r w:rsidR="00787F44">
        <w:rPr>
          <w:color w:val="000000"/>
          <w:sz w:val="28"/>
          <w:szCs w:val="28"/>
          <w:lang w:val="uk-UA"/>
        </w:rPr>
        <w:t xml:space="preserve"> </w:t>
      </w:r>
      <w:proofErr w:type="spellStart"/>
      <w:proofErr w:type="gramStart"/>
      <w:r w:rsidRPr="00F43419">
        <w:rPr>
          <w:color w:val="000000"/>
          <w:sz w:val="28"/>
          <w:szCs w:val="28"/>
        </w:rPr>
        <w:t>г</w:t>
      </w:r>
      <w:proofErr w:type="gramEnd"/>
      <w:r w:rsidRPr="00F43419">
        <w:rPr>
          <w:color w:val="000000"/>
          <w:sz w:val="28"/>
          <w:szCs w:val="28"/>
        </w:rPr>
        <w:t>р</w:t>
      </w:r>
      <w:r w:rsidR="00787F44">
        <w:rPr>
          <w:color w:val="000000"/>
          <w:sz w:val="28"/>
          <w:szCs w:val="28"/>
          <w:lang w:val="uk-UA"/>
        </w:rPr>
        <w:t>ивень</w:t>
      </w:r>
      <w:proofErr w:type="spellEnd"/>
      <w:r w:rsidRPr="00F43419">
        <w:rPr>
          <w:color w:val="000000"/>
          <w:sz w:val="28"/>
          <w:szCs w:val="28"/>
        </w:rPr>
        <w:t xml:space="preserve">, </w:t>
      </w:r>
      <w:proofErr w:type="spellStart"/>
      <w:r w:rsidRPr="00F43419">
        <w:rPr>
          <w:color w:val="000000"/>
          <w:sz w:val="28"/>
          <w:szCs w:val="28"/>
        </w:rPr>
        <w:t>виконання</w:t>
      </w:r>
      <w:proofErr w:type="spellEnd"/>
      <w:r w:rsidRPr="00F43419">
        <w:rPr>
          <w:color w:val="000000"/>
          <w:sz w:val="28"/>
          <w:szCs w:val="28"/>
        </w:rPr>
        <w:t xml:space="preserve"> </w:t>
      </w:r>
      <w:proofErr w:type="spellStart"/>
      <w:r w:rsidRPr="00F43419">
        <w:rPr>
          <w:color w:val="000000"/>
          <w:sz w:val="28"/>
          <w:szCs w:val="28"/>
        </w:rPr>
        <w:t>прогнозних</w:t>
      </w:r>
      <w:proofErr w:type="spellEnd"/>
      <w:r w:rsidRPr="00F43419">
        <w:rPr>
          <w:color w:val="000000"/>
          <w:sz w:val="28"/>
          <w:szCs w:val="28"/>
        </w:rPr>
        <w:t xml:space="preserve"> </w:t>
      </w:r>
      <w:proofErr w:type="spellStart"/>
      <w:r w:rsidRPr="00F43419">
        <w:rPr>
          <w:color w:val="000000"/>
          <w:sz w:val="28"/>
          <w:szCs w:val="28"/>
        </w:rPr>
        <w:t>показників</w:t>
      </w:r>
      <w:proofErr w:type="spellEnd"/>
      <w:r w:rsidRPr="00F43419">
        <w:rPr>
          <w:color w:val="000000"/>
          <w:sz w:val="28"/>
          <w:szCs w:val="28"/>
        </w:rPr>
        <w:t xml:space="preserve"> </w:t>
      </w:r>
      <w:proofErr w:type="spellStart"/>
      <w:r w:rsidRPr="00F43419">
        <w:rPr>
          <w:color w:val="000000"/>
          <w:sz w:val="28"/>
          <w:szCs w:val="28"/>
        </w:rPr>
        <w:t>складає</w:t>
      </w:r>
      <w:proofErr w:type="spellEnd"/>
      <w:r w:rsidRPr="00F43419">
        <w:rPr>
          <w:color w:val="000000"/>
          <w:sz w:val="28"/>
          <w:szCs w:val="28"/>
        </w:rPr>
        <w:t xml:space="preserve"> 100,2% та </w:t>
      </w:r>
      <w:proofErr w:type="spellStart"/>
      <w:r w:rsidRPr="00F43419">
        <w:rPr>
          <w:color w:val="000000"/>
          <w:sz w:val="28"/>
          <w:szCs w:val="28"/>
        </w:rPr>
        <w:t>більше</w:t>
      </w:r>
      <w:proofErr w:type="spellEnd"/>
      <w:r w:rsidRPr="00F43419">
        <w:rPr>
          <w:color w:val="000000"/>
          <w:sz w:val="28"/>
          <w:szCs w:val="28"/>
        </w:rPr>
        <w:t xml:space="preserve"> до </w:t>
      </w:r>
      <w:proofErr w:type="spellStart"/>
      <w:r w:rsidRPr="00F43419">
        <w:rPr>
          <w:color w:val="000000"/>
          <w:sz w:val="28"/>
          <w:szCs w:val="28"/>
        </w:rPr>
        <w:t>аналогічного</w:t>
      </w:r>
      <w:proofErr w:type="spellEnd"/>
      <w:r w:rsidRPr="00F43419">
        <w:rPr>
          <w:color w:val="000000"/>
          <w:sz w:val="28"/>
          <w:szCs w:val="28"/>
        </w:rPr>
        <w:t xml:space="preserve"> </w:t>
      </w:r>
      <w:proofErr w:type="spellStart"/>
      <w:r w:rsidRPr="00F43419">
        <w:rPr>
          <w:color w:val="000000"/>
          <w:sz w:val="28"/>
          <w:szCs w:val="28"/>
        </w:rPr>
        <w:t>періоду</w:t>
      </w:r>
      <w:proofErr w:type="spellEnd"/>
      <w:r w:rsidRPr="00F43419">
        <w:rPr>
          <w:color w:val="000000"/>
          <w:sz w:val="28"/>
          <w:szCs w:val="28"/>
        </w:rPr>
        <w:t xml:space="preserve"> </w:t>
      </w:r>
      <w:proofErr w:type="spellStart"/>
      <w:r w:rsidRPr="00F43419">
        <w:rPr>
          <w:color w:val="000000"/>
          <w:sz w:val="28"/>
          <w:szCs w:val="28"/>
        </w:rPr>
        <w:t>минулого</w:t>
      </w:r>
      <w:proofErr w:type="spellEnd"/>
      <w:r w:rsidRPr="00F43419">
        <w:rPr>
          <w:color w:val="000000"/>
          <w:sz w:val="28"/>
          <w:szCs w:val="28"/>
        </w:rPr>
        <w:t xml:space="preserve"> року на 82,8</w:t>
      </w:r>
      <w:r w:rsidR="00787F44">
        <w:rPr>
          <w:color w:val="000000"/>
          <w:sz w:val="28"/>
          <w:szCs w:val="28"/>
          <w:lang w:val="uk-UA"/>
        </w:rPr>
        <w:t xml:space="preserve"> </w:t>
      </w:r>
      <w:r w:rsidRPr="00F43419">
        <w:rPr>
          <w:color w:val="000000"/>
          <w:sz w:val="28"/>
          <w:szCs w:val="28"/>
        </w:rPr>
        <w:t>тис.</w:t>
      </w:r>
      <w:r w:rsidR="0017455A">
        <w:rPr>
          <w:color w:val="000000"/>
          <w:sz w:val="28"/>
          <w:szCs w:val="28"/>
          <w:lang w:val="uk-UA"/>
        </w:rPr>
        <w:t xml:space="preserve"> </w:t>
      </w:r>
      <w:proofErr w:type="spellStart"/>
      <w:r w:rsidRPr="00F43419">
        <w:rPr>
          <w:color w:val="000000"/>
          <w:sz w:val="28"/>
          <w:szCs w:val="28"/>
        </w:rPr>
        <w:t>гр</w:t>
      </w:r>
      <w:r w:rsidR="00787F44">
        <w:rPr>
          <w:color w:val="000000"/>
          <w:sz w:val="28"/>
          <w:szCs w:val="28"/>
          <w:lang w:val="uk-UA"/>
        </w:rPr>
        <w:t>ивень</w:t>
      </w:r>
      <w:proofErr w:type="spellEnd"/>
      <w:r w:rsidRPr="00F43419">
        <w:rPr>
          <w:color w:val="000000"/>
          <w:sz w:val="28"/>
          <w:szCs w:val="28"/>
        </w:rPr>
        <w:t xml:space="preserve">.  </w:t>
      </w:r>
    </w:p>
    <w:p w:rsidR="00E4522E" w:rsidRPr="00F43419" w:rsidRDefault="005116DD" w:rsidP="00BA333E">
      <w:pPr>
        <w:pStyle w:val="a3"/>
        <w:spacing w:after="0"/>
        <w:ind w:firstLine="709"/>
        <w:jc w:val="both"/>
        <w:rPr>
          <w:sz w:val="28"/>
          <w:szCs w:val="28"/>
        </w:rPr>
      </w:pPr>
      <w:proofErr w:type="spellStart"/>
      <w:r>
        <w:rPr>
          <w:sz w:val="28"/>
          <w:szCs w:val="28"/>
        </w:rPr>
        <w:t>Протягом</w:t>
      </w:r>
      <w:proofErr w:type="spellEnd"/>
      <w:r>
        <w:rPr>
          <w:sz w:val="28"/>
          <w:szCs w:val="28"/>
        </w:rPr>
        <w:t xml:space="preserve"> </w:t>
      </w:r>
      <w:proofErr w:type="spellStart"/>
      <w:r>
        <w:rPr>
          <w:sz w:val="28"/>
          <w:szCs w:val="28"/>
        </w:rPr>
        <w:t>січня</w:t>
      </w:r>
      <w:proofErr w:type="spellEnd"/>
      <w:r>
        <w:rPr>
          <w:sz w:val="28"/>
          <w:szCs w:val="28"/>
          <w:lang w:val="uk-UA"/>
        </w:rPr>
        <w:t>-</w:t>
      </w:r>
      <w:proofErr w:type="spellStart"/>
      <w:r w:rsidR="00E4522E" w:rsidRPr="00F43419">
        <w:rPr>
          <w:sz w:val="28"/>
          <w:szCs w:val="28"/>
        </w:rPr>
        <w:t>березня</w:t>
      </w:r>
      <w:proofErr w:type="spellEnd"/>
      <w:r w:rsidR="00E4522E" w:rsidRPr="00F43419">
        <w:rPr>
          <w:sz w:val="28"/>
          <w:szCs w:val="28"/>
        </w:rPr>
        <w:t xml:space="preserve"> 2014 року </w:t>
      </w:r>
      <w:proofErr w:type="spellStart"/>
      <w:r w:rsidR="00E4522E" w:rsidRPr="00F43419">
        <w:rPr>
          <w:sz w:val="28"/>
          <w:szCs w:val="28"/>
        </w:rPr>
        <w:t>послугами</w:t>
      </w:r>
      <w:proofErr w:type="spellEnd"/>
      <w:r w:rsidR="00E4522E" w:rsidRPr="00F43419">
        <w:rPr>
          <w:sz w:val="28"/>
          <w:szCs w:val="28"/>
        </w:rPr>
        <w:t xml:space="preserve"> </w:t>
      </w:r>
      <w:proofErr w:type="spellStart"/>
      <w:r w:rsidR="00E4522E" w:rsidRPr="00F43419">
        <w:rPr>
          <w:sz w:val="28"/>
          <w:szCs w:val="28"/>
        </w:rPr>
        <w:t>служби</w:t>
      </w:r>
      <w:proofErr w:type="spellEnd"/>
      <w:r w:rsidR="00E4522E" w:rsidRPr="00F43419">
        <w:rPr>
          <w:sz w:val="28"/>
          <w:szCs w:val="28"/>
        </w:rPr>
        <w:t xml:space="preserve"> </w:t>
      </w:r>
      <w:proofErr w:type="spellStart"/>
      <w:r w:rsidR="00E4522E" w:rsidRPr="00F43419">
        <w:rPr>
          <w:sz w:val="28"/>
          <w:szCs w:val="28"/>
        </w:rPr>
        <w:t>зайнятості</w:t>
      </w:r>
      <w:proofErr w:type="spellEnd"/>
      <w:r w:rsidR="00E4522E" w:rsidRPr="00F43419">
        <w:rPr>
          <w:sz w:val="28"/>
          <w:szCs w:val="28"/>
        </w:rPr>
        <w:t xml:space="preserve"> </w:t>
      </w:r>
      <w:proofErr w:type="spellStart"/>
      <w:r w:rsidR="00E4522E" w:rsidRPr="00F43419">
        <w:rPr>
          <w:sz w:val="28"/>
          <w:szCs w:val="28"/>
        </w:rPr>
        <w:t>скористалося</w:t>
      </w:r>
      <w:proofErr w:type="spellEnd"/>
      <w:r w:rsidR="00E4522E" w:rsidRPr="00F43419">
        <w:rPr>
          <w:sz w:val="28"/>
          <w:szCs w:val="28"/>
        </w:rPr>
        <w:t xml:space="preserve"> 645 </w:t>
      </w:r>
      <w:proofErr w:type="spellStart"/>
      <w:r w:rsidR="00E4522E" w:rsidRPr="00F43419">
        <w:rPr>
          <w:sz w:val="28"/>
          <w:szCs w:val="28"/>
        </w:rPr>
        <w:t>незайнятих</w:t>
      </w:r>
      <w:proofErr w:type="spellEnd"/>
      <w:r w:rsidR="00E4522E" w:rsidRPr="00F43419">
        <w:rPr>
          <w:sz w:val="28"/>
          <w:szCs w:val="28"/>
        </w:rPr>
        <w:t xml:space="preserve"> </w:t>
      </w:r>
      <w:proofErr w:type="spellStart"/>
      <w:r w:rsidR="00E4522E" w:rsidRPr="00F43419">
        <w:rPr>
          <w:sz w:val="28"/>
          <w:szCs w:val="28"/>
        </w:rPr>
        <w:t>громадян</w:t>
      </w:r>
      <w:proofErr w:type="spellEnd"/>
      <w:r w:rsidR="00E4522E" w:rsidRPr="00F43419">
        <w:rPr>
          <w:sz w:val="28"/>
          <w:szCs w:val="28"/>
        </w:rPr>
        <w:t xml:space="preserve">, що на 3.2% </w:t>
      </w:r>
      <w:proofErr w:type="spellStart"/>
      <w:r w:rsidR="00E4522E" w:rsidRPr="00F43419">
        <w:rPr>
          <w:sz w:val="28"/>
          <w:szCs w:val="28"/>
        </w:rPr>
        <w:t>більше</w:t>
      </w:r>
      <w:proofErr w:type="spellEnd"/>
      <w:r w:rsidR="00E4522E" w:rsidRPr="00F43419">
        <w:rPr>
          <w:sz w:val="28"/>
          <w:szCs w:val="28"/>
        </w:rPr>
        <w:t xml:space="preserve">, </w:t>
      </w:r>
      <w:proofErr w:type="spellStart"/>
      <w:r w:rsidR="00E4522E" w:rsidRPr="00F43419">
        <w:rPr>
          <w:sz w:val="28"/>
          <w:szCs w:val="28"/>
        </w:rPr>
        <w:t>ніж</w:t>
      </w:r>
      <w:proofErr w:type="spellEnd"/>
      <w:r w:rsidR="00E4522E" w:rsidRPr="00F43419">
        <w:rPr>
          <w:sz w:val="28"/>
          <w:szCs w:val="28"/>
        </w:rPr>
        <w:t xml:space="preserve"> </w:t>
      </w:r>
      <w:proofErr w:type="gramStart"/>
      <w:r w:rsidR="00E4522E" w:rsidRPr="00F43419">
        <w:rPr>
          <w:sz w:val="28"/>
          <w:szCs w:val="28"/>
        </w:rPr>
        <w:t>за</w:t>
      </w:r>
      <w:proofErr w:type="gramEnd"/>
      <w:r w:rsidR="00E4522E" w:rsidRPr="00F43419">
        <w:rPr>
          <w:sz w:val="28"/>
          <w:szCs w:val="28"/>
        </w:rPr>
        <w:t xml:space="preserve"> </w:t>
      </w:r>
      <w:proofErr w:type="spellStart"/>
      <w:r w:rsidR="00E4522E" w:rsidRPr="00F43419">
        <w:rPr>
          <w:sz w:val="28"/>
          <w:szCs w:val="28"/>
        </w:rPr>
        <w:t>відповідний</w:t>
      </w:r>
      <w:proofErr w:type="spellEnd"/>
      <w:r w:rsidR="00E4522E" w:rsidRPr="00F43419">
        <w:rPr>
          <w:sz w:val="28"/>
          <w:szCs w:val="28"/>
        </w:rPr>
        <w:t xml:space="preserve"> </w:t>
      </w:r>
      <w:proofErr w:type="spellStart"/>
      <w:r w:rsidR="00E4522E" w:rsidRPr="00F43419">
        <w:rPr>
          <w:sz w:val="28"/>
          <w:szCs w:val="28"/>
        </w:rPr>
        <w:t>період</w:t>
      </w:r>
      <w:proofErr w:type="spellEnd"/>
      <w:r w:rsidR="00E4522E" w:rsidRPr="00F43419">
        <w:rPr>
          <w:sz w:val="28"/>
          <w:szCs w:val="28"/>
        </w:rPr>
        <w:t xml:space="preserve"> 2013 року.</w:t>
      </w:r>
    </w:p>
    <w:p w:rsidR="00E4522E" w:rsidRPr="00F43419" w:rsidRDefault="00E4522E" w:rsidP="00BA333E">
      <w:pPr>
        <w:spacing w:after="0" w:line="240" w:lineRule="auto"/>
        <w:ind w:firstLine="709"/>
        <w:jc w:val="both"/>
        <w:rPr>
          <w:rFonts w:ascii="Times New Roman" w:hAnsi="Times New Roman" w:cs="Times New Roman"/>
          <w:sz w:val="28"/>
          <w:szCs w:val="28"/>
        </w:rPr>
      </w:pPr>
      <w:proofErr w:type="gramStart"/>
      <w:r w:rsidRPr="00F43419">
        <w:rPr>
          <w:rFonts w:ascii="Times New Roman" w:hAnsi="Times New Roman" w:cs="Times New Roman"/>
          <w:bCs/>
          <w:sz w:val="28"/>
          <w:szCs w:val="28"/>
        </w:rPr>
        <w:t xml:space="preserve">За </w:t>
      </w:r>
      <w:proofErr w:type="spellStart"/>
      <w:r w:rsidRPr="00F43419">
        <w:rPr>
          <w:rFonts w:ascii="Times New Roman" w:hAnsi="Times New Roman" w:cs="Times New Roman"/>
          <w:bCs/>
          <w:sz w:val="28"/>
          <w:szCs w:val="28"/>
        </w:rPr>
        <w:t>січень-березень</w:t>
      </w:r>
      <w:proofErr w:type="spellEnd"/>
      <w:r w:rsidRPr="00F43419">
        <w:rPr>
          <w:rFonts w:ascii="Times New Roman" w:hAnsi="Times New Roman" w:cs="Times New Roman"/>
          <w:bCs/>
          <w:sz w:val="28"/>
          <w:szCs w:val="28"/>
        </w:rPr>
        <w:t xml:space="preserve"> 2014 року </w:t>
      </w:r>
      <w:r w:rsidRPr="00F43419">
        <w:rPr>
          <w:rFonts w:ascii="Times New Roman" w:hAnsi="Times New Roman" w:cs="Times New Roman"/>
          <w:sz w:val="28"/>
          <w:szCs w:val="28"/>
        </w:rPr>
        <w:t xml:space="preserve">за </w:t>
      </w:r>
      <w:proofErr w:type="spellStart"/>
      <w:r w:rsidRPr="00F43419">
        <w:rPr>
          <w:rFonts w:ascii="Times New Roman" w:hAnsi="Times New Roman" w:cs="Times New Roman"/>
          <w:sz w:val="28"/>
          <w:szCs w:val="28"/>
        </w:rPr>
        <w:t>направленням</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служби</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зайнятості</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bCs/>
          <w:sz w:val="28"/>
          <w:szCs w:val="28"/>
        </w:rPr>
        <w:t>працевлаштовано</w:t>
      </w:r>
      <w:proofErr w:type="spellEnd"/>
      <w:r w:rsidRPr="00F43419">
        <w:rPr>
          <w:rFonts w:ascii="Times New Roman" w:hAnsi="Times New Roman" w:cs="Times New Roman"/>
          <w:sz w:val="28"/>
          <w:szCs w:val="28"/>
        </w:rPr>
        <w:t xml:space="preserve"> 134 </w:t>
      </w:r>
      <w:proofErr w:type="spellStart"/>
      <w:r w:rsidRPr="00F43419">
        <w:rPr>
          <w:rFonts w:ascii="Times New Roman" w:hAnsi="Times New Roman" w:cs="Times New Roman"/>
          <w:sz w:val="28"/>
          <w:szCs w:val="28"/>
        </w:rPr>
        <w:t>безробітних</w:t>
      </w:r>
      <w:proofErr w:type="spellEnd"/>
      <w:r w:rsidRPr="00F43419">
        <w:rPr>
          <w:rFonts w:ascii="Times New Roman" w:hAnsi="Times New Roman" w:cs="Times New Roman"/>
          <w:sz w:val="28"/>
          <w:szCs w:val="28"/>
        </w:rPr>
        <w:t xml:space="preserve">, </w:t>
      </w:r>
      <w:r w:rsidRPr="00F43419">
        <w:rPr>
          <w:rFonts w:ascii="Times New Roman" w:hAnsi="Times New Roman" w:cs="Times New Roman"/>
          <w:sz w:val="28"/>
          <w:szCs w:val="28"/>
          <w:lang w:val="uk-UA"/>
        </w:rPr>
        <w:t>що більше до</w:t>
      </w:r>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відповідн</w:t>
      </w:r>
      <w:r w:rsidRPr="00F43419">
        <w:rPr>
          <w:rFonts w:ascii="Times New Roman" w:hAnsi="Times New Roman" w:cs="Times New Roman"/>
          <w:sz w:val="28"/>
          <w:szCs w:val="28"/>
          <w:lang w:val="uk-UA"/>
        </w:rPr>
        <w:t>ого</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період</w:t>
      </w:r>
      <w:proofErr w:type="spellEnd"/>
      <w:r w:rsidRPr="00F43419">
        <w:rPr>
          <w:rFonts w:ascii="Times New Roman" w:hAnsi="Times New Roman" w:cs="Times New Roman"/>
          <w:sz w:val="28"/>
          <w:szCs w:val="28"/>
          <w:lang w:val="uk-UA"/>
        </w:rPr>
        <w:t xml:space="preserve">у </w:t>
      </w:r>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минулого</w:t>
      </w:r>
      <w:proofErr w:type="spellEnd"/>
      <w:r w:rsidRPr="00F43419">
        <w:rPr>
          <w:rFonts w:ascii="Times New Roman" w:hAnsi="Times New Roman" w:cs="Times New Roman"/>
          <w:sz w:val="28"/>
          <w:szCs w:val="28"/>
        </w:rPr>
        <w:t xml:space="preserve"> року </w:t>
      </w:r>
      <w:r w:rsidRPr="00F43419">
        <w:rPr>
          <w:rFonts w:ascii="Times New Roman" w:hAnsi="Times New Roman" w:cs="Times New Roman"/>
          <w:sz w:val="28"/>
          <w:szCs w:val="28"/>
          <w:lang w:val="uk-UA"/>
        </w:rPr>
        <w:t xml:space="preserve"> на 50 осіб</w:t>
      </w:r>
      <w:r w:rsidRPr="00F43419">
        <w:rPr>
          <w:rFonts w:ascii="Times New Roman" w:hAnsi="Times New Roman" w:cs="Times New Roman"/>
          <w:sz w:val="28"/>
          <w:szCs w:val="28"/>
        </w:rPr>
        <w:t>.</w:t>
      </w:r>
      <w:proofErr w:type="gramEnd"/>
    </w:p>
    <w:p w:rsidR="00686812" w:rsidRPr="00F43419" w:rsidRDefault="00686812" w:rsidP="00BA333E">
      <w:pPr>
        <w:spacing w:after="0" w:line="240" w:lineRule="auto"/>
        <w:ind w:firstLine="851"/>
        <w:jc w:val="both"/>
        <w:rPr>
          <w:rFonts w:ascii="Times New Roman" w:hAnsi="Times New Roman" w:cs="Times New Roman"/>
          <w:sz w:val="28"/>
          <w:szCs w:val="28"/>
          <w:lang w:val="uk-UA"/>
        </w:rPr>
      </w:pPr>
      <w:r w:rsidRPr="00F43419">
        <w:rPr>
          <w:rFonts w:ascii="Times New Roman" w:hAnsi="Times New Roman" w:cs="Times New Roman"/>
          <w:bCs/>
          <w:color w:val="000000"/>
          <w:sz w:val="28"/>
          <w:szCs w:val="28"/>
          <w:lang w:val="uk-UA"/>
        </w:rPr>
        <w:t xml:space="preserve">В галузі житлово-комунального господарства </w:t>
      </w:r>
      <w:r w:rsidR="00355A94" w:rsidRPr="00F43419">
        <w:rPr>
          <w:rFonts w:ascii="Times New Roman" w:hAnsi="Times New Roman" w:cs="Times New Roman"/>
          <w:bCs/>
          <w:color w:val="000000"/>
          <w:sz w:val="28"/>
          <w:szCs w:val="28"/>
          <w:lang w:val="uk-UA"/>
        </w:rPr>
        <w:t>ф</w:t>
      </w:r>
      <w:proofErr w:type="spellStart"/>
      <w:r w:rsidRPr="00F43419">
        <w:rPr>
          <w:rFonts w:ascii="Times New Roman" w:hAnsi="Times New Roman" w:cs="Times New Roman"/>
          <w:bCs/>
          <w:color w:val="000000"/>
          <w:sz w:val="28"/>
          <w:szCs w:val="28"/>
        </w:rPr>
        <w:t>ілією</w:t>
      </w:r>
      <w:proofErr w:type="spellEnd"/>
      <w:r w:rsidRPr="00F43419">
        <w:rPr>
          <w:rFonts w:ascii="Times New Roman" w:hAnsi="Times New Roman" w:cs="Times New Roman"/>
          <w:bCs/>
          <w:color w:val="000000"/>
          <w:sz w:val="28"/>
          <w:szCs w:val="28"/>
        </w:rPr>
        <w:t xml:space="preserve"> «Недригайлівський </w:t>
      </w:r>
      <w:proofErr w:type="spellStart"/>
      <w:r w:rsidRPr="00F43419">
        <w:rPr>
          <w:rFonts w:ascii="Times New Roman" w:hAnsi="Times New Roman" w:cs="Times New Roman"/>
          <w:bCs/>
          <w:color w:val="000000"/>
          <w:sz w:val="28"/>
          <w:szCs w:val="28"/>
        </w:rPr>
        <w:t>райавтодор</w:t>
      </w:r>
      <w:proofErr w:type="spellEnd"/>
      <w:r w:rsidRPr="00F43419">
        <w:rPr>
          <w:rFonts w:ascii="Times New Roman" w:hAnsi="Times New Roman" w:cs="Times New Roman"/>
          <w:bCs/>
          <w:color w:val="000000"/>
          <w:sz w:val="28"/>
          <w:szCs w:val="28"/>
        </w:rPr>
        <w:t xml:space="preserve">» </w:t>
      </w:r>
      <w:r w:rsidR="00355A94" w:rsidRPr="00F43419">
        <w:rPr>
          <w:rFonts w:ascii="Times New Roman" w:hAnsi="Times New Roman" w:cs="Times New Roman"/>
          <w:bCs/>
          <w:color w:val="000000"/>
          <w:sz w:val="28"/>
          <w:szCs w:val="28"/>
          <w:lang w:val="uk-UA"/>
        </w:rPr>
        <w:t xml:space="preserve">за І квартал 2014 року </w:t>
      </w:r>
      <w:r w:rsidRPr="00F43419">
        <w:rPr>
          <w:rFonts w:ascii="Times New Roman" w:hAnsi="Times New Roman" w:cs="Times New Roman"/>
          <w:bCs/>
          <w:color w:val="000000"/>
          <w:sz w:val="28"/>
          <w:szCs w:val="28"/>
        </w:rPr>
        <w:t>проведен</w:t>
      </w:r>
      <w:r w:rsidR="00355A94" w:rsidRPr="00F43419">
        <w:rPr>
          <w:rFonts w:ascii="Times New Roman" w:hAnsi="Times New Roman" w:cs="Times New Roman"/>
          <w:bCs/>
          <w:color w:val="000000"/>
          <w:sz w:val="28"/>
          <w:szCs w:val="28"/>
          <w:lang w:val="uk-UA"/>
        </w:rPr>
        <w:t>о</w:t>
      </w:r>
      <w:r w:rsidRPr="00F43419">
        <w:rPr>
          <w:rFonts w:ascii="Times New Roman" w:hAnsi="Times New Roman" w:cs="Times New Roman"/>
          <w:bCs/>
          <w:color w:val="000000"/>
          <w:sz w:val="28"/>
          <w:szCs w:val="28"/>
        </w:rPr>
        <w:t xml:space="preserve"> </w:t>
      </w:r>
      <w:proofErr w:type="spellStart"/>
      <w:r w:rsidRPr="00F43419">
        <w:rPr>
          <w:rFonts w:ascii="Times New Roman" w:hAnsi="Times New Roman" w:cs="Times New Roman"/>
          <w:bCs/>
          <w:color w:val="000000"/>
          <w:sz w:val="28"/>
          <w:szCs w:val="28"/>
        </w:rPr>
        <w:t>ямковий</w:t>
      </w:r>
      <w:proofErr w:type="spellEnd"/>
      <w:r w:rsidRPr="00F43419">
        <w:rPr>
          <w:rFonts w:ascii="Times New Roman" w:hAnsi="Times New Roman" w:cs="Times New Roman"/>
          <w:bCs/>
          <w:color w:val="000000"/>
          <w:sz w:val="28"/>
          <w:szCs w:val="28"/>
        </w:rPr>
        <w:t xml:space="preserve"> ремонт </w:t>
      </w:r>
      <w:proofErr w:type="spellStart"/>
      <w:r w:rsidRPr="00F43419">
        <w:rPr>
          <w:rFonts w:ascii="Times New Roman" w:hAnsi="Times New Roman" w:cs="Times New Roman"/>
          <w:bCs/>
          <w:color w:val="000000"/>
          <w:sz w:val="28"/>
          <w:szCs w:val="28"/>
        </w:rPr>
        <w:t>доріг</w:t>
      </w:r>
      <w:proofErr w:type="spellEnd"/>
      <w:r w:rsidRPr="00F43419">
        <w:rPr>
          <w:rFonts w:ascii="Times New Roman" w:hAnsi="Times New Roman" w:cs="Times New Roman"/>
          <w:bCs/>
          <w:color w:val="000000"/>
          <w:sz w:val="28"/>
          <w:szCs w:val="28"/>
        </w:rPr>
        <w:t xml:space="preserve"> загального </w:t>
      </w:r>
      <w:proofErr w:type="spellStart"/>
      <w:r w:rsidRPr="00F43419">
        <w:rPr>
          <w:rFonts w:ascii="Times New Roman" w:hAnsi="Times New Roman" w:cs="Times New Roman"/>
          <w:bCs/>
          <w:color w:val="000000"/>
          <w:sz w:val="28"/>
          <w:szCs w:val="28"/>
        </w:rPr>
        <w:t>користування</w:t>
      </w:r>
      <w:proofErr w:type="spellEnd"/>
      <w:r w:rsidRPr="00F43419">
        <w:rPr>
          <w:rFonts w:ascii="Times New Roman" w:hAnsi="Times New Roman" w:cs="Times New Roman"/>
          <w:bCs/>
          <w:color w:val="000000"/>
          <w:sz w:val="28"/>
          <w:szCs w:val="28"/>
        </w:rPr>
        <w:t xml:space="preserve"> </w:t>
      </w:r>
      <w:r w:rsidR="00355A94" w:rsidRPr="00F43419">
        <w:rPr>
          <w:rFonts w:ascii="Times New Roman" w:hAnsi="Times New Roman" w:cs="Times New Roman"/>
          <w:bCs/>
          <w:color w:val="000000"/>
          <w:sz w:val="28"/>
          <w:szCs w:val="28"/>
          <w:lang w:val="uk-UA"/>
        </w:rPr>
        <w:t>на площі</w:t>
      </w:r>
      <w:r w:rsidRPr="00F43419">
        <w:rPr>
          <w:rFonts w:ascii="Times New Roman" w:hAnsi="Times New Roman" w:cs="Times New Roman"/>
          <w:bCs/>
          <w:color w:val="000000"/>
          <w:sz w:val="28"/>
          <w:szCs w:val="28"/>
        </w:rPr>
        <w:t xml:space="preserve"> 300 кв. </w:t>
      </w:r>
      <w:proofErr w:type="spellStart"/>
      <w:r w:rsidRPr="00F43419">
        <w:rPr>
          <w:rFonts w:ascii="Times New Roman" w:hAnsi="Times New Roman" w:cs="Times New Roman"/>
          <w:bCs/>
          <w:color w:val="000000"/>
          <w:sz w:val="28"/>
          <w:szCs w:val="28"/>
        </w:rPr>
        <w:t>метрів</w:t>
      </w:r>
      <w:proofErr w:type="spellEnd"/>
      <w:r w:rsidRPr="00F43419">
        <w:rPr>
          <w:rFonts w:ascii="Times New Roman" w:hAnsi="Times New Roman" w:cs="Times New Roman"/>
          <w:bCs/>
          <w:color w:val="000000"/>
          <w:sz w:val="28"/>
          <w:szCs w:val="28"/>
        </w:rPr>
        <w:t xml:space="preserve"> на суму 60,</w:t>
      </w:r>
      <w:r w:rsidR="00355A94" w:rsidRPr="00F43419">
        <w:rPr>
          <w:rFonts w:ascii="Times New Roman" w:hAnsi="Times New Roman" w:cs="Times New Roman"/>
          <w:bCs/>
          <w:color w:val="000000"/>
          <w:sz w:val="28"/>
          <w:szCs w:val="28"/>
        </w:rPr>
        <w:t>0 тис</w:t>
      </w:r>
      <w:proofErr w:type="gramStart"/>
      <w:r w:rsidR="00355A94" w:rsidRPr="00F43419">
        <w:rPr>
          <w:rFonts w:ascii="Times New Roman" w:hAnsi="Times New Roman" w:cs="Times New Roman"/>
          <w:bCs/>
          <w:color w:val="000000"/>
          <w:sz w:val="28"/>
          <w:szCs w:val="28"/>
        </w:rPr>
        <w:t>.</w:t>
      </w:r>
      <w:proofErr w:type="gramEnd"/>
      <w:r w:rsidR="00355A94" w:rsidRPr="00F43419">
        <w:rPr>
          <w:rFonts w:ascii="Times New Roman" w:hAnsi="Times New Roman" w:cs="Times New Roman"/>
          <w:bCs/>
          <w:color w:val="000000"/>
          <w:sz w:val="28"/>
          <w:szCs w:val="28"/>
        </w:rPr>
        <w:t xml:space="preserve"> </w:t>
      </w:r>
      <w:proofErr w:type="spellStart"/>
      <w:proofErr w:type="gramStart"/>
      <w:r w:rsidR="00355A94" w:rsidRPr="00F43419">
        <w:rPr>
          <w:rFonts w:ascii="Times New Roman" w:hAnsi="Times New Roman" w:cs="Times New Roman"/>
          <w:bCs/>
          <w:color w:val="000000"/>
          <w:sz w:val="28"/>
          <w:szCs w:val="28"/>
        </w:rPr>
        <w:t>г</w:t>
      </w:r>
      <w:proofErr w:type="gramEnd"/>
      <w:r w:rsidR="00355A94" w:rsidRPr="00F43419">
        <w:rPr>
          <w:rFonts w:ascii="Times New Roman" w:hAnsi="Times New Roman" w:cs="Times New Roman"/>
          <w:bCs/>
          <w:color w:val="000000"/>
          <w:sz w:val="28"/>
          <w:szCs w:val="28"/>
        </w:rPr>
        <w:t>р</w:t>
      </w:r>
      <w:r w:rsidR="0038044F">
        <w:rPr>
          <w:rFonts w:ascii="Times New Roman" w:hAnsi="Times New Roman" w:cs="Times New Roman"/>
          <w:bCs/>
          <w:color w:val="000000"/>
          <w:sz w:val="28"/>
          <w:szCs w:val="28"/>
          <w:lang w:val="uk-UA"/>
        </w:rPr>
        <w:t>ивень</w:t>
      </w:r>
      <w:proofErr w:type="spellEnd"/>
      <w:r w:rsidR="00355A94" w:rsidRPr="00F43419">
        <w:rPr>
          <w:rFonts w:ascii="Times New Roman" w:hAnsi="Times New Roman" w:cs="Times New Roman"/>
          <w:bCs/>
          <w:color w:val="000000"/>
          <w:sz w:val="28"/>
          <w:szCs w:val="28"/>
        </w:rPr>
        <w:t xml:space="preserve">, з них </w:t>
      </w:r>
      <w:proofErr w:type="spellStart"/>
      <w:r w:rsidR="00355A94" w:rsidRPr="00F43419">
        <w:rPr>
          <w:rFonts w:ascii="Times New Roman" w:hAnsi="Times New Roman" w:cs="Times New Roman"/>
          <w:bCs/>
          <w:color w:val="000000"/>
          <w:sz w:val="28"/>
          <w:szCs w:val="28"/>
        </w:rPr>
        <w:t>близько</w:t>
      </w:r>
      <w:proofErr w:type="spellEnd"/>
      <w:r w:rsidR="00355A94" w:rsidRPr="00F43419">
        <w:rPr>
          <w:rFonts w:ascii="Times New Roman" w:hAnsi="Times New Roman" w:cs="Times New Roman"/>
          <w:bCs/>
          <w:color w:val="000000"/>
          <w:sz w:val="28"/>
          <w:szCs w:val="28"/>
        </w:rPr>
        <w:t xml:space="preserve"> 15%</w:t>
      </w:r>
      <w:r w:rsidR="0038044F">
        <w:rPr>
          <w:rFonts w:ascii="Times New Roman" w:hAnsi="Times New Roman" w:cs="Times New Roman"/>
          <w:bCs/>
          <w:color w:val="000000"/>
          <w:sz w:val="28"/>
          <w:szCs w:val="28"/>
          <w:lang w:val="uk-UA"/>
        </w:rPr>
        <w:t xml:space="preserve"> </w:t>
      </w:r>
      <w:r w:rsidR="00AE033F">
        <w:rPr>
          <w:rFonts w:ascii="Times New Roman" w:hAnsi="Times New Roman" w:cs="Times New Roman"/>
          <w:bCs/>
          <w:color w:val="000000"/>
          <w:sz w:val="28"/>
          <w:szCs w:val="28"/>
          <w:lang w:val="uk-UA"/>
        </w:rPr>
        <w:t>-</w:t>
      </w:r>
      <w:r w:rsidRPr="00F43419">
        <w:rPr>
          <w:rFonts w:ascii="Times New Roman" w:hAnsi="Times New Roman" w:cs="Times New Roman"/>
          <w:bCs/>
          <w:color w:val="000000"/>
          <w:sz w:val="28"/>
          <w:szCs w:val="28"/>
        </w:rPr>
        <w:t xml:space="preserve"> в межах </w:t>
      </w:r>
      <w:proofErr w:type="spellStart"/>
      <w:r w:rsidRPr="00F43419">
        <w:rPr>
          <w:rFonts w:ascii="Times New Roman" w:hAnsi="Times New Roman" w:cs="Times New Roman"/>
          <w:bCs/>
          <w:color w:val="000000"/>
          <w:sz w:val="28"/>
          <w:szCs w:val="28"/>
        </w:rPr>
        <w:t>населених</w:t>
      </w:r>
      <w:proofErr w:type="spellEnd"/>
      <w:r w:rsidRPr="00F43419">
        <w:rPr>
          <w:rFonts w:ascii="Times New Roman" w:hAnsi="Times New Roman" w:cs="Times New Roman"/>
          <w:bCs/>
          <w:color w:val="000000"/>
          <w:sz w:val="28"/>
          <w:szCs w:val="28"/>
        </w:rPr>
        <w:t xml:space="preserve"> </w:t>
      </w:r>
      <w:proofErr w:type="spellStart"/>
      <w:r w:rsidRPr="00F43419">
        <w:rPr>
          <w:rFonts w:ascii="Times New Roman" w:hAnsi="Times New Roman" w:cs="Times New Roman"/>
          <w:bCs/>
          <w:color w:val="000000"/>
          <w:sz w:val="28"/>
          <w:szCs w:val="28"/>
        </w:rPr>
        <w:t>пунктів</w:t>
      </w:r>
      <w:proofErr w:type="spellEnd"/>
      <w:r w:rsidR="0038044F">
        <w:rPr>
          <w:rFonts w:ascii="Times New Roman" w:hAnsi="Times New Roman" w:cs="Times New Roman"/>
          <w:bCs/>
          <w:color w:val="000000"/>
          <w:sz w:val="28"/>
          <w:szCs w:val="28"/>
          <w:lang w:val="uk-UA"/>
        </w:rPr>
        <w:t xml:space="preserve"> району</w:t>
      </w:r>
      <w:r w:rsidRPr="00F43419">
        <w:rPr>
          <w:rFonts w:ascii="Times New Roman" w:hAnsi="Times New Roman" w:cs="Times New Roman"/>
          <w:bCs/>
          <w:color w:val="000000"/>
          <w:sz w:val="28"/>
          <w:szCs w:val="28"/>
        </w:rPr>
        <w:t>.</w:t>
      </w:r>
      <w:r w:rsidR="000107D9" w:rsidRPr="00F43419">
        <w:rPr>
          <w:rFonts w:ascii="Times New Roman" w:hAnsi="Times New Roman" w:cs="Times New Roman"/>
          <w:bCs/>
          <w:color w:val="000000"/>
          <w:sz w:val="28"/>
          <w:szCs w:val="28"/>
          <w:lang w:val="uk-UA"/>
        </w:rPr>
        <w:t xml:space="preserve"> </w:t>
      </w:r>
      <w:r w:rsidR="000107D9" w:rsidRPr="00F43419">
        <w:rPr>
          <w:rFonts w:ascii="Times New Roman" w:hAnsi="Times New Roman" w:cs="Times New Roman"/>
          <w:sz w:val="28"/>
          <w:szCs w:val="28"/>
          <w:lang w:val="uk-UA"/>
        </w:rPr>
        <w:t>П</w:t>
      </w:r>
      <w:proofErr w:type="spellStart"/>
      <w:r w:rsidR="000107D9" w:rsidRPr="00F43419">
        <w:rPr>
          <w:rFonts w:ascii="Times New Roman" w:hAnsi="Times New Roman" w:cs="Times New Roman"/>
          <w:sz w:val="28"/>
          <w:szCs w:val="28"/>
        </w:rPr>
        <w:t>роведені</w:t>
      </w:r>
      <w:proofErr w:type="spellEnd"/>
      <w:r w:rsidR="000107D9" w:rsidRPr="00F43419">
        <w:rPr>
          <w:rFonts w:ascii="Times New Roman" w:hAnsi="Times New Roman" w:cs="Times New Roman"/>
          <w:sz w:val="28"/>
          <w:szCs w:val="28"/>
        </w:rPr>
        <w:t xml:space="preserve"> роботи по </w:t>
      </w:r>
      <w:proofErr w:type="spellStart"/>
      <w:r w:rsidR="000107D9" w:rsidRPr="00F43419">
        <w:rPr>
          <w:rFonts w:ascii="Times New Roman" w:hAnsi="Times New Roman" w:cs="Times New Roman"/>
          <w:sz w:val="28"/>
          <w:szCs w:val="28"/>
        </w:rPr>
        <w:t>заміні</w:t>
      </w:r>
      <w:proofErr w:type="spellEnd"/>
      <w:r w:rsidR="000107D9" w:rsidRPr="00F43419">
        <w:rPr>
          <w:rFonts w:ascii="Times New Roman" w:hAnsi="Times New Roman" w:cs="Times New Roman"/>
          <w:sz w:val="28"/>
          <w:szCs w:val="28"/>
        </w:rPr>
        <w:t xml:space="preserve"> 97 ламп </w:t>
      </w:r>
      <w:proofErr w:type="spellStart"/>
      <w:r w:rsidR="000107D9" w:rsidRPr="00F43419">
        <w:rPr>
          <w:rFonts w:ascii="Times New Roman" w:hAnsi="Times New Roman" w:cs="Times New Roman"/>
          <w:sz w:val="28"/>
          <w:szCs w:val="28"/>
        </w:rPr>
        <w:t>вуличного</w:t>
      </w:r>
      <w:proofErr w:type="spellEnd"/>
      <w:r w:rsidR="000107D9" w:rsidRPr="00F43419">
        <w:rPr>
          <w:rFonts w:ascii="Times New Roman" w:hAnsi="Times New Roman" w:cs="Times New Roman"/>
          <w:sz w:val="28"/>
          <w:szCs w:val="28"/>
        </w:rPr>
        <w:t xml:space="preserve"> </w:t>
      </w:r>
      <w:proofErr w:type="spellStart"/>
      <w:r w:rsidR="000107D9" w:rsidRPr="00F43419">
        <w:rPr>
          <w:rFonts w:ascii="Times New Roman" w:hAnsi="Times New Roman" w:cs="Times New Roman"/>
          <w:sz w:val="28"/>
          <w:szCs w:val="28"/>
        </w:rPr>
        <w:t>освітлення</w:t>
      </w:r>
      <w:proofErr w:type="spellEnd"/>
      <w:r w:rsidR="000107D9" w:rsidRPr="00F43419">
        <w:rPr>
          <w:rFonts w:ascii="Times New Roman" w:hAnsi="Times New Roman" w:cs="Times New Roman"/>
          <w:sz w:val="28"/>
          <w:szCs w:val="28"/>
        </w:rPr>
        <w:t xml:space="preserve"> на </w:t>
      </w:r>
      <w:proofErr w:type="spellStart"/>
      <w:r w:rsidR="000107D9" w:rsidRPr="00F43419">
        <w:rPr>
          <w:rFonts w:ascii="Times New Roman" w:hAnsi="Times New Roman" w:cs="Times New Roman"/>
          <w:sz w:val="28"/>
          <w:szCs w:val="28"/>
        </w:rPr>
        <w:t>енергозберігаючі</w:t>
      </w:r>
      <w:proofErr w:type="spellEnd"/>
      <w:r w:rsidR="000107D9" w:rsidRPr="00F43419">
        <w:rPr>
          <w:rFonts w:ascii="Times New Roman" w:hAnsi="Times New Roman" w:cs="Times New Roman"/>
          <w:sz w:val="28"/>
          <w:szCs w:val="28"/>
        </w:rPr>
        <w:t xml:space="preserve"> </w:t>
      </w:r>
      <w:r w:rsidRPr="00F43419">
        <w:rPr>
          <w:rFonts w:ascii="Times New Roman" w:hAnsi="Times New Roman" w:cs="Times New Roman"/>
          <w:sz w:val="28"/>
          <w:szCs w:val="28"/>
        </w:rPr>
        <w:t>по Н</w:t>
      </w:r>
      <w:r w:rsidR="000107D9" w:rsidRPr="00F43419">
        <w:rPr>
          <w:rFonts w:ascii="Times New Roman" w:hAnsi="Times New Roman" w:cs="Times New Roman"/>
          <w:sz w:val="28"/>
          <w:szCs w:val="28"/>
        </w:rPr>
        <w:t xml:space="preserve">едригайлівській </w:t>
      </w:r>
      <w:proofErr w:type="spellStart"/>
      <w:r w:rsidR="000107D9" w:rsidRPr="00F43419">
        <w:rPr>
          <w:rFonts w:ascii="Times New Roman" w:hAnsi="Times New Roman" w:cs="Times New Roman"/>
          <w:sz w:val="28"/>
          <w:szCs w:val="28"/>
        </w:rPr>
        <w:t>селищній</w:t>
      </w:r>
      <w:proofErr w:type="spellEnd"/>
      <w:r w:rsidR="000107D9" w:rsidRPr="00F43419">
        <w:rPr>
          <w:rFonts w:ascii="Times New Roman" w:hAnsi="Times New Roman" w:cs="Times New Roman"/>
          <w:sz w:val="28"/>
          <w:szCs w:val="28"/>
        </w:rPr>
        <w:t xml:space="preserve"> </w:t>
      </w:r>
      <w:proofErr w:type="spellStart"/>
      <w:r w:rsidR="000107D9" w:rsidRPr="00F43419">
        <w:rPr>
          <w:rFonts w:ascii="Times New Roman" w:hAnsi="Times New Roman" w:cs="Times New Roman"/>
          <w:sz w:val="28"/>
          <w:szCs w:val="28"/>
        </w:rPr>
        <w:t>раді</w:t>
      </w:r>
      <w:proofErr w:type="spellEnd"/>
      <w:r w:rsidR="000107D9" w:rsidRPr="00F43419">
        <w:rPr>
          <w:rFonts w:ascii="Times New Roman" w:hAnsi="Times New Roman" w:cs="Times New Roman"/>
          <w:sz w:val="28"/>
          <w:szCs w:val="28"/>
          <w:lang w:val="uk-UA"/>
        </w:rPr>
        <w:t>.</w:t>
      </w:r>
    </w:p>
    <w:p w:rsidR="00D15ED0" w:rsidRDefault="00EF187F" w:rsidP="00BA333E">
      <w:pPr>
        <w:spacing w:after="0" w:line="240" w:lineRule="auto"/>
        <w:ind w:firstLine="851"/>
        <w:jc w:val="both"/>
        <w:rPr>
          <w:rFonts w:ascii="Times New Roman" w:hAnsi="Times New Roman" w:cs="Times New Roman"/>
          <w:sz w:val="28"/>
          <w:szCs w:val="28"/>
          <w:lang w:val="uk-UA"/>
        </w:rPr>
      </w:pPr>
      <w:r w:rsidRPr="00F43419">
        <w:rPr>
          <w:rFonts w:ascii="Times New Roman" w:hAnsi="Times New Roman" w:cs="Times New Roman"/>
          <w:sz w:val="28"/>
          <w:szCs w:val="28"/>
          <w:lang w:val="uk-UA"/>
        </w:rPr>
        <w:lastRenderedPageBreak/>
        <w:t xml:space="preserve">Протягом І  кварталу поточного року збірні команди району різних вікових груп взяли участь у відкритому районному турнірі з волейболу в місті </w:t>
      </w:r>
      <w:proofErr w:type="spellStart"/>
      <w:r w:rsidRPr="00F43419">
        <w:rPr>
          <w:rFonts w:ascii="Times New Roman" w:hAnsi="Times New Roman" w:cs="Times New Roman"/>
          <w:sz w:val="28"/>
          <w:szCs w:val="28"/>
          <w:lang w:val="uk-UA"/>
        </w:rPr>
        <w:t>Буринь</w:t>
      </w:r>
      <w:proofErr w:type="spellEnd"/>
      <w:r w:rsidRPr="00F43419">
        <w:rPr>
          <w:rFonts w:ascii="Times New Roman" w:hAnsi="Times New Roman" w:cs="Times New Roman"/>
          <w:sz w:val="28"/>
          <w:szCs w:val="28"/>
          <w:lang w:val="uk-UA"/>
        </w:rPr>
        <w:t xml:space="preserve">, обласних змаганнях з волейболу серед юнаків, обласних змаганнях з </w:t>
      </w:r>
    </w:p>
    <w:p w:rsidR="00EF187F" w:rsidRPr="00F43419" w:rsidRDefault="00EF187F" w:rsidP="00D15ED0">
      <w:pPr>
        <w:spacing w:after="0" w:line="240" w:lineRule="auto"/>
        <w:jc w:val="both"/>
        <w:rPr>
          <w:rFonts w:ascii="Times New Roman" w:hAnsi="Times New Roman" w:cs="Times New Roman"/>
          <w:sz w:val="28"/>
          <w:szCs w:val="28"/>
        </w:rPr>
      </w:pPr>
      <w:r w:rsidRPr="00F43419">
        <w:rPr>
          <w:rFonts w:ascii="Times New Roman" w:hAnsi="Times New Roman" w:cs="Times New Roman"/>
          <w:sz w:val="28"/>
          <w:szCs w:val="28"/>
          <w:lang w:val="uk-UA"/>
        </w:rPr>
        <w:t xml:space="preserve">дзюдо і самбо, зональних змаганнях з футболу  на призи Клубу  «Шкіряний м’яч».  </w:t>
      </w:r>
      <w:r w:rsidRPr="00F43419">
        <w:rPr>
          <w:rFonts w:ascii="Times New Roman" w:hAnsi="Times New Roman" w:cs="Times New Roman"/>
          <w:sz w:val="28"/>
          <w:szCs w:val="28"/>
        </w:rPr>
        <w:t xml:space="preserve">У </w:t>
      </w:r>
      <w:proofErr w:type="spellStart"/>
      <w:r w:rsidRPr="00F43419">
        <w:rPr>
          <w:rFonts w:ascii="Times New Roman" w:hAnsi="Times New Roman" w:cs="Times New Roman"/>
          <w:sz w:val="28"/>
          <w:szCs w:val="28"/>
        </w:rPr>
        <w:t>районі</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організовано</w:t>
      </w:r>
      <w:proofErr w:type="spellEnd"/>
      <w:r w:rsidRPr="00F43419">
        <w:rPr>
          <w:rFonts w:ascii="Times New Roman" w:hAnsi="Times New Roman" w:cs="Times New Roman"/>
          <w:sz w:val="28"/>
          <w:szCs w:val="28"/>
        </w:rPr>
        <w:t xml:space="preserve"> та проведено </w:t>
      </w:r>
      <w:proofErr w:type="spellStart"/>
      <w:r w:rsidRPr="00F43419">
        <w:rPr>
          <w:rFonts w:ascii="Times New Roman" w:hAnsi="Times New Roman" w:cs="Times New Roman"/>
          <w:sz w:val="28"/>
          <w:szCs w:val="28"/>
        </w:rPr>
        <w:t>обласні</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турніри</w:t>
      </w:r>
      <w:proofErr w:type="spellEnd"/>
      <w:r w:rsidRPr="00F43419">
        <w:rPr>
          <w:rFonts w:ascii="Times New Roman" w:hAnsi="Times New Roman" w:cs="Times New Roman"/>
          <w:sz w:val="28"/>
          <w:szCs w:val="28"/>
        </w:rPr>
        <w:t xml:space="preserve"> з </w:t>
      </w:r>
      <w:proofErr w:type="spellStart"/>
      <w:r w:rsidRPr="00F43419">
        <w:rPr>
          <w:rFonts w:ascii="Times New Roman" w:hAnsi="Times New Roman" w:cs="Times New Roman"/>
          <w:sz w:val="28"/>
          <w:szCs w:val="28"/>
        </w:rPr>
        <w:t>настільного</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тенісу</w:t>
      </w:r>
      <w:proofErr w:type="spellEnd"/>
      <w:r w:rsidRPr="00F43419">
        <w:rPr>
          <w:rFonts w:ascii="Times New Roman" w:hAnsi="Times New Roman" w:cs="Times New Roman"/>
          <w:sz w:val="28"/>
          <w:szCs w:val="28"/>
        </w:rPr>
        <w:t xml:space="preserve"> до Дня </w:t>
      </w:r>
      <w:proofErr w:type="spellStart"/>
      <w:r w:rsidRPr="00F43419">
        <w:rPr>
          <w:rFonts w:ascii="Times New Roman" w:hAnsi="Times New Roman" w:cs="Times New Roman"/>
          <w:sz w:val="28"/>
          <w:szCs w:val="28"/>
        </w:rPr>
        <w:t>захисника</w:t>
      </w:r>
      <w:proofErr w:type="spellEnd"/>
      <w:proofErr w:type="gramStart"/>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В</w:t>
      </w:r>
      <w:proofErr w:type="gramEnd"/>
      <w:r w:rsidRPr="00F43419">
        <w:rPr>
          <w:rFonts w:ascii="Times New Roman" w:hAnsi="Times New Roman" w:cs="Times New Roman"/>
          <w:sz w:val="28"/>
          <w:szCs w:val="28"/>
        </w:rPr>
        <w:t>ітчизни</w:t>
      </w:r>
      <w:proofErr w:type="spellEnd"/>
      <w:r w:rsidRPr="00F43419">
        <w:rPr>
          <w:rFonts w:ascii="Times New Roman" w:hAnsi="Times New Roman" w:cs="Times New Roman"/>
          <w:sz w:val="28"/>
          <w:szCs w:val="28"/>
        </w:rPr>
        <w:t xml:space="preserve"> та з волейболу, </w:t>
      </w:r>
      <w:r w:rsidR="00AF24F5" w:rsidRPr="00F43419">
        <w:rPr>
          <w:rFonts w:ascii="Times New Roman" w:hAnsi="Times New Roman" w:cs="Times New Roman"/>
          <w:sz w:val="28"/>
          <w:szCs w:val="28"/>
          <w:lang w:val="uk-UA"/>
        </w:rPr>
        <w:t xml:space="preserve"> </w:t>
      </w:r>
      <w:proofErr w:type="spellStart"/>
      <w:r w:rsidRPr="00F43419">
        <w:rPr>
          <w:rFonts w:ascii="Times New Roman" w:hAnsi="Times New Roman" w:cs="Times New Roman"/>
          <w:sz w:val="28"/>
          <w:szCs w:val="28"/>
        </w:rPr>
        <w:t>пам’яті</w:t>
      </w:r>
      <w:proofErr w:type="spellEnd"/>
      <w:r w:rsidRPr="00F43419">
        <w:rPr>
          <w:rFonts w:ascii="Times New Roman" w:hAnsi="Times New Roman" w:cs="Times New Roman"/>
          <w:sz w:val="28"/>
          <w:szCs w:val="28"/>
        </w:rPr>
        <w:t xml:space="preserve"> </w:t>
      </w:r>
      <w:r w:rsidR="0015396E">
        <w:rPr>
          <w:rFonts w:ascii="Times New Roman" w:hAnsi="Times New Roman" w:cs="Times New Roman"/>
          <w:sz w:val="28"/>
          <w:szCs w:val="28"/>
          <w:lang w:val="uk-UA"/>
        </w:rPr>
        <w:t xml:space="preserve"> </w:t>
      </w:r>
      <w:r w:rsidRPr="00F43419">
        <w:rPr>
          <w:rFonts w:ascii="Times New Roman" w:hAnsi="Times New Roman" w:cs="Times New Roman"/>
          <w:sz w:val="28"/>
          <w:szCs w:val="28"/>
        </w:rPr>
        <w:t xml:space="preserve">С. </w:t>
      </w:r>
      <w:proofErr w:type="spellStart"/>
      <w:r w:rsidRPr="00F43419">
        <w:rPr>
          <w:rFonts w:ascii="Times New Roman" w:hAnsi="Times New Roman" w:cs="Times New Roman"/>
          <w:sz w:val="28"/>
          <w:szCs w:val="28"/>
        </w:rPr>
        <w:t>Линника</w:t>
      </w:r>
      <w:proofErr w:type="spellEnd"/>
      <w:r w:rsidRPr="00F43419">
        <w:rPr>
          <w:rFonts w:ascii="Times New Roman" w:hAnsi="Times New Roman" w:cs="Times New Roman"/>
          <w:sz w:val="28"/>
          <w:szCs w:val="28"/>
        </w:rPr>
        <w:t>.</w:t>
      </w:r>
    </w:p>
    <w:p w:rsidR="008716C1" w:rsidRPr="00F43419" w:rsidRDefault="008716C1" w:rsidP="00BA333E">
      <w:pPr>
        <w:pStyle w:val="a3"/>
        <w:widowControl w:val="0"/>
        <w:tabs>
          <w:tab w:val="left" w:pos="-3402"/>
        </w:tabs>
        <w:spacing w:after="0"/>
        <w:jc w:val="both"/>
        <w:rPr>
          <w:sz w:val="28"/>
          <w:szCs w:val="28"/>
          <w:lang w:val="uk-UA"/>
        </w:rPr>
      </w:pPr>
      <w:r w:rsidRPr="00F43419">
        <w:rPr>
          <w:sz w:val="28"/>
          <w:szCs w:val="28"/>
          <w:lang w:val="uk-UA"/>
        </w:rPr>
        <w:t xml:space="preserve">         За січень-березень</w:t>
      </w:r>
      <w:r w:rsidRPr="00F43419">
        <w:rPr>
          <w:sz w:val="28"/>
          <w:szCs w:val="28"/>
        </w:rPr>
        <w:t xml:space="preserve"> </w:t>
      </w:r>
      <w:r w:rsidRPr="00F43419">
        <w:rPr>
          <w:sz w:val="28"/>
          <w:szCs w:val="28"/>
          <w:lang w:val="uk-UA"/>
        </w:rPr>
        <w:t>поточного року п</w:t>
      </w:r>
      <w:proofErr w:type="spellStart"/>
      <w:r w:rsidRPr="00F43419">
        <w:rPr>
          <w:sz w:val="28"/>
          <w:szCs w:val="28"/>
        </w:rPr>
        <w:t>роведено</w:t>
      </w:r>
      <w:proofErr w:type="spellEnd"/>
      <w:r w:rsidRPr="00F43419">
        <w:rPr>
          <w:sz w:val="28"/>
          <w:szCs w:val="28"/>
          <w:lang w:val="uk-UA"/>
        </w:rPr>
        <w:t xml:space="preserve"> </w:t>
      </w:r>
      <w:r w:rsidR="00EF187F" w:rsidRPr="00F43419">
        <w:rPr>
          <w:sz w:val="28"/>
          <w:szCs w:val="28"/>
          <w:lang w:val="uk-UA"/>
        </w:rPr>
        <w:t>24</w:t>
      </w:r>
      <w:r w:rsidRPr="00F43419">
        <w:rPr>
          <w:sz w:val="28"/>
          <w:szCs w:val="28"/>
        </w:rPr>
        <w:t xml:space="preserve"> </w:t>
      </w:r>
      <w:proofErr w:type="spellStart"/>
      <w:r w:rsidRPr="00F43419">
        <w:rPr>
          <w:sz w:val="28"/>
          <w:szCs w:val="28"/>
        </w:rPr>
        <w:t>культурно-мистецьких</w:t>
      </w:r>
      <w:proofErr w:type="spellEnd"/>
      <w:r w:rsidRPr="00F43419">
        <w:rPr>
          <w:sz w:val="28"/>
          <w:szCs w:val="28"/>
        </w:rPr>
        <w:t xml:space="preserve"> заход</w:t>
      </w:r>
      <w:r w:rsidR="00EF187F" w:rsidRPr="00F43419">
        <w:rPr>
          <w:sz w:val="28"/>
          <w:szCs w:val="28"/>
          <w:lang w:val="uk-UA"/>
        </w:rPr>
        <w:t>и</w:t>
      </w:r>
      <w:r w:rsidRPr="00F43419">
        <w:rPr>
          <w:sz w:val="28"/>
          <w:szCs w:val="28"/>
        </w:rPr>
        <w:t xml:space="preserve">. </w:t>
      </w:r>
      <w:r w:rsidRPr="00F43419">
        <w:rPr>
          <w:sz w:val="28"/>
          <w:szCs w:val="28"/>
          <w:lang w:val="uk-UA"/>
        </w:rPr>
        <w:t>У</w:t>
      </w:r>
      <w:r w:rsidRPr="00F43419">
        <w:rPr>
          <w:sz w:val="28"/>
          <w:szCs w:val="28"/>
        </w:rPr>
        <w:t xml:space="preserve">  </w:t>
      </w:r>
      <w:r w:rsidRPr="00F43419">
        <w:rPr>
          <w:sz w:val="28"/>
          <w:szCs w:val="28"/>
          <w:lang w:val="uk-UA"/>
        </w:rPr>
        <w:t xml:space="preserve">мистецькій премії  імені Н. </w:t>
      </w:r>
      <w:proofErr w:type="spellStart"/>
      <w:r w:rsidRPr="00F43419">
        <w:rPr>
          <w:sz w:val="28"/>
          <w:szCs w:val="28"/>
          <w:lang w:val="uk-UA"/>
        </w:rPr>
        <w:t>Кізенка</w:t>
      </w:r>
      <w:proofErr w:type="spellEnd"/>
      <w:r w:rsidRPr="00F43419">
        <w:rPr>
          <w:sz w:val="28"/>
          <w:szCs w:val="28"/>
          <w:lang w:val="uk-UA"/>
        </w:rPr>
        <w:t xml:space="preserve"> взяли участь 3</w:t>
      </w:r>
      <w:r w:rsidR="00EF187F" w:rsidRPr="00F43419">
        <w:rPr>
          <w:sz w:val="28"/>
          <w:szCs w:val="28"/>
          <w:lang w:val="uk-UA"/>
        </w:rPr>
        <w:t>1</w:t>
      </w:r>
      <w:r w:rsidRPr="00F43419">
        <w:rPr>
          <w:sz w:val="28"/>
          <w:szCs w:val="28"/>
          <w:lang w:val="uk-UA"/>
        </w:rPr>
        <w:t xml:space="preserve"> учасник, було </w:t>
      </w:r>
      <w:r w:rsidR="00EF187F" w:rsidRPr="00F43419">
        <w:rPr>
          <w:sz w:val="28"/>
          <w:szCs w:val="28"/>
          <w:lang w:val="uk-UA"/>
        </w:rPr>
        <w:t>представлено 71 роботу</w:t>
      </w:r>
      <w:r w:rsidRPr="00F43419">
        <w:rPr>
          <w:sz w:val="28"/>
          <w:szCs w:val="28"/>
          <w:lang w:val="uk-UA"/>
        </w:rPr>
        <w:t xml:space="preserve">. </w:t>
      </w:r>
    </w:p>
    <w:p w:rsidR="008716C1" w:rsidRPr="00F43419" w:rsidRDefault="008716C1" w:rsidP="00BA333E">
      <w:pPr>
        <w:pStyle w:val="a3"/>
        <w:widowControl w:val="0"/>
        <w:tabs>
          <w:tab w:val="left" w:pos="-3402"/>
        </w:tabs>
        <w:spacing w:after="0"/>
        <w:jc w:val="both"/>
        <w:rPr>
          <w:sz w:val="28"/>
          <w:szCs w:val="28"/>
          <w:lang w:val="uk-UA"/>
        </w:rPr>
      </w:pPr>
      <w:r w:rsidRPr="00F43419">
        <w:rPr>
          <w:sz w:val="28"/>
          <w:szCs w:val="28"/>
          <w:lang w:val="uk-UA"/>
        </w:rPr>
        <w:t xml:space="preserve">         Поряд </w:t>
      </w:r>
      <w:r w:rsidRPr="00F43419">
        <w:rPr>
          <w:sz w:val="28"/>
          <w:szCs w:val="28"/>
        </w:rPr>
        <w:t xml:space="preserve">з </w:t>
      </w:r>
      <w:r w:rsidRPr="00F43419">
        <w:rPr>
          <w:sz w:val="28"/>
          <w:szCs w:val="28"/>
          <w:lang w:val="uk-UA"/>
        </w:rPr>
        <w:t>ц</w:t>
      </w:r>
      <w:r w:rsidRPr="00F43419">
        <w:rPr>
          <w:sz w:val="28"/>
          <w:szCs w:val="28"/>
        </w:rPr>
        <w:t>им</w:t>
      </w:r>
      <w:r w:rsidR="006F3032">
        <w:rPr>
          <w:sz w:val="28"/>
          <w:szCs w:val="28"/>
          <w:lang w:val="uk-UA"/>
        </w:rPr>
        <w:t>,</w:t>
      </w:r>
      <w:r w:rsidRPr="00F43419">
        <w:rPr>
          <w:sz w:val="28"/>
          <w:szCs w:val="28"/>
          <w:lang w:val="uk-UA"/>
        </w:rPr>
        <w:t xml:space="preserve"> </w:t>
      </w:r>
      <w:proofErr w:type="spellStart"/>
      <w:r w:rsidRPr="00F43419">
        <w:rPr>
          <w:sz w:val="28"/>
          <w:szCs w:val="28"/>
        </w:rPr>
        <w:t>протягом</w:t>
      </w:r>
      <w:proofErr w:type="spellEnd"/>
      <w:r w:rsidRPr="00F43419">
        <w:rPr>
          <w:sz w:val="28"/>
          <w:szCs w:val="28"/>
        </w:rPr>
        <w:t xml:space="preserve"> </w:t>
      </w:r>
      <w:proofErr w:type="spellStart"/>
      <w:r w:rsidRPr="00F43419">
        <w:rPr>
          <w:sz w:val="28"/>
          <w:szCs w:val="28"/>
        </w:rPr>
        <w:t>звітного</w:t>
      </w:r>
      <w:proofErr w:type="spellEnd"/>
      <w:r w:rsidRPr="00F43419">
        <w:rPr>
          <w:sz w:val="28"/>
          <w:szCs w:val="28"/>
        </w:rPr>
        <w:t xml:space="preserve"> </w:t>
      </w:r>
      <w:r w:rsidRPr="00F43419">
        <w:rPr>
          <w:sz w:val="28"/>
          <w:szCs w:val="28"/>
          <w:lang w:val="uk-UA"/>
        </w:rPr>
        <w:t xml:space="preserve">періоду </w:t>
      </w:r>
      <w:r w:rsidRPr="00F43419">
        <w:rPr>
          <w:sz w:val="28"/>
          <w:szCs w:val="28"/>
        </w:rPr>
        <w:t xml:space="preserve">ряд </w:t>
      </w:r>
      <w:proofErr w:type="spellStart"/>
      <w:r w:rsidRPr="00F43419">
        <w:rPr>
          <w:sz w:val="28"/>
          <w:szCs w:val="28"/>
        </w:rPr>
        <w:t>негативних</w:t>
      </w:r>
      <w:proofErr w:type="spellEnd"/>
      <w:r w:rsidRPr="00F43419">
        <w:rPr>
          <w:sz w:val="28"/>
          <w:szCs w:val="28"/>
        </w:rPr>
        <w:t xml:space="preserve"> </w:t>
      </w:r>
      <w:proofErr w:type="spellStart"/>
      <w:r w:rsidRPr="00F43419">
        <w:rPr>
          <w:sz w:val="28"/>
          <w:szCs w:val="28"/>
        </w:rPr>
        <w:t>тенденцій</w:t>
      </w:r>
      <w:proofErr w:type="spellEnd"/>
      <w:r w:rsidRPr="00F43419">
        <w:rPr>
          <w:sz w:val="28"/>
          <w:szCs w:val="28"/>
        </w:rPr>
        <w:t xml:space="preserve"> </w:t>
      </w:r>
      <w:proofErr w:type="spellStart"/>
      <w:r w:rsidRPr="00F43419">
        <w:rPr>
          <w:sz w:val="28"/>
          <w:szCs w:val="28"/>
        </w:rPr>
        <w:t>стримували</w:t>
      </w:r>
      <w:proofErr w:type="spellEnd"/>
      <w:r w:rsidRPr="00F43419">
        <w:rPr>
          <w:sz w:val="28"/>
          <w:szCs w:val="28"/>
        </w:rPr>
        <w:t xml:space="preserve"> </w:t>
      </w:r>
      <w:proofErr w:type="spellStart"/>
      <w:r w:rsidRPr="00F43419">
        <w:rPr>
          <w:sz w:val="28"/>
          <w:szCs w:val="28"/>
        </w:rPr>
        <w:t>економічний</w:t>
      </w:r>
      <w:proofErr w:type="spellEnd"/>
      <w:r w:rsidRPr="00F43419">
        <w:rPr>
          <w:sz w:val="28"/>
          <w:szCs w:val="28"/>
        </w:rPr>
        <w:t xml:space="preserve"> </w:t>
      </w:r>
      <w:r w:rsidRPr="00F43419">
        <w:rPr>
          <w:sz w:val="28"/>
          <w:szCs w:val="28"/>
          <w:lang w:val="uk-UA"/>
        </w:rPr>
        <w:t xml:space="preserve">та </w:t>
      </w:r>
      <w:proofErr w:type="spellStart"/>
      <w:r w:rsidRPr="00F43419">
        <w:rPr>
          <w:sz w:val="28"/>
          <w:szCs w:val="28"/>
        </w:rPr>
        <w:t>соціальн</w:t>
      </w:r>
      <w:r w:rsidRPr="00F43419">
        <w:rPr>
          <w:sz w:val="28"/>
          <w:szCs w:val="28"/>
          <w:lang w:val="uk-UA"/>
        </w:rPr>
        <w:t>ий</w:t>
      </w:r>
      <w:proofErr w:type="spellEnd"/>
      <w:r w:rsidRPr="00F43419">
        <w:rPr>
          <w:sz w:val="28"/>
          <w:szCs w:val="28"/>
          <w:lang w:val="uk-UA"/>
        </w:rPr>
        <w:t xml:space="preserve"> </w:t>
      </w:r>
      <w:proofErr w:type="spellStart"/>
      <w:r w:rsidRPr="00F43419">
        <w:rPr>
          <w:sz w:val="28"/>
          <w:szCs w:val="28"/>
        </w:rPr>
        <w:t>розвиток</w:t>
      </w:r>
      <w:proofErr w:type="spellEnd"/>
      <w:r w:rsidRPr="00F43419">
        <w:rPr>
          <w:sz w:val="28"/>
          <w:szCs w:val="28"/>
        </w:rPr>
        <w:t xml:space="preserve"> </w:t>
      </w:r>
      <w:r w:rsidRPr="00F43419">
        <w:rPr>
          <w:sz w:val="28"/>
          <w:szCs w:val="28"/>
          <w:lang w:val="uk-UA"/>
        </w:rPr>
        <w:t xml:space="preserve">Недригайлівського </w:t>
      </w:r>
      <w:r w:rsidRPr="00F43419">
        <w:rPr>
          <w:sz w:val="28"/>
          <w:szCs w:val="28"/>
        </w:rPr>
        <w:t>району.</w:t>
      </w:r>
    </w:p>
    <w:p w:rsidR="00507807" w:rsidRPr="00F43419" w:rsidRDefault="00507807" w:rsidP="00BA333E">
      <w:pPr>
        <w:pStyle w:val="a7"/>
        <w:ind w:firstLine="709"/>
        <w:jc w:val="both"/>
        <w:rPr>
          <w:rFonts w:ascii="Times New Roman" w:hAnsi="Times New Roman" w:cs="Times New Roman"/>
          <w:sz w:val="28"/>
          <w:szCs w:val="28"/>
          <w:lang w:val="uk-UA"/>
        </w:rPr>
      </w:pPr>
      <w:r w:rsidRPr="00F43419">
        <w:rPr>
          <w:rFonts w:ascii="Times New Roman" w:hAnsi="Times New Roman" w:cs="Times New Roman"/>
          <w:sz w:val="28"/>
          <w:szCs w:val="28"/>
          <w:lang w:val="uk-UA"/>
        </w:rPr>
        <w:t xml:space="preserve">Відбулося зменшення поголів’я великої рогатої худоби на 96 голів, </w:t>
      </w:r>
      <w:r w:rsidR="00400887" w:rsidRPr="00F43419">
        <w:rPr>
          <w:rFonts w:ascii="Times New Roman" w:hAnsi="Times New Roman" w:cs="Times New Roman"/>
          <w:sz w:val="28"/>
          <w:szCs w:val="28"/>
          <w:lang w:val="uk-UA"/>
        </w:rPr>
        <w:t>пог</w:t>
      </w:r>
      <w:r w:rsidRPr="00F43419">
        <w:rPr>
          <w:rFonts w:ascii="Times New Roman" w:hAnsi="Times New Roman" w:cs="Times New Roman"/>
          <w:sz w:val="28"/>
          <w:szCs w:val="28"/>
          <w:lang w:val="uk-UA"/>
        </w:rPr>
        <w:t>олів’я корів  на 9,7%</w:t>
      </w:r>
      <w:r w:rsidR="00400887" w:rsidRPr="00F43419">
        <w:rPr>
          <w:rFonts w:ascii="Times New Roman" w:hAnsi="Times New Roman" w:cs="Times New Roman"/>
          <w:sz w:val="28"/>
          <w:szCs w:val="28"/>
          <w:lang w:val="uk-UA"/>
        </w:rPr>
        <w:t xml:space="preserve">, </w:t>
      </w:r>
      <w:r w:rsidRPr="00F43419">
        <w:rPr>
          <w:rFonts w:ascii="Times New Roman" w:hAnsi="Times New Roman" w:cs="Times New Roman"/>
          <w:sz w:val="28"/>
          <w:szCs w:val="28"/>
          <w:lang w:val="uk-UA"/>
        </w:rPr>
        <w:t xml:space="preserve"> свиней   </w:t>
      </w:r>
      <w:r w:rsidR="00400887" w:rsidRPr="00F43419">
        <w:rPr>
          <w:rFonts w:ascii="Times New Roman" w:hAnsi="Times New Roman" w:cs="Times New Roman"/>
          <w:sz w:val="28"/>
          <w:szCs w:val="28"/>
          <w:lang w:val="uk-UA"/>
        </w:rPr>
        <w:t xml:space="preserve">- </w:t>
      </w:r>
      <w:r w:rsidRPr="00F43419">
        <w:rPr>
          <w:rFonts w:ascii="Times New Roman" w:hAnsi="Times New Roman" w:cs="Times New Roman"/>
          <w:sz w:val="28"/>
          <w:szCs w:val="28"/>
          <w:lang w:val="uk-UA"/>
        </w:rPr>
        <w:t>на 16,6%</w:t>
      </w:r>
      <w:r w:rsidR="00400887" w:rsidRPr="00F43419">
        <w:rPr>
          <w:rFonts w:ascii="Times New Roman" w:hAnsi="Times New Roman" w:cs="Times New Roman"/>
          <w:sz w:val="28"/>
          <w:szCs w:val="28"/>
          <w:lang w:val="uk-UA"/>
        </w:rPr>
        <w:t xml:space="preserve"> та </w:t>
      </w:r>
      <w:r w:rsidRPr="00F43419">
        <w:rPr>
          <w:rFonts w:ascii="Times New Roman" w:hAnsi="Times New Roman" w:cs="Times New Roman"/>
          <w:sz w:val="28"/>
          <w:szCs w:val="28"/>
          <w:lang w:val="uk-UA"/>
        </w:rPr>
        <w:t xml:space="preserve"> птиці</w:t>
      </w:r>
      <w:r w:rsidR="00400887" w:rsidRPr="00F43419">
        <w:rPr>
          <w:rFonts w:ascii="Times New Roman" w:hAnsi="Times New Roman" w:cs="Times New Roman"/>
          <w:sz w:val="28"/>
          <w:szCs w:val="28"/>
          <w:lang w:val="uk-UA"/>
        </w:rPr>
        <w:t xml:space="preserve"> - </w:t>
      </w:r>
      <w:r w:rsidR="006F3032">
        <w:rPr>
          <w:rFonts w:ascii="Times New Roman" w:hAnsi="Times New Roman" w:cs="Times New Roman"/>
          <w:sz w:val="28"/>
          <w:szCs w:val="28"/>
          <w:lang w:val="uk-UA"/>
        </w:rPr>
        <w:t xml:space="preserve"> на 5,1%.</w:t>
      </w:r>
      <w:r w:rsidRPr="00F43419">
        <w:rPr>
          <w:rFonts w:ascii="Times New Roman" w:hAnsi="Times New Roman" w:cs="Times New Roman"/>
          <w:sz w:val="28"/>
          <w:szCs w:val="28"/>
          <w:lang w:val="uk-UA"/>
        </w:rPr>
        <w:t xml:space="preserve">      </w:t>
      </w:r>
    </w:p>
    <w:p w:rsidR="00507807" w:rsidRPr="00F43419" w:rsidRDefault="004A30EA" w:rsidP="00BA333E">
      <w:pPr>
        <w:spacing w:after="0" w:line="240" w:lineRule="auto"/>
        <w:ind w:firstLine="709"/>
        <w:jc w:val="both"/>
        <w:rPr>
          <w:rFonts w:ascii="Times New Roman" w:hAnsi="Times New Roman" w:cs="Times New Roman"/>
          <w:sz w:val="28"/>
          <w:szCs w:val="28"/>
          <w:lang w:val="uk-UA"/>
        </w:rPr>
      </w:pPr>
      <w:r w:rsidRPr="00F43419">
        <w:rPr>
          <w:rFonts w:ascii="Times New Roman" w:hAnsi="Times New Roman" w:cs="Times New Roman"/>
          <w:sz w:val="28"/>
          <w:szCs w:val="28"/>
          <w:lang w:val="uk-UA"/>
        </w:rPr>
        <w:t>Зменшилася і в</w:t>
      </w:r>
      <w:r w:rsidR="00507807" w:rsidRPr="00F43419">
        <w:rPr>
          <w:rFonts w:ascii="Times New Roman" w:hAnsi="Times New Roman" w:cs="Times New Roman"/>
          <w:sz w:val="28"/>
          <w:szCs w:val="28"/>
          <w:lang w:val="uk-UA"/>
        </w:rPr>
        <w:t>иробництво м’яса (реалізація худоби та птиці на забій у живій вазі) у сільськогосподарських підприємствах району на 43,8%   і складає 40,7 тон</w:t>
      </w:r>
      <w:r w:rsidR="006F3032">
        <w:rPr>
          <w:rFonts w:ascii="Times New Roman" w:hAnsi="Times New Roman" w:cs="Times New Roman"/>
          <w:sz w:val="28"/>
          <w:szCs w:val="28"/>
          <w:lang w:val="uk-UA"/>
        </w:rPr>
        <w:t>н</w:t>
      </w:r>
      <w:r w:rsidR="00507807" w:rsidRPr="00F43419">
        <w:rPr>
          <w:rFonts w:ascii="Times New Roman" w:hAnsi="Times New Roman" w:cs="Times New Roman"/>
          <w:sz w:val="28"/>
          <w:szCs w:val="28"/>
          <w:lang w:val="uk-UA"/>
        </w:rPr>
        <w:t>.</w:t>
      </w:r>
    </w:p>
    <w:p w:rsidR="005776C2" w:rsidRPr="00F43419" w:rsidRDefault="005776C2" w:rsidP="00BA333E">
      <w:pPr>
        <w:tabs>
          <w:tab w:val="num" w:pos="720"/>
        </w:tabs>
        <w:spacing w:after="0" w:line="240" w:lineRule="auto"/>
        <w:ind w:firstLine="709"/>
        <w:jc w:val="both"/>
        <w:rPr>
          <w:rFonts w:ascii="Times New Roman" w:hAnsi="Times New Roman" w:cs="Times New Roman"/>
          <w:spacing w:val="-2"/>
          <w:sz w:val="28"/>
          <w:szCs w:val="28"/>
        </w:rPr>
      </w:pPr>
      <w:proofErr w:type="spellStart"/>
      <w:r w:rsidRPr="00F43419">
        <w:rPr>
          <w:rFonts w:ascii="Times New Roman" w:hAnsi="Times New Roman" w:cs="Times New Roman"/>
          <w:spacing w:val="-2"/>
          <w:sz w:val="28"/>
          <w:szCs w:val="28"/>
        </w:rPr>
        <w:t>Автомобільним</w:t>
      </w:r>
      <w:proofErr w:type="spellEnd"/>
      <w:r w:rsidRPr="00F43419">
        <w:rPr>
          <w:rFonts w:ascii="Times New Roman" w:hAnsi="Times New Roman" w:cs="Times New Roman"/>
          <w:spacing w:val="-2"/>
          <w:sz w:val="28"/>
          <w:szCs w:val="28"/>
        </w:rPr>
        <w:t xml:space="preserve"> транспортом за І квартал 2014 року перевезено 7.0 тис</w:t>
      </w:r>
      <w:proofErr w:type="gramStart"/>
      <w:r w:rsidRPr="00F43419">
        <w:rPr>
          <w:rFonts w:ascii="Times New Roman" w:hAnsi="Times New Roman" w:cs="Times New Roman"/>
          <w:spacing w:val="-2"/>
          <w:sz w:val="28"/>
          <w:szCs w:val="28"/>
        </w:rPr>
        <w:t>.</w:t>
      </w:r>
      <w:proofErr w:type="gramEnd"/>
      <w:r w:rsidRPr="00F43419">
        <w:rPr>
          <w:rFonts w:ascii="Times New Roman" w:hAnsi="Times New Roman" w:cs="Times New Roman"/>
          <w:spacing w:val="-2"/>
          <w:sz w:val="28"/>
          <w:szCs w:val="28"/>
        </w:rPr>
        <w:t> </w:t>
      </w:r>
      <w:proofErr w:type="gramStart"/>
      <w:r w:rsidRPr="00F43419">
        <w:rPr>
          <w:rFonts w:ascii="Times New Roman" w:hAnsi="Times New Roman" w:cs="Times New Roman"/>
          <w:spacing w:val="-2"/>
          <w:sz w:val="28"/>
          <w:szCs w:val="28"/>
        </w:rPr>
        <w:t>т</w:t>
      </w:r>
      <w:proofErr w:type="gramEnd"/>
      <w:r w:rsidRPr="00F43419">
        <w:rPr>
          <w:rFonts w:ascii="Times New Roman" w:hAnsi="Times New Roman" w:cs="Times New Roman"/>
          <w:spacing w:val="-2"/>
          <w:sz w:val="28"/>
          <w:szCs w:val="28"/>
        </w:rPr>
        <w:t xml:space="preserve">онн </w:t>
      </w:r>
      <w:proofErr w:type="spellStart"/>
      <w:r w:rsidRPr="00F43419">
        <w:rPr>
          <w:rFonts w:ascii="Times New Roman" w:hAnsi="Times New Roman" w:cs="Times New Roman"/>
          <w:spacing w:val="-2"/>
          <w:sz w:val="28"/>
          <w:szCs w:val="28"/>
        </w:rPr>
        <w:t>вантажів</w:t>
      </w:r>
      <w:proofErr w:type="spellEnd"/>
      <w:r w:rsidRPr="00F43419">
        <w:rPr>
          <w:rFonts w:ascii="Times New Roman" w:hAnsi="Times New Roman" w:cs="Times New Roman"/>
          <w:spacing w:val="-2"/>
          <w:sz w:val="28"/>
          <w:szCs w:val="28"/>
        </w:rPr>
        <w:t xml:space="preserve">, що становить 88.6 % </w:t>
      </w:r>
      <w:proofErr w:type="spellStart"/>
      <w:r w:rsidRPr="00F43419">
        <w:rPr>
          <w:rFonts w:ascii="Times New Roman" w:hAnsi="Times New Roman" w:cs="Times New Roman"/>
          <w:spacing w:val="-2"/>
          <w:sz w:val="28"/>
          <w:szCs w:val="28"/>
        </w:rPr>
        <w:t>обсягів</w:t>
      </w:r>
      <w:proofErr w:type="spellEnd"/>
      <w:r w:rsidRPr="00F43419">
        <w:rPr>
          <w:rFonts w:ascii="Times New Roman" w:hAnsi="Times New Roman" w:cs="Times New Roman"/>
          <w:spacing w:val="-2"/>
          <w:sz w:val="28"/>
          <w:szCs w:val="28"/>
        </w:rPr>
        <w:t xml:space="preserve"> </w:t>
      </w:r>
      <w:proofErr w:type="spellStart"/>
      <w:r w:rsidRPr="00F43419">
        <w:rPr>
          <w:rFonts w:ascii="Times New Roman" w:hAnsi="Times New Roman" w:cs="Times New Roman"/>
          <w:spacing w:val="-2"/>
          <w:sz w:val="28"/>
          <w:szCs w:val="28"/>
        </w:rPr>
        <w:t>перевезень</w:t>
      </w:r>
      <w:proofErr w:type="spellEnd"/>
      <w:r w:rsidRPr="00F43419">
        <w:rPr>
          <w:rFonts w:ascii="Times New Roman" w:hAnsi="Times New Roman" w:cs="Times New Roman"/>
          <w:spacing w:val="-2"/>
          <w:sz w:val="28"/>
          <w:szCs w:val="28"/>
        </w:rPr>
        <w:t xml:space="preserve"> </w:t>
      </w:r>
      <w:proofErr w:type="spellStart"/>
      <w:r w:rsidRPr="00F43419">
        <w:rPr>
          <w:rFonts w:ascii="Times New Roman" w:hAnsi="Times New Roman" w:cs="Times New Roman"/>
          <w:spacing w:val="-2"/>
          <w:sz w:val="28"/>
          <w:szCs w:val="28"/>
        </w:rPr>
        <w:t>аналогічного</w:t>
      </w:r>
      <w:proofErr w:type="spellEnd"/>
      <w:r w:rsidRPr="00F43419">
        <w:rPr>
          <w:rFonts w:ascii="Times New Roman" w:hAnsi="Times New Roman" w:cs="Times New Roman"/>
          <w:spacing w:val="-2"/>
          <w:sz w:val="28"/>
          <w:szCs w:val="28"/>
        </w:rPr>
        <w:t xml:space="preserve"> </w:t>
      </w:r>
      <w:proofErr w:type="spellStart"/>
      <w:r w:rsidRPr="00F43419">
        <w:rPr>
          <w:rFonts w:ascii="Times New Roman" w:hAnsi="Times New Roman" w:cs="Times New Roman"/>
          <w:spacing w:val="-2"/>
          <w:sz w:val="28"/>
          <w:szCs w:val="28"/>
        </w:rPr>
        <w:t>періоду</w:t>
      </w:r>
      <w:proofErr w:type="spellEnd"/>
      <w:r w:rsidRPr="00F43419">
        <w:rPr>
          <w:rFonts w:ascii="Times New Roman" w:hAnsi="Times New Roman" w:cs="Times New Roman"/>
          <w:spacing w:val="-2"/>
          <w:sz w:val="28"/>
          <w:szCs w:val="28"/>
        </w:rPr>
        <w:t xml:space="preserve"> 2013 року, </w:t>
      </w:r>
      <w:r w:rsidR="00D56826">
        <w:rPr>
          <w:rFonts w:ascii="Times New Roman" w:hAnsi="Times New Roman" w:cs="Times New Roman"/>
          <w:spacing w:val="-2"/>
          <w:sz w:val="28"/>
          <w:szCs w:val="28"/>
          <w:lang w:val="uk-UA"/>
        </w:rPr>
        <w:t xml:space="preserve"> </w:t>
      </w:r>
      <w:proofErr w:type="spellStart"/>
      <w:r w:rsidRPr="00F43419">
        <w:rPr>
          <w:rFonts w:ascii="Times New Roman" w:hAnsi="Times New Roman" w:cs="Times New Roman"/>
          <w:spacing w:val="-2"/>
          <w:sz w:val="28"/>
          <w:szCs w:val="28"/>
        </w:rPr>
        <w:t>вантажооборот</w:t>
      </w:r>
      <w:proofErr w:type="spellEnd"/>
      <w:r w:rsidRPr="00F43419">
        <w:rPr>
          <w:rFonts w:ascii="Times New Roman" w:hAnsi="Times New Roman" w:cs="Times New Roman"/>
          <w:spacing w:val="-2"/>
          <w:sz w:val="28"/>
          <w:szCs w:val="28"/>
        </w:rPr>
        <w:t xml:space="preserve"> </w:t>
      </w:r>
      <w:proofErr w:type="spellStart"/>
      <w:r w:rsidRPr="00F43419">
        <w:rPr>
          <w:rFonts w:ascii="Times New Roman" w:hAnsi="Times New Roman" w:cs="Times New Roman"/>
          <w:spacing w:val="-2"/>
          <w:sz w:val="28"/>
          <w:szCs w:val="28"/>
        </w:rPr>
        <w:t>зменшився</w:t>
      </w:r>
      <w:proofErr w:type="spellEnd"/>
      <w:r w:rsidRPr="00F43419">
        <w:rPr>
          <w:rFonts w:ascii="Times New Roman" w:hAnsi="Times New Roman" w:cs="Times New Roman"/>
          <w:spacing w:val="-2"/>
          <w:sz w:val="28"/>
          <w:szCs w:val="28"/>
        </w:rPr>
        <w:t xml:space="preserve"> на 33.1%.</w:t>
      </w:r>
    </w:p>
    <w:p w:rsidR="005776C2" w:rsidRPr="00F43419" w:rsidRDefault="005776C2" w:rsidP="00BA333E">
      <w:pPr>
        <w:spacing w:after="0" w:line="240" w:lineRule="auto"/>
        <w:ind w:firstLine="709"/>
        <w:jc w:val="both"/>
        <w:rPr>
          <w:rFonts w:ascii="Times New Roman" w:hAnsi="Times New Roman" w:cs="Times New Roman"/>
          <w:sz w:val="28"/>
          <w:szCs w:val="28"/>
        </w:rPr>
      </w:pPr>
      <w:proofErr w:type="spellStart"/>
      <w:r w:rsidRPr="00F43419">
        <w:rPr>
          <w:rFonts w:ascii="Times New Roman" w:hAnsi="Times New Roman" w:cs="Times New Roman"/>
          <w:sz w:val="28"/>
          <w:szCs w:val="28"/>
        </w:rPr>
        <w:t>Протягом</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січня-березня</w:t>
      </w:r>
      <w:proofErr w:type="spellEnd"/>
      <w:r w:rsidRPr="00F43419">
        <w:rPr>
          <w:rFonts w:ascii="Times New Roman" w:hAnsi="Times New Roman" w:cs="Times New Roman"/>
          <w:sz w:val="28"/>
          <w:szCs w:val="28"/>
        </w:rPr>
        <w:t xml:space="preserve"> 2014 року </w:t>
      </w:r>
      <w:proofErr w:type="spellStart"/>
      <w:r w:rsidRPr="00F43419">
        <w:rPr>
          <w:rFonts w:ascii="Times New Roman" w:hAnsi="Times New Roman" w:cs="Times New Roman"/>
          <w:sz w:val="28"/>
          <w:szCs w:val="28"/>
        </w:rPr>
        <w:t>пасажирським</w:t>
      </w:r>
      <w:proofErr w:type="spellEnd"/>
      <w:r w:rsidRPr="00F43419">
        <w:rPr>
          <w:rFonts w:ascii="Times New Roman" w:hAnsi="Times New Roman" w:cs="Times New Roman"/>
          <w:sz w:val="28"/>
          <w:szCs w:val="28"/>
        </w:rPr>
        <w:t xml:space="preserve"> транспортом </w:t>
      </w:r>
      <w:proofErr w:type="spellStart"/>
      <w:r w:rsidRPr="00F43419">
        <w:rPr>
          <w:rFonts w:ascii="Times New Roman" w:hAnsi="Times New Roman" w:cs="Times New Roman"/>
          <w:sz w:val="28"/>
          <w:szCs w:val="28"/>
        </w:rPr>
        <w:t>скористалося</w:t>
      </w:r>
      <w:proofErr w:type="spellEnd"/>
      <w:r w:rsidRPr="00F43419">
        <w:rPr>
          <w:rFonts w:ascii="Times New Roman" w:hAnsi="Times New Roman" w:cs="Times New Roman"/>
          <w:sz w:val="28"/>
          <w:szCs w:val="28"/>
        </w:rPr>
        <w:t xml:space="preserve"> 27.2 тис</w:t>
      </w:r>
      <w:proofErr w:type="gramStart"/>
      <w:r w:rsidRPr="00F43419">
        <w:rPr>
          <w:rFonts w:ascii="Times New Roman" w:hAnsi="Times New Roman" w:cs="Times New Roman"/>
          <w:sz w:val="28"/>
          <w:szCs w:val="28"/>
        </w:rPr>
        <w:t>.</w:t>
      </w:r>
      <w:proofErr w:type="gramEnd"/>
      <w:r w:rsidRPr="00F43419">
        <w:rPr>
          <w:rFonts w:ascii="Times New Roman" w:hAnsi="Times New Roman" w:cs="Times New Roman"/>
          <w:sz w:val="28"/>
          <w:szCs w:val="28"/>
        </w:rPr>
        <w:t> </w:t>
      </w:r>
      <w:proofErr w:type="spellStart"/>
      <w:proofErr w:type="gramStart"/>
      <w:r w:rsidRPr="00F43419">
        <w:rPr>
          <w:rFonts w:ascii="Times New Roman" w:hAnsi="Times New Roman" w:cs="Times New Roman"/>
          <w:sz w:val="28"/>
          <w:szCs w:val="28"/>
        </w:rPr>
        <w:t>п</w:t>
      </w:r>
      <w:proofErr w:type="gramEnd"/>
      <w:r w:rsidRPr="00F43419">
        <w:rPr>
          <w:rFonts w:ascii="Times New Roman" w:hAnsi="Times New Roman" w:cs="Times New Roman"/>
          <w:sz w:val="28"/>
          <w:szCs w:val="28"/>
        </w:rPr>
        <w:t>асажир</w:t>
      </w:r>
      <w:proofErr w:type="spellEnd"/>
      <w:r w:rsidR="00CD731A">
        <w:rPr>
          <w:rFonts w:ascii="Times New Roman" w:hAnsi="Times New Roman" w:cs="Times New Roman"/>
          <w:sz w:val="28"/>
          <w:szCs w:val="28"/>
          <w:lang w:val="uk-UA"/>
        </w:rPr>
        <w:t>а</w:t>
      </w:r>
      <w:r w:rsidRPr="00F43419">
        <w:rPr>
          <w:rFonts w:ascii="Times New Roman" w:hAnsi="Times New Roman" w:cs="Times New Roman"/>
          <w:sz w:val="28"/>
          <w:szCs w:val="28"/>
        </w:rPr>
        <w:t xml:space="preserve">, що на 4.9% </w:t>
      </w:r>
      <w:proofErr w:type="spellStart"/>
      <w:r w:rsidRPr="00F43419">
        <w:rPr>
          <w:rFonts w:ascii="Times New Roman" w:hAnsi="Times New Roman" w:cs="Times New Roman"/>
          <w:sz w:val="28"/>
          <w:szCs w:val="28"/>
        </w:rPr>
        <w:t>менше</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ніж</w:t>
      </w:r>
      <w:proofErr w:type="spellEnd"/>
      <w:r w:rsidRPr="00F43419">
        <w:rPr>
          <w:rFonts w:ascii="Times New Roman" w:hAnsi="Times New Roman" w:cs="Times New Roman"/>
          <w:sz w:val="28"/>
          <w:szCs w:val="28"/>
        </w:rPr>
        <w:t xml:space="preserve"> у </w:t>
      </w:r>
      <w:proofErr w:type="spellStart"/>
      <w:r w:rsidRPr="00F43419">
        <w:rPr>
          <w:rFonts w:ascii="Times New Roman" w:hAnsi="Times New Roman" w:cs="Times New Roman"/>
          <w:sz w:val="28"/>
          <w:szCs w:val="28"/>
        </w:rPr>
        <w:t>відповідному</w:t>
      </w:r>
      <w:proofErr w:type="spellEnd"/>
      <w:r w:rsidRPr="00F43419">
        <w:rPr>
          <w:rFonts w:ascii="Times New Roman" w:hAnsi="Times New Roman" w:cs="Times New Roman"/>
          <w:sz w:val="28"/>
          <w:szCs w:val="28"/>
        </w:rPr>
        <w:t xml:space="preserve"> </w:t>
      </w:r>
      <w:proofErr w:type="spellStart"/>
      <w:r w:rsidRPr="00F43419">
        <w:rPr>
          <w:rFonts w:ascii="Times New Roman" w:hAnsi="Times New Roman" w:cs="Times New Roman"/>
          <w:sz w:val="28"/>
          <w:szCs w:val="28"/>
        </w:rPr>
        <w:t>періоді</w:t>
      </w:r>
      <w:proofErr w:type="spellEnd"/>
      <w:r w:rsidRPr="00F43419">
        <w:rPr>
          <w:rFonts w:ascii="Times New Roman" w:hAnsi="Times New Roman" w:cs="Times New Roman"/>
          <w:sz w:val="28"/>
          <w:szCs w:val="28"/>
        </w:rPr>
        <w:t xml:space="preserve"> 2013 року.  </w:t>
      </w:r>
    </w:p>
    <w:p w:rsidR="005776C2" w:rsidRPr="00F43419" w:rsidRDefault="00B24B18" w:rsidP="00BA333E">
      <w:pPr>
        <w:spacing w:after="0" w:line="240" w:lineRule="auto"/>
        <w:jc w:val="both"/>
        <w:rPr>
          <w:rFonts w:ascii="Times New Roman" w:hAnsi="Times New Roman" w:cs="Times New Roman"/>
          <w:sz w:val="28"/>
          <w:szCs w:val="28"/>
          <w:lang w:val="uk-UA"/>
        </w:rPr>
      </w:pPr>
      <w:r w:rsidRPr="00F43419">
        <w:rPr>
          <w:rFonts w:ascii="Times New Roman" w:hAnsi="Times New Roman" w:cs="Times New Roman"/>
          <w:bCs/>
          <w:sz w:val="28"/>
          <w:szCs w:val="28"/>
          <w:lang w:val="uk-UA"/>
        </w:rPr>
        <w:t xml:space="preserve">          Зросла сума з</w:t>
      </w:r>
      <w:proofErr w:type="spellStart"/>
      <w:r w:rsidR="00E76960" w:rsidRPr="00F43419">
        <w:rPr>
          <w:rFonts w:ascii="Times New Roman" w:hAnsi="Times New Roman" w:cs="Times New Roman"/>
          <w:bCs/>
          <w:sz w:val="28"/>
          <w:szCs w:val="28"/>
        </w:rPr>
        <w:t>аборгован</w:t>
      </w:r>
      <w:proofErr w:type="spellEnd"/>
      <w:r w:rsidR="00E76960" w:rsidRPr="00F43419">
        <w:rPr>
          <w:rFonts w:ascii="Times New Roman" w:hAnsi="Times New Roman" w:cs="Times New Roman"/>
          <w:bCs/>
          <w:sz w:val="28"/>
          <w:szCs w:val="28"/>
          <w:lang w:val="uk-UA"/>
        </w:rPr>
        <w:t>о</w:t>
      </w:r>
      <w:proofErr w:type="spellStart"/>
      <w:r w:rsidR="005776C2" w:rsidRPr="00F43419">
        <w:rPr>
          <w:rFonts w:ascii="Times New Roman" w:hAnsi="Times New Roman" w:cs="Times New Roman"/>
          <w:bCs/>
          <w:sz w:val="28"/>
          <w:szCs w:val="28"/>
        </w:rPr>
        <w:t>ст</w:t>
      </w:r>
      <w:proofErr w:type="spellEnd"/>
      <w:r w:rsidRPr="00F43419">
        <w:rPr>
          <w:rFonts w:ascii="Times New Roman" w:hAnsi="Times New Roman" w:cs="Times New Roman"/>
          <w:bCs/>
          <w:sz w:val="28"/>
          <w:szCs w:val="28"/>
          <w:lang w:val="uk-UA"/>
        </w:rPr>
        <w:t>і</w:t>
      </w:r>
      <w:r w:rsidR="005776C2" w:rsidRPr="00F43419">
        <w:rPr>
          <w:rFonts w:ascii="Times New Roman" w:hAnsi="Times New Roman" w:cs="Times New Roman"/>
          <w:bCs/>
          <w:sz w:val="28"/>
          <w:szCs w:val="28"/>
        </w:rPr>
        <w:t xml:space="preserve"> із </w:t>
      </w:r>
      <w:proofErr w:type="spellStart"/>
      <w:r w:rsidR="005776C2" w:rsidRPr="00F43419">
        <w:rPr>
          <w:rFonts w:ascii="Times New Roman" w:hAnsi="Times New Roman" w:cs="Times New Roman"/>
          <w:bCs/>
          <w:sz w:val="28"/>
          <w:szCs w:val="28"/>
        </w:rPr>
        <w:t>виплати</w:t>
      </w:r>
      <w:proofErr w:type="spellEnd"/>
      <w:r w:rsidR="005776C2" w:rsidRPr="00F43419">
        <w:rPr>
          <w:rFonts w:ascii="Times New Roman" w:hAnsi="Times New Roman" w:cs="Times New Roman"/>
          <w:bCs/>
          <w:sz w:val="28"/>
          <w:szCs w:val="28"/>
        </w:rPr>
        <w:t xml:space="preserve"> </w:t>
      </w:r>
      <w:proofErr w:type="spellStart"/>
      <w:r w:rsidR="005776C2" w:rsidRPr="00F43419">
        <w:rPr>
          <w:rFonts w:ascii="Times New Roman" w:hAnsi="Times New Roman" w:cs="Times New Roman"/>
          <w:bCs/>
          <w:sz w:val="28"/>
          <w:szCs w:val="28"/>
        </w:rPr>
        <w:t>заробітної</w:t>
      </w:r>
      <w:proofErr w:type="spellEnd"/>
      <w:r w:rsidR="005776C2" w:rsidRPr="00F43419">
        <w:rPr>
          <w:rFonts w:ascii="Times New Roman" w:hAnsi="Times New Roman" w:cs="Times New Roman"/>
          <w:bCs/>
          <w:sz w:val="28"/>
          <w:szCs w:val="28"/>
        </w:rPr>
        <w:t xml:space="preserve"> плати</w:t>
      </w:r>
      <w:r w:rsidRPr="00F43419">
        <w:rPr>
          <w:rFonts w:ascii="Times New Roman" w:hAnsi="Times New Roman" w:cs="Times New Roman"/>
          <w:bCs/>
          <w:sz w:val="28"/>
          <w:szCs w:val="28"/>
          <w:lang w:val="uk-UA"/>
        </w:rPr>
        <w:t>, яка</w:t>
      </w:r>
      <w:r w:rsidR="005776C2" w:rsidRPr="00F43419">
        <w:rPr>
          <w:rFonts w:ascii="Times New Roman" w:hAnsi="Times New Roman" w:cs="Times New Roman"/>
          <w:sz w:val="28"/>
          <w:szCs w:val="28"/>
        </w:rPr>
        <w:t xml:space="preserve"> станом на 1 </w:t>
      </w:r>
      <w:proofErr w:type="spellStart"/>
      <w:r w:rsidR="005776C2" w:rsidRPr="00F43419">
        <w:rPr>
          <w:rFonts w:ascii="Times New Roman" w:hAnsi="Times New Roman" w:cs="Times New Roman"/>
          <w:sz w:val="28"/>
          <w:szCs w:val="28"/>
        </w:rPr>
        <w:t>квітня</w:t>
      </w:r>
      <w:proofErr w:type="spellEnd"/>
      <w:r w:rsidR="005776C2" w:rsidRPr="00F43419">
        <w:rPr>
          <w:rFonts w:ascii="Times New Roman" w:hAnsi="Times New Roman" w:cs="Times New Roman"/>
          <w:sz w:val="28"/>
          <w:szCs w:val="28"/>
        </w:rPr>
        <w:t xml:space="preserve">  2014 року </w:t>
      </w:r>
      <w:r w:rsidRPr="00F43419">
        <w:rPr>
          <w:rFonts w:ascii="Times New Roman" w:hAnsi="Times New Roman" w:cs="Times New Roman"/>
          <w:sz w:val="28"/>
          <w:szCs w:val="28"/>
          <w:lang w:val="uk-UA"/>
        </w:rPr>
        <w:t xml:space="preserve">досягла </w:t>
      </w:r>
      <w:r w:rsidR="005776C2" w:rsidRPr="00F43419">
        <w:rPr>
          <w:rFonts w:ascii="Times New Roman" w:hAnsi="Times New Roman" w:cs="Times New Roman"/>
          <w:sz w:val="28"/>
          <w:szCs w:val="28"/>
        </w:rPr>
        <w:t xml:space="preserve"> 637.7 тис. </w:t>
      </w:r>
      <w:r w:rsidRPr="00F43419">
        <w:rPr>
          <w:rFonts w:ascii="Times New Roman" w:hAnsi="Times New Roman" w:cs="Times New Roman"/>
          <w:sz w:val="28"/>
          <w:szCs w:val="28"/>
          <w:lang w:val="uk-UA"/>
        </w:rPr>
        <w:t>г</w:t>
      </w:r>
      <w:proofErr w:type="spellStart"/>
      <w:r w:rsidR="005776C2" w:rsidRPr="00F43419">
        <w:rPr>
          <w:rFonts w:ascii="Times New Roman" w:hAnsi="Times New Roman" w:cs="Times New Roman"/>
          <w:sz w:val="28"/>
          <w:szCs w:val="28"/>
        </w:rPr>
        <w:t>ривень</w:t>
      </w:r>
      <w:proofErr w:type="spellEnd"/>
      <w:r w:rsidR="005776C2" w:rsidRPr="00F43419">
        <w:rPr>
          <w:rFonts w:ascii="Times New Roman" w:hAnsi="Times New Roman" w:cs="Times New Roman"/>
          <w:sz w:val="28"/>
          <w:szCs w:val="28"/>
          <w:lang w:val="uk-UA"/>
        </w:rPr>
        <w:t>.</w:t>
      </w:r>
    </w:p>
    <w:p w:rsidR="008716C1" w:rsidRPr="005776C2" w:rsidRDefault="005776C2" w:rsidP="00971B74">
      <w:pPr>
        <w:spacing w:after="0" w:line="240" w:lineRule="auto"/>
        <w:ind w:firstLine="709"/>
        <w:jc w:val="both"/>
        <w:rPr>
          <w:rFonts w:ascii="Times New Roman" w:hAnsi="Times New Roman" w:cs="Times New Roman"/>
          <w:sz w:val="28"/>
          <w:szCs w:val="28"/>
          <w:lang w:val="uk-UA"/>
        </w:rPr>
      </w:pPr>
      <w:proofErr w:type="spellStart"/>
      <w:r w:rsidRPr="00F43419">
        <w:rPr>
          <w:rFonts w:ascii="Times New Roman" w:hAnsi="Times New Roman" w:cs="Times New Roman"/>
          <w:sz w:val="28"/>
          <w:szCs w:val="28"/>
        </w:rPr>
        <w:t>Заборгованість</w:t>
      </w:r>
      <w:proofErr w:type="spellEnd"/>
      <w:r w:rsidRPr="00F43419">
        <w:rPr>
          <w:rFonts w:ascii="Times New Roman" w:hAnsi="Times New Roman" w:cs="Times New Roman"/>
          <w:sz w:val="28"/>
          <w:szCs w:val="28"/>
        </w:rPr>
        <w:t xml:space="preserve"> до </w:t>
      </w:r>
      <w:proofErr w:type="spellStart"/>
      <w:r w:rsidRPr="00F43419">
        <w:rPr>
          <w:rFonts w:ascii="Times New Roman" w:hAnsi="Times New Roman" w:cs="Times New Roman"/>
          <w:sz w:val="28"/>
          <w:szCs w:val="28"/>
        </w:rPr>
        <w:t>Пенсійного</w:t>
      </w:r>
      <w:proofErr w:type="spellEnd"/>
      <w:r w:rsidRPr="00F43419">
        <w:rPr>
          <w:rFonts w:ascii="Times New Roman" w:hAnsi="Times New Roman" w:cs="Times New Roman"/>
          <w:sz w:val="28"/>
          <w:szCs w:val="28"/>
        </w:rPr>
        <w:t xml:space="preserve"> фонду станом на  01.04.2014 року </w:t>
      </w:r>
      <w:r w:rsidR="00B24B18" w:rsidRPr="00F43419">
        <w:rPr>
          <w:rFonts w:ascii="Times New Roman" w:hAnsi="Times New Roman" w:cs="Times New Roman"/>
          <w:sz w:val="28"/>
          <w:szCs w:val="28"/>
          <w:lang w:val="uk-UA"/>
        </w:rPr>
        <w:t>скла</w:t>
      </w:r>
      <w:proofErr w:type="spellStart"/>
      <w:r w:rsidR="00A4043C" w:rsidRPr="00F43419">
        <w:rPr>
          <w:rFonts w:ascii="Times New Roman" w:hAnsi="Times New Roman" w:cs="Times New Roman"/>
          <w:sz w:val="28"/>
          <w:szCs w:val="28"/>
        </w:rPr>
        <w:t>ла</w:t>
      </w:r>
      <w:proofErr w:type="spellEnd"/>
      <w:r w:rsidR="00A4043C" w:rsidRPr="00F43419">
        <w:rPr>
          <w:rFonts w:ascii="Times New Roman" w:hAnsi="Times New Roman" w:cs="Times New Roman"/>
          <w:sz w:val="28"/>
          <w:szCs w:val="28"/>
        </w:rPr>
        <w:t xml:space="preserve">  344.2 тис</w:t>
      </w:r>
      <w:proofErr w:type="gramStart"/>
      <w:r w:rsidR="00A4043C" w:rsidRPr="00F43419">
        <w:rPr>
          <w:rFonts w:ascii="Times New Roman" w:hAnsi="Times New Roman" w:cs="Times New Roman"/>
          <w:sz w:val="28"/>
          <w:szCs w:val="28"/>
        </w:rPr>
        <w:t>.</w:t>
      </w:r>
      <w:proofErr w:type="gramEnd"/>
      <w:r w:rsidR="00A4043C" w:rsidRPr="00F43419">
        <w:rPr>
          <w:rFonts w:ascii="Times New Roman" w:hAnsi="Times New Roman" w:cs="Times New Roman"/>
          <w:sz w:val="28"/>
          <w:szCs w:val="28"/>
        </w:rPr>
        <w:t xml:space="preserve"> </w:t>
      </w:r>
      <w:proofErr w:type="spellStart"/>
      <w:proofErr w:type="gramStart"/>
      <w:r w:rsidR="00A4043C" w:rsidRPr="00F43419">
        <w:rPr>
          <w:rFonts w:ascii="Times New Roman" w:hAnsi="Times New Roman" w:cs="Times New Roman"/>
          <w:sz w:val="28"/>
          <w:szCs w:val="28"/>
        </w:rPr>
        <w:t>г</w:t>
      </w:r>
      <w:proofErr w:type="gramEnd"/>
      <w:r w:rsidR="00A4043C" w:rsidRPr="00F43419">
        <w:rPr>
          <w:rFonts w:ascii="Times New Roman" w:hAnsi="Times New Roman" w:cs="Times New Roman"/>
          <w:sz w:val="28"/>
          <w:szCs w:val="28"/>
        </w:rPr>
        <w:t>р</w:t>
      </w:r>
      <w:r w:rsidR="00CD731A">
        <w:rPr>
          <w:rFonts w:ascii="Times New Roman" w:hAnsi="Times New Roman" w:cs="Times New Roman"/>
          <w:sz w:val="28"/>
          <w:szCs w:val="28"/>
          <w:lang w:val="uk-UA"/>
        </w:rPr>
        <w:t>ивень</w:t>
      </w:r>
      <w:proofErr w:type="spellEnd"/>
      <w:r w:rsidR="00A4043C" w:rsidRPr="00F43419">
        <w:rPr>
          <w:rFonts w:ascii="Times New Roman" w:hAnsi="Times New Roman" w:cs="Times New Roman"/>
          <w:sz w:val="28"/>
          <w:szCs w:val="28"/>
        </w:rPr>
        <w:t>.</w:t>
      </w:r>
      <w:r w:rsidR="00507807" w:rsidRPr="005776C2">
        <w:rPr>
          <w:rFonts w:ascii="Times New Roman" w:hAnsi="Times New Roman" w:cs="Times New Roman"/>
          <w:sz w:val="28"/>
          <w:szCs w:val="28"/>
          <w:lang w:val="uk-UA"/>
        </w:rPr>
        <w:t xml:space="preserve">                                                                  </w:t>
      </w:r>
    </w:p>
    <w:p w:rsidR="008716C1" w:rsidRPr="008716C1" w:rsidRDefault="008716C1" w:rsidP="00BA333E">
      <w:pPr>
        <w:pStyle w:val="a5"/>
        <w:spacing w:after="0"/>
        <w:ind w:left="0" w:firstLine="709"/>
        <w:jc w:val="both"/>
        <w:rPr>
          <w:sz w:val="28"/>
          <w:szCs w:val="28"/>
        </w:rPr>
      </w:pPr>
      <w:r w:rsidRPr="008716C1">
        <w:rPr>
          <w:sz w:val="28"/>
          <w:szCs w:val="28"/>
        </w:rPr>
        <w:t>Відповідно до статті 2, частини першої статті 6, статей 13, 17  Закону України «Про місцеві державні адміністрації», з метою забезпечення економічного і соціального розвитку Недригайлівського району у 201</w:t>
      </w:r>
      <w:r w:rsidR="00CE107C">
        <w:rPr>
          <w:sz w:val="28"/>
          <w:szCs w:val="28"/>
        </w:rPr>
        <w:t>4</w:t>
      </w:r>
      <w:r w:rsidRPr="008716C1">
        <w:rPr>
          <w:sz w:val="28"/>
          <w:szCs w:val="28"/>
        </w:rPr>
        <w:t xml:space="preserve"> році та виконання </w:t>
      </w:r>
      <w:r w:rsidRPr="008716C1">
        <w:rPr>
          <w:sz w:val="28"/>
          <w:szCs w:val="28"/>
          <w:lang w:eastAsia="uk-UA"/>
        </w:rPr>
        <w:t>місцевих бюджетів, підвищення добробуту громадян</w:t>
      </w:r>
      <w:r w:rsidRPr="008716C1">
        <w:rPr>
          <w:sz w:val="28"/>
          <w:szCs w:val="28"/>
        </w:rPr>
        <w:t>:</w:t>
      </w:r>
    </w:p>
    <w:p w:rsidR="008716C1" w:rsidRPr="008716C1" w:rsidRDefault="008716C1" w:rsidP="00A67146">
      <w:pPr>
        <w:pStyle w:val="a5"/>
        <w:spacing w:after="0"/>
        <w:ind w:left="0"/>
        <w:jc w:val="both"/>
        <w:rPr>
          <w:sz w:val="28"/>
          <w:szCs w:val="28"/>
        </w:rPr>
      </w:pPr>
      <w:r w:rsidRPr="008716C1">
        <w:rPr>
          <w:sz w:val="28"/>
          <w:szCs w:val="28"/>
        </w:rPr>
        <w:t xml:space="preserve">          1.Управлінню агропромислового розвитку Недригайлівської районної державної адміністрації спільно з сільськогоспо</w:t>
      </w:r>
      <w:r w:rsidR="00A67146">
        <w:rPr>
          <w:sz w:val="28"/>
          <w:szCs w:val="28"/>
        </w:rPr>
        <w:t xml:space="preserve">дарськими підприємствами району </w:t>
      </w:r>
      <w:r w:rsidRPr="008716C1">
        <w:rPr>
          <w:sz w:val="28"/>
          <w:szCs w:val="28"/>
        </w:rPr>
        <w:t xml:space="preserve">проаналізувати причини зменшення </w:t>
      </w:r>
      <w:r w:rsidR="00CE107C">
        <w:rPr>
          <w:sz w:val="28"/>
          <w:szCs w:val="28"/>
        </w:rPr>
        <w:t xml:space="preserve">поголів’я великої рогатої худоби, свиней та птиці </w:t>
      </w:r>
      <w:r w:rsidRPr="008716C1">
        <w:rPr>
          <w:sz w:val="28"/>
          <w:szCs w:val="28"/>
        </w:rPr>
        <w:t xml:space="preserve">в господарствах Недригайлівського району та вжити дієвих заходів по </w:t>
      </w:r>
      <w:r w:rsidR="00CE107C">
        <w:rPr>
          <w:sz w:val="28"/>
          <w:szCs w:val="28"/>
        </w:rPr>
        <w:t>їх нарощуванню</w:t>
      </w:r>
      <w:r w:rsidRPr="008716C1">
        <w:rPr>
          <w:sz w:val="28"/>
          <w:szCs w:val="28"/>
        </w:rPr>
        <w:t xml:space="preserve">, збільшенню виробництва </w:t>
      </w:r>
      <w:r w:rsidR="00CE107C">
        <w:rPr>
          <w:sz w:val="28"/>
          <w:szCs w:val="28"/>
        </w:rPr>
        <w:t>м’яса  в районі.</w:t>
      </w:r>
    </w:p>
    <w:p w:rsidR="00BA333E" w:rsidRPr="008716C1" w:rsidRDefault="008716C1" w:rsidP="00BA333E">
      <w:pPr>
        <w:pStyle w:val="a5"/>
        <w:spacing w:after="0"/>
        <w:ind w:left="0"/>
        <w:jc w:val="both"/>
        <w:rPr>
          <w:sz w:val="28"/>
          <w:szCs w:val="28"/>
        </w:rPr>
      </w:pPr>
      <w:r w:rsidRPr="008716C1">
        <w:rPr>
          <w:sz w:val="28"/>
          <w:szCs w:val="28"/>
        </w:rPr>
        <w:t xml:space="preserve">           2. Відділу економічного розвитку і торгівлі Недригайлівської районної  </w:t>
      </w:r>
      <w:r w:rsidR="008D5C3E">
        <w:rPr>
          <w:sz w:val="28"/>
          <w:szCs w:val="28"/>
        </w:rPr>
        <w:t xml:space="preserve">   державної адміністрації  продовжити роботу по підго</w:t>
      </w:r>
      <w:r w:rsidR="00E266AC">
        <w:rPr>
          <w:sz w:val="28"/>
          <w:szCs w:val="28"/>
        </w:rPr>
        <w:t xml:space="preserve">товці нормативно-правових актів, </w:t>
      </w:r>
      <w:r w:rsidR="008D5C3E">
        <w:rPr>
          <w:sz w:val="28"/>
          <w:szCs w:val="28"/>
        </w:rPr>
        <w:t>необхідних для організації т</w:t>
      </w:r>
      <w:r w:rsidR="00E266AC">
        <w:rPr>
          <w:sz w:val="28"/>
          <w:szCs w:val="28"/>
        </w:rPr>
        <w:t>ранспортних перевезень в районі,</w:t>
      </w:r>
      <w:r w:rsidR="008D5C3E">
        <w:rPr>
          <w:sz w:val="28"/>
          <w:szCs w:val="28"/>
        </w:rPr>
        <w:t xml:space="preserve"> забезпечити якісну підготовку та проведення конкурсу з перевезення пасажирів на приміському автобусному маршруті загального користування </w:t>
      </w:r>
      <w:proofErr w:type="spellStart"/>
      <w:r w:rsidR="008D5C3E">
        <w:rPr>
          <w:sz w:val="28"/>
          <w:szCs w:val="28"/>
        </w:rPr>
        <w:t>Недригайлів-</w:t>
      </w:r>
      <w:proofErr w:type="spellEnd"/>
      <w:r w:rsidR="008D5C3E">
        <w:rPr>
          <w:sz w:val="28"/>
          <w:szCs w:val="28"/>
        </w:rPr>
        <w:t xml:space="preserve"> Маршали.</w:t>
      </w:r>
      <w:r w:rsidR="0015396E">
        <w:rPr>
          <w:sz w:val="28"/>
          <w:szCs w:val="28"/>
        </w:rPr>
        <w:t xml:space="preserve">          </w:t>
      </w:r>
    </w:p>
    <w:p w:rsidR="008716C1" w:rsidRDefault="008716C1" w:rsidP="00BA333E">
      <w:pPr>
        <w:pStyle w:val="a5"/>
        <w:spacing w:after="0"/>
        <w:ind w:left="0"/>
        <w:jc w:val="both"/>
        <w:rPr>
          <w:sz w:val="28"/>
          <w:szCs w:val="28"/>
        </w:rPr>
      </w:pPr>
      <w:r w:rsidRPr="008716C1">
        <w:rPr>
          <w:sz w:val="28"/>
          <w:szCs w:val="28"/>
        </w:rPr>
        <w:t xml:space="preserve">       </w:t>
      </w:r>
      <w:r w:rsidR="00BA333E">
        <w:rPr>
          <w:sz w:val="28"/>
          <w:szCs w:val="28"/>
        </w:rPr>
        <w:t xml:space="preserve"> </w:t>
      </w:r>
      <w:r w:rsidR="008D5C3E">
        <w:rPr>
          <w:sz w:val="28"/>
          <w:szCs w:val="28"/>
        </w:rPr>
        <w:t xml:space="preserve"> </w:t>
      </w:r>
      <w:r w:rsidRPr="008716C1">
        <w:rPr>
          <w:sz w:val="28"/>
          <w:szCs w:val="28"/>
        </w:rPr>
        <w:t xml:space="preserve"> </w:t>
      </w:r>
      <w:r w:rsidRPr="00F11B6D">
        <w:rPr>
          <w:sz w:val="28"/>
          <w:szCs w:val="28"/>
        </w:rPr>
        <w:t>3.Фінансовому управлінню Недригайлівської районної державної адміністрації спільно  з Недригайлівським відділенням Роменської ОДПІ та сільськими, селищними головами забезпечити постійний  контроль за  станом   виконання доходної частини місцевих бюджетів та вжити заходів по забезпеченню додаткових надходжень до  бюджетів за рахунок збільшення надходжень податку на доходи фізичних осіб, орендної плати за земельні ділянки державної та комунальної власності.</w:t>
      </w:r>
    </w:p>
    <w:p w:rsidR="00140AB0" w:rsidRDefault="00140AB0" w:rsidP="00BA333E">
      <w:pPr>
        <w:pStyle w:val="a5"/>
        <w:spacing w:after="0"/>
        <w:ind w:left="0"/>
        <w:jc w:val="both"/>
        <w:rPr>
          <w:sz w:val="28"/>
          <w:szCs w:val="28"/>
        </w:rPr>
      </w:pPr>
    </w:p>
    <w:p w:rsidR="00140AB0" w:rsidRDefault="00140AB0" w:rsidP="00BA333E">
      <w:pPr>
        <w:pStyle w:val="a5"/>
        <w:spacing w:after="0"/>
        <w:ind w:left="0"/>
        <w:jc w:val="both"/>
        <w:rPr>
          <w:sz w:val="28"/>
          <w:szCs w:val="28"/>
        </w:rPr>
      </w:pPr>
    </w:p>
    <w:p w:rsidR="00140AB0" w:rsidRPr="00F11B6D" w:rsidRDefault="00140AB0" w:rsidP="00BA333E">
      <w:pPr>
        <w:pStyle w:val="a5"/>
        <w:spacing w:after="0"/>
        <w:ind w:left="0"/>
        <w:jc w:val="both"/>
        <w:rPr>
          <w:sz w:val="28"/>
          <w:szCs w:val="28"/>
        </w:rPr>
      </w:pPr>
    </w:p>
    <w:p w:rsidR="008716C1" w:rsidRPr="008716C1" w:rsidRDefault="008716C1" w:rsidP="00BA333E">
      <w:pPr>
        <w:spacing w:after="0" w:line="240" w:lineRule="auto"/>
        <w:ind w:firstLine="709"/>
        <w:jc w:val="both"/>
        <w:rPr>
          <w:rFonts w:ascii="Times New Roman" w:hAnsi="Times New Roman" w:cs="Times New Roman"/>
          <w:sz w:val="28"/>
          <w:szCs w:val="28"/>
        </w:rPr>
      </w:pPr>
      <w:r w:rsidRPr="008716C1">
        <w:rPr>
          <w:rFonts w:ascii="Times New Roman" w:hAnsi="Times New Roman" w:cs="Times New Roman"/>
          <w:sz w:val="28"/>
          <w:szCs w:val="28"/>
        </w:rPr>
        <w:t xml:space="preserve">4. </w:t>
      </w:r>
      <w:proofErr w:type="spellStart"/>
      <w:r w:rsidRPr="008716C1">
        <w:rPr>
          <w:rFonts w:ascii="Times New Roman" w:hAnsi="Times New Roman" w:cs="Times New Roman"/>
          <w:sz w:val="28"/>
          <w:szCs w:val="28"/>
        </w:rPr>
        <w:t>Керівникам</w:t>
      </w:r>
      <w:proofErr w:type="spellEnd"/>
      <w:r w:rsidRPr="008716C1">
        <w:rPr>
          <w:rFonts w:ascii="Times New Roman" w:hAnsi="Times New Roman" w:cs="Times New Roman"/>
          <w:sz w:val="28"/>
          <w:szCs w:val="28"/>
        </w:rPr>
        <w:t xml:space="preserve"> бюджетних </w:t>
      </w:r>
      <w:proofErr w:type="spellStart"/>
      <w:r w:rsidRPr="008716C1">
        <w:rPr>
          <w:rFonts w:ascii="Times New Roman" w:hAnsi="Times New Roman" w:cs="Times New Roman"/>
          <w:sz w:val="28"/>
          <w:szCs w:val="28"/>
        </w:rPr>
        <w:t>установ</w:t>
      </w:r>
      <w:proofErr w:type="spellEnd"/>
      <w:r w:rsidRPr="008716C1">
        <w:rPr>
          <w:rFonts w:ascii="Times New Roman" w:hAnsi="Times New Roman" w:cs="Times New Roman"/>
          <w:sz w:val="28"/>
          <w:szCs w:val="28"/>
        </w:rPr>
        <w:t xml:space="preserve">, що </w:t>
      </w:r>
      <w:proofErr w:type="spellStart"/>
      <w:r w:rsidRPr="008716C1">
        <w:rPr>
          <w:rFonts w:ascii="Times New Roman" w:hAnsi="Times New Roman" w:cs="Times New Roman"/>
          <w:sz w:val="28"/>
          <w:szCs w:val="28"/>
        </w:rPr>
        <w:t>фінансуються</w:t>
      </w:r>
      <w:proofErr w:type="spellEnd"/>
      <w:r w:rsidRPr="008716C1">
        <w:rPr>
          <w:rFonts w:ascii="Times New Roman" w:hAnsi="Times New Roman" w:cs="Times New Roman"/>
          <w:sz w:val="28"/>
          <w:szCs w:val="28"/>
        </w:rPr>
        <w:t xml:space="preserve"> з </w:t>
      </w:r>
      <w:proofErr w:type="spellStart"/>
      <w:r w:rsidRPr="008716C1">
        <w:rPr>
          <w:rFonts w:ascii="Times New Roman" w:hAnsi="Times New Roman" w:cs="Times New Roman"/>
          <w:sz w:val="28"/>
          <w:szCs w:val="28"/>
        </w:rPr>
        <w:t>місцевих</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бюджетів</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вжити</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заходів</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щодо</w:t>
      </w:r>
      <w:proofErr w:type="spellEnd"/>
      <w:r w:rsidRPr="008716C1">
        <w:rPr>
          <w:rFonts w:ascii="Times New Roman" w:hAnsi="Times New Roman" w:cs="Times New Roman"/>
          <w:sz w:val="28"/>
          <w:szCs w:val="28"/>
        </w:rPr>
        <w:t>:</w:t>
      </w:r>
    </w:p>
    <w:p w:rsidR="008716C1" w:rsidRPr="008716C1" w:rsidRDefault="008716C1" w:rsidP="00BA333E">
      <w:pPr>
        <w:spacing w:after="0" w:line="240" w:lineRule="auto"/>
        <w:ind w:firstLine="709"/>
        <w:jc w:val="both"/>
        <w:rPr>
          <w:rFonts w:ascii="Times New Roman" w:hAnsi="Times New Roman" w:cs="Times New Roman"/>
          <w:sz w:val="28"/>
          <w:szCs w:val="28"/>
        </w:rPr>
      </w:pPr>
      <w:r w:rsidRPr="008716C1">
        <w:rPr>
          <w:rFonts w:ascii="Times New Roman" w:hAnsi="Times New Roman" w:cs="Times New Roman"/>
          <w:sz w:val="28"/>
          <w:szCs w:val="28"/>
        </w:rPr>
        <w:t xml:space="preserve">1) </w:t>
      </w:r>
      <w:proofErr w:type="spellStart"/>
      <w:r w:rsidRPr="008716C1">
        <w:rPr>
          <w:rFonts w:ascii="Times New Roman" w:hAnsi="Times New Roman" w:cs="Times New Roman"/>
          <w:sz w:val="28"/>
          <w:szCs w:val="28"/>
        </w:rPr>
        <w:t>зменшення</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кредиторської</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заборгованості</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недопущення</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її</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зростання</w:t>
      </w:r>
      <w:proofErr w:type="spellEnd"/>
      <w:r w:rsidRPr="008716C1">
        <w:rPr>
          <w:rFonts w:ascii="Times New Roman" w:hAnsi="Times New Roman" w:cs="Times New Roman"/>
          <w:sz w:val="28"/>
          <w:szCs w:val="28"/>
        </w:rPr>
        <w:t xml:space="preserve"> в </w:t>
      </w:r>
      <w:proofErr w:type="spellStart"/>
      <w:r w:rsidRPr="008716C1">
        <w:rPr>
          <w:rFonts w:ascii="Times New Roman" w:hAnsi="Times New Roman" w:cs="Times New Roman"/>
          <w:sz w:val="28"/>
          <w:szCs w:val="28"/>
        </w:rPr>
        <w:t>подальшому</w:t>
      </w:r>
      <w:proofErr w:type="spellEnd"/>
      <w:r w:rsidRPr="008716C1">
        <w:rPr>
          <w:rFonts w:ascii="Times New Roman" w:hAnsi="Times New Roman" w:cs="Times New Roman"/>
          <w:sz w:val="28"/>
          <w:szCs w:val="28"/>
        </w:rPr>
        <w:t xml:space="preserve"> та </w:t>
      </w:r>
      <w:proofErr w:type="spellStart"/>
      <w:r w:rsidRPr="008716C1">
        <w:rPr>
          <w:rFonts w:ascii="Times New Roman" w:hAnsi="Times New Roman" w:cs="Times New Roman"/>
          <w:sz w:val="28"/>
          <w:szCs w:val="28"/>
        </w:rPr>
        <w:t>виникнення</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просроченої</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кредиторської</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заборгованості</w:t>
      </w:r>
      <w:proofErr w:type="spellEnd"/>
      <w:r w:rsidRPr="008716C1">
        <w:rPr>
          <w:rFonts w:ascii="Times New Roman" w:hAnsi="Times New Roman" w:cs="Times New Roman"/>
          <w:sz w:val="28"/>
          <w:szCs w:val="28"/>
        </w:rPr>
        <w:t>;</w:t>
      </w:r>
    </w:p>
    <w:p w:rsidR="008716C1" w:rsidRPr="008716C1" w:rsidRDefault="008716C1" w:rsidP="00BA333E">
      <w:pPr>
        <w:widowControl w:val="0"/>
        <w:spacing w:after="0" w:line="240" w:lineRule="auto"/>
        <w:ind w:firstLine="709"/>
        <w:jc w:val="both"/>
        <w:rPr>
          <w:rFonts w:ascii="Times New Roman" w:hAnsi="Times New Roman" w:cs="Times New Roman"/>
          <w:sz w:val="28"/>
          <w:szCs w:val="28"/>
        </w:rPr>
      </w:pPr>
      <w:proofErr w:type="gramStart"/>
      <w:r w:rsidRPr="008716C1">
        <w:rPr>
          <w:rFonts w:ascii="Times New Roman" w:hAnsi="Times New Roman" w:cs="Times New Roman"/>
          <w:sz w:val="28"/>
          <w:szCs w:val="28"/>
        </w:rPr>
        <w:t>2)  </w:t>
      </w:r>
      <w:proofErr w:type="spellStart"/>
      <w:r w:rsidRPr="008716C1">
        <w:rPr>
          <w:rFonts w:ascii="Times New Roman" w:hAnsi="Times New Roman" w:cs="Times New Roman"/>
          <w:sz w:val="28"/>
          <w:szCs w:val="28"/>
        </w:rPr>
        <w:t>виконання</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вимог</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статті</w:t>
      </w:r>
      <w:proofErr w:type="spellEnd"/>
      <w:r w:rsidRPr="008716C1">
        <w:rPr>
          <w:rFonts w:ascii="Times New Roman" w:hAnsi="Times New Roman" w:cs="Times New Roman"/>
          <w:sz w:val="28"/>
          <w:szCs w:val="28"/>
        </w:rPr>
        <w:t xml:space="preserve"> 77 Бюджетного кодексу України в </w:t>
      </w:r>
      <w:proofErr w:type="spellStart"/>
      <w:r w:rsidRPr="008716C1">
        <w:rPr>
          <w:rFonts w:ascii="Times New Roman" w:hAnsi="Times New Roman" w:cs="Times New Roman"/>
          <w:sz w:val="28"/>
          <w:szCs w:val="28"/>
        </w:rPr>
        <w:t>частині</w:t>
      </w:r>
      <w:proofErr w:type="spellEnd"/>
      <w:r w:rsidRPr="008716C1">
        <w:rPr>
          <w:rFonts w:ascii="Times New Roman" w:hAnsi="Times New Roman" w:cs="Times New Roman"/>
          <w:sz w:val="28"/>
          <w:szCs w:val="28"/>
        </w:rPr>
        <w:t xml:space="preserve"> забезпечення в </w:t>
      </w:r>
      <w:proofErr w:type="spellStart"/>
      <w:r w:rsidRPr="008716C1">
        <w:rPr>
          <w:rFonts w:ascii="Times New Roman" w:hAnsi="Times New Roman" w:cs="Times New Roman"/>
          <w:sz w:val="28"/>
          <w:szCs w:val="28"/>
        </w:rPr>
        <w:t>першочерговому</w:t>
      </w:r>
      <w:proofErr w:type="spellEnd"/>
      <w:r w:rsidRPr="008716C1">
        <w:rPr>
          <w:rFonts w:ascii="Times New Roman" w:hAnsi="Times New Roman" w:cs="Times New Roman"/>
          <w:sz w:val="28"/>
          <w:szCs w:val="28"/>
        </w:rPr>
        <w:t xml:space="preserve"> порядку потреби в </w:t>
      </w:r>
      <w:proofErr w:type="spellStart"/>
      <w:r w:rsidRPr="008716C1">
        <w:rPr>
          <w:rFonts w:ascii="Times New Roman" w:hAnsi="Times New Roman" w:cs="Times New Roman"/>
          <w:sz w:val="28"/>
          <w:szCs w:val="28"/>
        </w:rPr>
        <w:t>асигнуваннях</w:t>
      </w:r>
      <w:proofErr w:type="spellEnd"/>
      <w:r w:rsidRPr="008716C1">
        <w:rPr>
          <w:rFonts w:ascii="Times New Roman" w:hAnsi="Times New Roman" w:cs="Times New Roman"/>
          <w:sz w:val="28"/>
          <w:szCs w:val="28"/>
        </w:rPr>
        <w:t xml:space="preserve"> на </w:t>
      </w:r>
      <w:proofErr w:type="spellStart"/>
      <w:r w:rsidRPr="008716C1">
        <w:rPr>
          <w:rFonts w:ascii="Times New Roman" w:hAnsi="Times New Roman" w:cs="Times New Roman"/>
          <w:sz w:val="28"/>
          <w:szCs w:val="28"/>
        </w:rPr>
        <w:t>заробітну</w:t>
      </w:r>
      <w:proofErr w:type="spellEnd"/>
      <w:r w:rsidRPr="008716C1">
        <w:rPr>
          <w:rFonts w:ascii="Times New Roman" w:hAnsi="Times New Roman" w:cs="Times New Roman"/>
          <w:sz w:val="28"/>
          <w:szCs w:val="28"/>
        </w:rPr>
        <w:t xml:space="preserve"> плату </w:t>
      </w:r>
      <w:proofErr w:type="spellStart"/>
      <w:r w:rsidRPr="008716C1">
        <w:rPr>
          <w:rFonts w:ascii="Times New Roman" w:hAnsi="Times New Roman" w:cs="Times New Roman"/>
          <w:sz w:val="28"/>
          <w:szCs w:val="28"/>
        </w:rPr>
        <w:t>працівників</w:t>
      </w:r>
      <w:proofErr w:type="spellEnd"/>
      <w:r w:rsidRPr="008716C1">
        <w:rPr>
          <w:rFonts w:ascii="Times New Roman" w:hAnsi="Times New Roman" w:cs="Times New Roman"/>
          <w:sz w:val="28"/>
          <w:szCs w:val="28"/>
        </w:rPr>
        <w:t xml:space="preserve">, проведення </w:t>
      </w:r>
      <w:proofErr w:type="spellStart"/>
      <w:r w:rsidRPr="008716C1">
        <w:rPr>
          <w:rFonts w:ascii="Times New Roman" w:hAnsi="Times New Roman" w:cs="Times New Roman"/>
          <w:sz w:val="28"/>
          <w:szCs w:val="28"/>
        </w:rPr>
        <w:t>розрахунків</w:t>
      </w:r>
      <w:proofErr w:type="spellEnd"/>
      <w:r w:rsidRPr="008716C1">
        <w:rPr>
          <w:rFonts w:ascii="Times New Roman" w:hAnsi="Times New Roman" w:cs="Times New Roman"/>
          <w:sz w:val="28"/>
          <w:szCs w:val="28"/>
        </w:rPr>
        <w:t xml:space="preserve"> за </w:t>
      </w:r>
      <w:proofErr w:type="spellStart"/>
      <w:r w:rsidRPr="008716C1">
        <w:rPr>
          <w:rFonts w:ascii="Times New Roman" w:hAnsi="Times New Roman" w:cs="Times New Roman"/>
          <w:sz w:val="28"/>
          <w:szCs w:val="28"/>
        </w:rPr>
        <w:t>енергоносії</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комунальні</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послуги</w:t>
      </w:r>
      <w:proofErr w:type="spellEnd"/>
      <w:r w:rsidRPr="008716C1">
        <w:rPr>
          <w:rFonts w:ascii="Times New Roman" w:hAnsi="Times New Roman" w:cs="Times New Roman"/>
          <w:sz w:val="28"/>
          <w:szCs w:val="28"/>
        </w:rPr>
        <w:t xml:space="preserve"> та </w:t>
      </w:r>
      <w:proofErr w:type="spellStart"/>
      <w:r w:rsidRPr="008716C1">
        <w:rPr>
          <w:rFonts w:ascii="Times New Roman" w:hAnsi="Times New Roman" w:cs="Times New Roman"/>
          <w:sz w:val="28"/>
          <w:szCs w:val="28"/>
        </w:rPr>
        <w:t>послуги</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зв'язку</w:t>
      </w:r>
      <w:proofErr w:type="spellEnd"/>
      <w:r w:rsidRPr="008716C1">
        <w:rPr>
          <w:rFonts w:ascii="Times New Roman" w:hAnsi="Times New Roman" w:cs="Times New Roman"/>
          <w:sz w:val="28"/>
          <w:szCs w:val="28"/>
        </w:rPr>
        <w:t xml:space="preserve">, що </w:t>
      </w:r>
      <w:proofErr w:type="spellStart"/>
      <w:r w:rsidRPr="008716C1">
        <w:rPr>
          <w:rFonts w:ascii="Times New Roman" w:hAnsi="Times New Roman" w:cs="Times New Roman"/>
          <w:sz w:val="28"/>
          <w:szCs w:val="28"/>
        </w:rPr>
        <w:t>споживаються</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бюджетними</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установами</w:t>
      </w:r>
      <w:proofErr w:type="spellEnd"/>
      <w:r w:rsidRPr="008716C1">
        <w:rPr>
          <w:rFonts w:ascii="Times New Roman" w:hAnsi="Times New Roman" w:cs="Times New Roman"/>
          <w:sz w:val="28"/>
          <w:szCs w:val="28"/>
        </w:rPr>
        <w:t xml:space="preserve">, шляхом проведення </w:t>
      </w:r>
      <w:proofErr w:type="spellStart"/>
      <w:r w:rsidRPr="008716C1">
        <w:rPr>
          <w:rFonts w:ascii="Times New Roman" w:hAnsi="Times New Roman" w:cs="Times New Roman"/>
          <w:sz w:val="28"/>
          <w:szCs w:val="28"/>
        </w:rPr>
        <w:t>оптимізації</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мережі</w:t>
      </w:r>
      <w:proofErr w:type="spellEnd"/>
      <w:r w:rsidRPr="008716C1">
        <w:rPr>
          <w:rFonts w:ascii="Times New Roman" w:hAnsi="Times New Roman" w:cs="Times New Roman"/>
          <w:sz w:val="28"/>
          <w:szCs w:val="28"/>
        </w:rPr>
        <w:t xml:space="preserve"> та </w:t>
      </w:r>
      <w:proofErr w:type="spellStart"/>
      <w:r w:rsidRPr="008716C1">
        <w:rPr>
          <w:rFonts w:ascii="Times New Roman" w:hAnsi="Times New Roman" w:cs="Times New Roman"/>
          <w:sz w:val="28"/>
          <w:szCs w:val="28"/>
        </w:rPr>
        <w:t>чисельності</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працівників</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здійснення</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перерозподілу</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непершочергових</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видатків</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економного</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витрачання</w:t>
      </w:r>
      <w:proofErr w:type="spellEnd"/>
      <w:r w:rsidRPr="008716C1">
        <w:rPr>
          <w:rFonts w:ascii="Times New Roman" w:hAnsi="Times New Roman" w:cs="Times New Roman"/>
          <w:sz w:val="28"/>
          <w:szCs w:val="28"/>
        </w:rPr>
        <w:t xml:space="preserve"> бюджетних</w:t>
      </w:r>
      <w:proofErr w:type="gram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кошті</w:t>
      </w:r>
      <w:proofErr w:type="gramStart"/>
      <w:r w:rsidRPr="008716C1">
        <w:rPr>
          <w:rFonts w:ascii="Times New Roman" w:hAnsi="Times New Roman" w:cs="Times New Roman"/>
          <w:sz w:val="28"/>
          <w:szCs w:val="28"/>
        </w:rPr>
        <w:t>в</w:t>
      </w:r>
      <w:proofErr w:type="spellEnd"/>
      <w:proofErr w:type="gramEnd"/>
      <w:r w:rsidRPr="008716C1">
        <w:rPr>
          <w:rFonts w:ascii="Times New Roman" w:hAnsi="Times New Roman" w:cs="Times New Roman"/>
          <w:sz w:val="28"/>
          <w:szCs w:val="28"/>
        </w:rPr>
        <w:t>.</w:t>
      </w:r>
    </w:p>
    <w:p w:rsidR="008716C1" w:rsidRPr="008716C1" w:rsidRDefault="008716C1" w:rsidP="00BA333E">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pacing w:val="-11"/>
          <w:sz w:val="28"/>
          <w:szCs w:val="28"/>
        </w:rPr>
      </w:pPr>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5.Рекомендувати</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сільським</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селищним</w:t>
      </w:r>
      <w:proofErr w:type="spellEnd"/>
      <w:r w:rsidRPr="008716C1">
        <w:rPr>
          <w:rFonts w:ascii="Times New Roman" w:hAnsi="Times New Roman" w:cs="Times New Roman"/>
          <w:sz w:val="28"/>
          <w:szCs w:val="28"/>
        </w:rPr>
        <w:t xml:space="preserve"> головам:</w:t>
      </w:r>
    </w:p>
    <w:p w:rsidR="008716C1" w:rsidRPr="008716C1" w:rsidRDefault="008716C1" w:rsidP="00BA333E">
      <w:pPr>
        <w:widowControl w:val="0"/>
        <w:numPr>
          <w:ilvl w:val="0"/>
          <w:numId w:val="3"/>
        </w:numPr>
        <w:shd w:val="clear" w:color="auto" w:fill="FFFFFF"/>
        <w:tabs>
          <w:tab w:val="left" w:pos="1229"/>
        </w:tabs>
        <w:autoSpaceDE w:val="0"/>
        <w:autoSpaceDN w:val="0"/>
        <w:adjustRightInd w:val="0"/>
        <w:spacing w:after="0" w:line="240" w:lineRule="auto"/>
        <w:ind w:left="5" w:firstLine="709"/>
        <w:jc w:val="both"/>
        <w:rPr>
          <w:rFonts w:ascii="Times New Roman" w:hAnsi="Times New Roman" w:cs="Times New Roman"/>
          <w:spacing w:val="-8"/>
          <w:sz w:val="28"/>
          <w:szCs w:val="28"/>
        </w:rPr>
      </w:pPr>
      <w:proofErr w:type="spellStart"/>
      <w:r w:rsidRPr="008716C1">
        <w:rPr>
          <w:rFonts w:ascii="Times New Roman" w:hAnsi="Times New Roman" w:cs="Times New Roman"/>
          <w:sz w:val="28"/>
          <w:szCs w:val="28"/>
        </w:rPr>
        <w:t>взяти</w:t>
      </w:r>
      <w:proofErr w:type="spellEnd"/>
      <w:r w:rsidRPr="008716C1">
        <w:rPr>
          <w:rFonts w:ascii="Times New Roman" w:hAnsi="Times New Roman" w:cs="Times New Roman"/>
          <w:sz w:val="28"/>
          <w:szCs w:val="28"/>
        </w:rPr>
        <w:t xml:space="preserve"> </w:t>
      </w:r>
      <w:proofErr w:type="spellStart"/>
      <w:proofErr w:type="gramStart"/>
      <w:r w:rsidRPr="008716C1">
        <w:rPr>
          <w:rFonts w:ascii="Times New Roman" w:hAnsi="Times New Roman" w:cs="Times New Roman"/>
          <w:sz w:val="28"/>
          <w:szCs w:val="28"/>
        </w:rPr>
        <w:t>п</w:t>
      </w:r>
      <w:proofErr w:type="gramEnd"/>
      <w:r w:rsidRPr="008716C1">
        <w:rPr>
          <w:rFonts w:ascii="Times New Roman" w:hAnsi="Times New Roman" w:cs="Times New Roman"/>
          <w:sz w:val="28"/>
          <w:szCs w:val="28"/>
        </w:rPr>
        <w:t>ід</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особистий</w:t>
      </w:r>
      <w:proofErr w:type="spellEnd"/>
      <w:r w:rsidRPr="008716C1">
        <w:rPr>
          <w:rFonts w:ascii="Times New Roman" w:hAnsi="Times New Roman" w:cs="Times New Roman"/>
          <w:sz w:val="28"/>
          <w:szCs w:val="28"/>
        </w:rPr>
        <w:t xml:space="preserve"> контроль </w:t>
      </w:r>
      <w:proofErr w:type="spellStart"/>
      <w:r w:rsidRPr="008716C1">
        <w:rPr>
          <w:rFonts w:ascii="Times New Roman" w:hAnsi="Times New Roman" w:cs="Times New Roman"/>
          <w:sz w:val="28"/>
          <w:szCs w:val="28"/>
        </w:rPr>
        <w:t>виконання</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затверджених</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власних</w:t>
      </w:r>
      <w:proofErr w:type="spellEnd"/>
      <w:r w:rsidRPr="008716C1">
        <w:rPr>
          <w:rFonts w:ascii="Times New Roman" w:hAnsi="Times New Roman" w:cs="Times New Roman"/>
          <w:sz w:val="28"/>
          <w:szCs w:val="28"/>
        </w:rPr>
        <w:t xml:space="preserve"> та </w:t>
      </w:r>
      <w:proofErr w:type="spellStart"/>
      <w:r w:rsidRPr="008716C1">
        <w:rPr>
          <w:rFonts w:ascii="Times New Roman" w:hAnsi="Times New Roman" w:cs="Times New Roman"/>
          <w:sz w:val="28"/>
          <w:szCs w:val="28"/>
        </w:rPr>
        <w:t>закріплених</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джерел</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доходів</w:t>
      </w:r>
      <w:proofErr w:type="spellEnd"/>
      <w:r w:rsidRPr="008716C1">
        <w:rPr>
          <w:rFonts w:ascii="Times New Roman" w:hAnsi="Times New Roman" w:cs="Times New Roman"/>
          <w:sz w:val="28"/>
          <w:szCs w:val="28"/>
        </w:rPr>
        <w:t>;</w:t>
      </w:r>
    </w:p>
    <w:p w:rsidR="008716C1" w:rsidRPr="008716C1" w:rsidRDefault="008716C1" w:rsidP="00BA333E">
      <w:pPr>
        <w:widowControl w:val="0"/>
        <w:numPr>
          <w:ilvl w:val="0"/>
          <w:numId w:val="3"/>
        </w:numPr>
        <w:shd w:val="clear" w:color="auto" w:fill="FFFFFF"/>
        <w:tabs>
          <w:tab w:val="left" w:pos="1229"/>
        </w:tabs>
        <w:autoSpaceDE w:val="0"/>
        <w:autoSpaceDN w:val="0"/>
        <w:adjustRightInd w:val="0"/>
        <w:spacing w:after="0" w:line="240" w:lineRule="auto"/>
        <w:ind w:left="5" w:firstLine="709"/>
        <w:jc w:val="both"/>
        <w:rPr>
          <w:rFonts w:ascii="Times New Roman" w:hAnsi="Times New Roman" w:cs="Times New Roman"/>
          <w:spacing w:val="-8"/>
          <w:sz w:val="28"/>
          <w:szCs w:val="28"/>
        </w:rPr>
      </w:pPr>
      <w:r w:rsidRPr="008716C1">
        <w:rPr>
          <w:rFonts w:ascii="Times New Roman" w:hAnsi="Times New Roman" w:cs="Times New Roman"/>
          <w:sz w:val="28"/>
          <w:szCs w:val="28"/>
        </w:rPr>
        <w:t xml:space="preserve">в </w:t>
      </w:r>
      <w:proofErr w:type="spellStart"/>
      <w:r w:rsidRPr="008716C1">
        <w:rPr>
          <w:rFonts w:ascii="Times New Roman" w:hAnsi="Times New Roman" w:cs="Times New Roman"/>
          <w:sz w:val="28"/>
          <w:szCs w:val="28"/>
        </w:rPr>
        <w:t>першочерговому</w:t>
      </w:r>
      <w:proofErr w:type="spellEnd"/>
      <w:r w:rsidRPr="008716C1">
        <w:rPr>
          <w:rFonts w:ascii="Times New Roman" w:hAnsi="Times New Roman" w:cs="Times New Roman"/>
          <w:sz w:val="28"/>
          <w:szCs w:val="28"/>
        </w:rPr>
        <w:t xml:space="preserve"> порядку </w:t>
      </w:r>
      <w:proofErr w:type="spellStart"/>
      <w:r w:rsidRPr="008716C1">
        <w:rPr>
          <w:rFonts w:ascii="Times New Roman" w:hAnsi="Times New Roman" w:cs="Times New Roman"/>
          <w:sz w:val="28"/>
          <w:szCs w:val="28"/>
        </w:rPr>
        <w:t>кошти</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спрямовувати</w:t>
      </w:r>
      <w:proofErr w:type="spellEnd"/>
      <w:r w:rsidRPr="008716C1">
        <w:rPr>
          <w:rFonts w:ascii="Times New Roman" w:hAnsi="Times New Roman" w:cs="Times New Roman"/>
          <w:sz w:val="28"/>
          <w:szCs w:val="28"/>
        </w:rPr>
        <w:t xml:space="preserve"> на </w:t>
      </w:r>
      <w:proofErr w:type="spellStart"/>
      <w:r w:rsidRPr="008716C1">
        <w:rPr>
          <w:rFonts w:ascii="Times New Roman" w:hAnsi="Times New Roman" w:cs="Times New Roman"/>
          <w:sz w:val="28"/>
          <w:szCs w:val="28"/>
        </w:rPr>
        <w:t>виплату</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заробітної</w:t>
      </w:r>
      <w:proofErr w:type="spellEnd"/>
      <w:r w:rsidRPr="008716C1">
        <w:rPr>
          <w:rFonts w:ascii="Times New Roman" w:hAnsi="Times New Roman" w:cs="Times New Roman"/>
          <w:sz w:val="28"/>
          <w:szCs w:val="28"/>
        </w:rPr>
        <w:t xml:space="preserve"> плати </w:t>
      </w:r>
      <w:proofErr w:type="spellStart"/>
      <w:r w:rsidRPr="008716C1">
        <w:rPr>
          <w:rFonts w:ascii="Times New Roman" w:hAnsi="Times New Roman" w:cs="Times New Roman"/>
          <w:sz w:val="28"/>
          <w:szCs w:val="28"/>
        </w:rPr>
        <w:t>працівникам</w:t>
      </w:r>
      <w:proofErr w:type="spellEnd"/>
      <w:r w:rsidRPr="008716C1">
        <w:rPr>
          <w:rFonts w:ascii="Times New Roman" w:hAnsi="Times New Roman" w:cs="Times New Roman"/>
          <w:sz w:val="28"/>
          <w:szCs w:val="28"/>
        </w:rPr>
        <w:t>, оплату енергоносії</w:t>
      </w:r>
      <w:proofErr w:type="gramStart"/>
      <w:r w:rsidRPr="008716C1">
        <w:rPr>
          <w:rFonts w:ascii="Times New Roman" w:hAnsi="Times New Roman" w:cs="Times New Roman"/>
          <w:sz w:val="28"/>
          <w:szCs w:val="28"/>
        </w:rPr>
        <w:t>в</w:t>
      </w:r>
      <w:proofErr w:type="gramEnd"/>
      <w:r w:rsidRPr="008716C1">
        <w:rPr>
          <w:rFonts w:ascii="Times New Roman" w:hAnsi="Times New Roman" w:cs="Times New Roman"/>
          <w:sz w:val="28"/>
          <w:szCs w:val="28"/>
        </w:rPr>
        <w:t xml:space="preserve"> та </w:t>
      </w:r>
      <w:proofErr w:type="spellStart"/>
      <w:r w:rsidRPr="008716C1">
        <w:rPr>
          <w:rFonts w:ascii="Times New Roman" w:hAnsi="Times New Roman" w:cs="Times New Roman"/>
          <w:sz w:val="28"/>
          <w:szCs w:val="28"/>
        </w:rPr>
        <w:t>комунальних</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послуг</w:t>
      </w:r>
      <w:proofErr w:type="spellEnd"/>
      <w:r w:rsidRPr="008716C1">
        <w:rPr>
          <w:rFonts w:ascii="Times New Roman" w:hAnsi="Times New Roman" w:cs="Times New Roman"/>
          <w:sz w:val="28"/>
          <w:szCs w:val="28"/>
        </w:rPr>
        <w:t>;</w:t>
      </w:r>
    </w:p>
    <w:p w:rsidR="008716C1" w:rsidRPr="008716C1" w:rsidRDefault="008716C1" w:rsidP="00BA333E">
      <w:pPr>
        <w:widowControl w:val="0"/>
        <w:numPr>
          <w:ilvl w:val="0"/>
          <w:numId w:val="3"/>
        </w:numPr>
        <w:shd w:val="clear" w:color="auto" w:fill="FFFFFF"/>
        <w:tabs>
          <w:tab w:val="left" w:pos="1229"/>
        </w:tabs>
        <w:autoSpaceDE w:val="0"/>
        <w:autoSpaceDN w:val="0"/>
        <w:adjustRightInd w:val="0"/>
        <w:spacing w:after="0" w:line="240" w:lineRule="auto"/>
        <w:ind w:left="5" w:right="10" w:firstLine="709"/>
        <w:jc w:val="both"/>
        <w:rPr>
          <w:rFonts w:ascii="Times New Roman" w:hAnsi="Times New Roman" w:cs="Times New Roman"/>
          <w:spacing w:val="-6"/>
          <w:sz w:val="28"/>
          <w:szCs w:val="28"/>
        </w:rPr>
      </w:pPr>
      <w:r w:rsidRPr="008716C1">
        <w:rPr>
          <w:rFonts w:ascii="Times New Roman" w:hAnsi="Times New Roman" w:cs="Times New Roman"/>
          <w:sz w:val="28"/>
          <w:szCs w:val="28"/>
        </w:rPr>
        <w:t xml:space="preserve">провести перегляд умов </w:t>
      </w:r>
      <w:proofErr w:type="spellStart"/>
      <w:r w:rsidRPr="008716C1">
        <w:rPr>
          <w:rFonts w:ascii="Times New Roman" w:hAnsi="Times New Roman" w:cs="Times New Roman"/>
          <w:sz w:val="28"/>
          <w:szCs w:val="28"/>
        </w:rPr>
        <w:t>оренди</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землі</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щодо</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збіль</w:t>
      </w:r>
      <w:r w:rsidRPr="008716C1">
        <w:rPr>
          <w:rFonts w:ascii="Times New Roman" w:hAnsi="Times New Roman" w:cs="Times New Roman"/>
          <w:sz w:val="28"/>
          <w:szCs w:val="28"/>
        </w:rPr>
        <w:softHyphen/>
        <w:t>шення</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розміру</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орендної</w:t>
      </w:r>
      <w:proofErr w:type="spellEnd"/>
      <w:r w:rsidRPr="008716C1">
        <w:rPr>
          <w:rFonts w:ascii="Times New Roman" w:hAnsi="Times New Roman" w:cs="Times New Roman"/>
          <w:sz w:val="28"/>
          <w:szCs w:val="28"/>
        </w:rPr>
        <w:t xml:space="preserve"> плати до </w:t>
      </w:r>
      <w:proofErr w:type="spellStart"/>
      <w:r w:rsidRPr="008716C1">
        <w:rPr>
          <w:rFonts w:ascii="Times New Roman" w:hAnsi="Times New Roman" w:cs="Times New Roman"/>
          <w:sz w:val="28"/>
          <w:szCs w:val="28"/>
        </w:rPr>
        <w:t>визначених</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законодавством</w:t>
      </w:r>
      <w:proofErr w:type="spellEnd"/>
      <w:r w:rsidRPr="008716C1">
        <w:rPr>
          <w:rFonts w:ascii="Times New Roman" w:hAnsi="Times New Roman" w:cs="Times New Roman"/>
          <w:sz w:val="28"/>
          <w:szCs w:val="28"/>
        </w:rPr>
        <w:t>.</w:t>
      </w:r>
    </w:p>
    <w:p w:rsidR="00F11B6D" w:rsidRDefault="008716C1" w:rsidP="00BA333E">
      <w:pPr>
        <w:pStyle w:val="a5"/>
        <w:spacing w:after="0"/>
        <w:ind w:left="0"/>
        <w:jc w:val="both"/>
        <w:rPr>
          <w:sz w:val="28"/>
          <w:szCs w:val="28"/>
        </w:rPr>
      </w:pPr>
      <w:r w:rsidRPr="008716C1">
        <w:rPr>
          <w:sz w:val="28"/>
          <w:szCs w:val="28"/>
        </w:rPr>
        <w:t xml:space="preserve">          6. Управлінню праці та соціального захисту населення Недригайлівської районної державної адміністрації</w:t>
      </w:r>
      <w:r w:rsidR="00F11B6D">
        <w:rPr>
          <w:sz w:val="28"/>
          <w:szCs w:val="28"/>
        </w:rPr>
        <w:t>:</w:t>
      </w:r>
    </w:p>
    <w:p w:rsidR="00F11B6D" w:rsidRDefault="00F11B6D" w:rsidP="00BA333E">
      <w:pPr>
        <w:pStyle w:val="a5"/>
        <w:spacing w:after="0"/>
        <w:ind w:left="0"/>
        <w:jc w:val="both"/>
        <w:rPr>
          <w:sz w:val="28"/>
          <w:szCs w:val="28"/>
        </w:rPr>
      </w:pPr>
      <w:r>
        <w:rPr>
          <w:sz w:val="28"/>
          <w:szCs w:val="28"/>
        </w:rPr>
        <w:t xml:space="preserve">         </w:t>
      </w:r>
      <w:r w:rsidRPr="00F11B6D">
        <w:rPr>
          <w:sz w:val="28"/>
          <w:szCs w:val="28"/>
        </w:rPr>
        <w:t xml:space="preserve"> </w:t>
      </w:r>
      <w:r>
        <w:rPr>
          <w:sz w:val="28"/>
          <w:szCs w:val="28"/>
        </w:rPr>
        <w:t>1)</w:t>
      </w:r>
      <w:r w:rsidRPr="00A1031E">
        <w:rPr>
          <w:sz w:val="28"/>
          <w:szCs w:val="28"/>
        </w:rPr>
        <w:t xml:space="preserve"> </w:t>
      </w:r>
      <w:r w:rsidR="00971B74">
        <w:rPr>
          <w:sz w:val="28"/>
          <w:szCs w:val="28"/>
        </w:rPr>
        <w:t>вжит</w:t>
      </w:r>
      <w:r>
        <w:rPr>
          <w:sz w:val="28"/>
          <w:szCs w:val="28"/>
        </w:rPr>
        <w:t>и всіх необхідних заходів в межах законодавства щодо погашення існуючої заборгованості із виплати заробітної плати та недопущення її виникнення в подальшому;</w:t>
      </w:r>
    </w:p>
    <w:p w:rsidR="008716C1" w:rsidRPr="008716C1" w:rsidRDefault="00F11B6D" w:rsidP="00BA333E">
      <w:pPr>
        <w:pStyle w:val="a5"/>
        <w:spacing w:after="0"/>
        <w:ind w:left="0"/>
        <w:jc w:val="both"/>
        <w:rPr>
          <w:sz w:val="28"/>
          <w:szCs w:val="28"/>
        </w:rPr>
      </w:pPr>
      <w:r>
        <w:rPr>
          <w:sz w:val="28"/>
          <w:szCs w:val="28"/>
        </w:rPr>
        <w:t xml:space="preserve"> </w:t>
      </w:r>
      <w:r w:rsidR="008716C1" w:rsidRPr="008716C1">
        <w:rPr>
          <w:sz w:val="28"/>
          <w:szCs w:val="28"/>
        </w:rPr>
        <w:t xml:space="preserve"> </w:t>
      </w:r>
      <w:r>
        <w:rPr>
          <w:sz w:val="28"/>
          <w:szCs w:val="28"/>
        </w:rPr>
        <w:t xml:space="preserve">        2) продовжи</w:t>
      </w:r>
      <w:r w:rsidR="008716C1" w:rsidRPr="008716C1">
        <w:rPr>
          <w:sz w:val="28"/>
          <w:szCs w:val="28"/>
        </w:rPr>
        <w:t>ти роботу спрямовану на виконання планових показників  щодо</w:t>
      </w:r>
      <w:r>
        <w:rPr>
          <w:sz w:val="28"/>
          <w:szCs w:val="28"/>
        </w:rPr>
        <w:t xml:space="preserve"> створенн</w:t>
      </w:r>
      <w:r w:rsidR="00971B74">
        <w:rPr>
          <w:sz w:val="28"/>
          <w:szCs w:val="28"/>
        </w:rPr>
        <w:t>я</w:t>
      </w:r>
      <w:r>
        <w:rPr>
          <w:sz w:val="28"/>
          <w:szCs w:val="28"/>
        </w:rPr>
        <w:t xml:space="preserve"> нових робочих місць.</w:t>
      </w:r>
    </w:p>
    <w:p w:rsidR="00F11B6D" w:rsidRPr="00F11B6D" w:rsidRDefault="003F6E79" w:rsidP="00BA333E">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F11B6D" w:rsidRPr="00F11B6D">
        <w:rPr>
          <w:rFonts w:ascii="Times New Roman" w:hAnsi="Times New Roman" w:cs="Times New Roman"/>
          <w:sz w:val="28"/>
          <w:szCs w:val="28"/>
        </w:rPr>
        <w:t xml:space="preserve">7. </w:t>
      </w:r>
      <w:proofErr w:type="spellStart"/>
      <w:r w:rsidR="00F11B6D" w:rsidRPr="00F11B6D">
        <w:rPr>
          <w:rFonts w:ascii="Times New Roman" w:hAnsi="Times New Roman" w:cs="Times New Roman"/>
          <w:sz w:val="28"/>
          <w:szCs w:val="28"/>
        </w:rPr>
        <w:t>Управлінню</w:t>
      </w:r>
      <w:proofErr w:type="spellEnd"/>
      <w:r w:rsidR="00F11B6D" w:rsidRPr="00F11B6D">
        <w:rPr>
          <w:rFonts w:ascii="Times New Roman" w:hAnsi="Times New Roman" w:cs="Times New Roman"/>
          <w:sz w:val="28"/>
          <w:szCs w:val="28"/>
        </w:rPr>
        <w:t xml:space="preserve"> </w:t>
      </w:r>
      <w:proofErr w:type="spellStart"/>
      <w:r w:rsidR="00F11B6D" w:rsidRPr="00F11B6D">
        <w:rPr>
          <w:rFonts w:ascii="Times New Roman" w:hAnsi="Times New Roman" w:cs="Times New Roman"/>
          <w:sz w:val="28"/>
          <w:szCs w:val="28"/>
        </w:rPr>
        <w:t>Пенсійного</w:t>
      </w:r>
      <w:proofErr w:type="spellEnd"/>
      <w:r w:rsidR="00F11B6D" w:rsidRPr="00F11B6D">
        <w:rPr>
          <w:rFonts w:ascii="Times New Roman" w:hAnsi="Times New Roman" w:cs="Times New Roman"/>
          <w:sz w:val="28"/>
          <w:szCs w:val="28"/>
        </w:rPr>
        <w:t xml:space="preserve"> фонду України в Недригайлівському </w:t>
      </w:r>
      <w:proofErr w:type="spellStart"/>
      <w:r w:rsidR="00F11B6D" w:rsidRPr="00F11B6D">
        <w:rPr>
          <w:rFonts w:ascii="Times New Roman" w:hAnsi="Times New Roman" w:cs="Times New Roman"/>
          <w:sz w:val="28"/>
          <w:szCs w:val="28"/>
        </w:rPr>
        <w:t>районі</w:t>
      </w:r>
      <w:proofErr w:type="spellEnd"/>
      <w:r w:rsidR="00F11B6D" w:rsidRPr="00F11B6D">
        <w:rPr>
          <w:rFonts w:ascii="Times New Roman" w:hAnsi="Times New Roman" w:cs="Times New Roman"/>
          <w:sz w:val="28"/>
          <w:szCs w:val="28"/>
        </w:rPr>
        <w:t xml:space="preserve"> </w:t>
      </w:r>
      <w:proofErr w:type="spellStart"/>
      <w:r w:rsidR="00F11B6D" w:rsidRPr="00F11B6D">
        <w:rPr>
          <w:rFonts w:ascii="Times New Roman" w:hAnsi="Times New Roman" w:cs="Times New Roman"/>
          <w:sz w:val="28"/>
          <w:szCs w:val="28"/>
        </w:rPr>
        <w:t>вжити</w:t>
      </w:r>
      <w:proofErr w:type="spellEnd"/>
      <w:r w:rsidR="00F11B6D" w:rsidRPr="00F11B6D">
        <w:rPr>
          <w:rFonts w:ascii="Times New Roman" w:hAnsi="Times New Roman" w:cs="Times New Roman"/>
          <w:sz w:val="28"/>
          <w:szCs w:val="28"/>
        </w:rPr>
        <w:t xml:space="preserve"> </w:t>
      </w:r>
      <w:proofErr w:type="spellStart"/>
      <w:r w:rsidR="00F11B6D" w:rsidRPr="00F11B6D">
        <w:rPr>
          <w:rFonts w:ascii="Times New Roman" w:hAnsi="Times New Roman" w:cs="Times New Roman"/>
          <w:sz w:val="28"/>
          <w:szCs w:val="28"/>
        </w:rPr>
        <w:t>заходів</w:t>
      </w:r>
      <w:proofErr w:type="spellEnd"/>
      <w:r w:rsidR="00F11B6D" w:rsidRPr="00F11B6D">
        <w:rPr>
          <w:rFonts w:ascii="Times New Roman" w:hAnsi="Times New Roman" w:cs="Times New Roman"/>
          <w:sz w:val="28"/>
          <w:szCs w:val="28"/>
        </w:rPr>
        <w:t xml:space="preserve"> по </w:t>
      </w:r>
      <w:proofErr w:type="spellStart"/>
      <w:r w:rsidR="00F11B6D" w:rsidRPr="00F11B6D">
        <w:rPr>
          <w:rFonts w:ascii="Times New Roman" w:hAnsi="Times New Roman" w:cs="Times New Roman"/>
          <w:sz w:val="28"/>
          <w:szCs w:val="28"/>
        </w:rPr>
        <w:t>забезпеченню</w:t>
      </w:r>
      <w:proofErr w:type="spellEnd"/>
      <w:r w:rsidR="00F11B6D" w:rsidRPr="00F11B6D">
        <w:rPr>
          <w:rFonts w:ascii="Times New Roman" w:hAnsi="Times New Roman" w:cs="Times New Roman"/>
          <w:sz w:val="28"/>
          <w:szCs w:val="28"/>
        </w:rPr>
        <w:t xml:space="preserve"> </w:t>
      </w:r>
      <w:proofErr w:type="spellStart"/>
      <w:r w:rsidR="00F11B6D" w:rsidRPr="00F11B6D">
        <w:rPr>
          <w:rFonts w:ascii="Times New Roman" w:hAnsi="Times New Roman" w:cs="Times New Roman"/>
          <w:sz w:val="28"/>
          <w:szCs w:val="28"/>
        </w:rPr>
        <w:t>погашення</w:t>
      </w:r>
      <w:proofErr w:type="spellEnd"/>
      <w:r w:rsidR="00F11B6D" w:rsidRPr="00F11B6D">
        <w:rPr>
          <w:rFonts w:ascii="Times New Roman" w:hAnsi="Times New Roman" w:cs="Times New Roman"/>
          <w:sz w:val="28"/>
          <w:szCs w:val="28"/>
        </w:rPr>
        <w:t xml:space="preserve"> </w:t>
      </w:r>
      <w:proofErr w:type="spellStart"/>
      <w:r w:rsidR="00F11B6D" w:rsidRPr="00F11B6D">
        <w:rPr>
          <w:rFonts w:ascii="Times New Roman" w:hAnsi="Times New Roman" w:cs="Times New Roman"/>
          <w:sz w:val="28"/>
          <w:szCs w:val="28"/>
        </w:rPr>
        <w:t>заборгованос</w:t>
      </w:r>
      <w:r w:rsidR="00971B74">
        <w:rPr>
          <w:rFonts w:ascii="Times New Roman" w:hAnsi="Times New Roman" w:cs="Times New Roman"/>
          <w:sz w:val="28"/>
          <w:szCs w:val="28"/>
        </w:rPr>
        <w:t>ті</w:t>
      </w:r>
      <w:proofErr w:type="spellEnd"/>
      <w:r w:rsidR="00971B74">
        <w:rPr>
          <w:rFonts w:ascii="Times New Roman" w:hAnsi="Times New Roman" w:cs="Times New Roman"/>
          <w:sz w:val="28"/>
          <w:szCs w:val="28"/>
        </w:rPr>
        <w:t xml:space="preserve"> </w:t>
      </w:r>
      <w:proofErr w:type="spellStart"/>
      <w:r w:rsidR="00971B74">
        <w:rPr>
          <w:rFonts w:ascii="Times New Roman" w:hAnsi="Times New Roman" w:cs="Times New Roman"/>
          <w:sz w:val="28"/>
          <w:szCs w:val="28"/>
        </w:rPr>
        <w:t>платників</w:t>
      </w:r>
      <w:proofErr w:type="spellEnd"/>
      <w:r w:rsidR="00971B74">
        <w:rPr>
          <w:rFonts w:ascii="Times New Roman" w:hAnsi="Times New Roman" w:cs="Times New Roman"/>
          <w:sz w:val="28"/>
          <w:szCs w:val="28"/>
        </w:rPr>
        <w:t xml:space="preserve"> </w:t>
      </w:r>
      <w:proofErr w:type="gramStart"/>
      <w:r w:rsidR="00971B74">
        <w:rPr>
          <w:rFonts w:ascii="Times New Roman" w:hAnsi="Times New Roman" w:cs="Times New Roman"/>
          <w:sz w:val="28"/>
          <w:szCs w:val="28"/>
        </w:rPr>
        <w:t>до</w:t>
      </w:r>
      <w:proofErr w:type="gramEnd"/>
      <w:r w:rsidR="00971B74">
        <w:rPr>
          <w:rFonts w:ascii="Times New Roman" w:hAnsi="Times New Roman" w:cs="Times New Roman"/>
          <w:sz w:val="28"/>
          <w:szCs w:val="28"/>
        </w:rPr>
        <w:t xml:space="preserve"> </w:t>
      </w:r>
      <w:proofErr w:type="spellStart"/>
      <w:r w:rsidR="00971B74">
        <w:rPr>
          <w:rFonts w:ascii="Times New Roman" w:hAnsi="Times New Roman" w:cs="Times New Roman"/>
          <w:sz w:val="28"/>
          <w:szCs w:val="28"/>
        </w:rPr>
        <w:t>Пенсійного</w:t>
      </w:r>
      <w:proofErr w:type="spellEnd"/>
      <w:r w:rsidR="00971B74">
        <w:rPr>
          <w:rFonts w:ascii="Times New Roman" w:hAnsi="Times New Roman" w:cs="Times New Roman"/>
          <w:sz w:val="28"/>
          <w:szCs w:val="28"/>
        </w:rPr>
        <w:t xml:space="preserve"> фонд</w:t>
      </w:r>
      <w:r w:rsidR="00F11B6D" w:rsidRPr="00F11B6D">
        <w:rPr>
          <w:rFonts w:ascii="Times New Roman" w:hAnsi="Times New Roman" w:cs="Times New Roman"/>
          <w:sz w:val="28"/>
          <w:szCs w:val="28"/>
        </w:rPr>
        <w:t xml:space="preserve">. </w:t>
      </w:r>
    </w:p>
    <w:p w:rsidR="008716C1" w:rsidRPr="00F11B6D" w:rsidRDefault="008716C1" w:rsidP="00BA333E">
      <w:pPr>
        <w:spacing w:after="0" w:line="240" w:lineRule="auto"/>
        <w:ind w:firstLine="709"/>
        <w:jc w:val="both"/>
        <w:rPr>
          <w:rFonts w:ascii="Times New Roman" w:hAnsi="Times New Roman" w:cs="Times New Roman"/>
          <w:bCs/>
          <w:sz w:val="28"/>
          <w:szCs w:val="28"/>
          <w:lang w:val="uk-UA"/>
        </w:rPr>
      </w:pPr>
      <w:r w:rsidRPr="00F11B6D">
        <w:rPr>
          <w:rFonts w:ascii="Times New Roman" w:hAnsi="Times New Roman" w:cs="Times New Roman"/>
          <w:sz w:val="28"/>
          <w:szCs w:val="28"/>
          <w:lang w:val="uk-UA"/>
        </w:rPr>
        <w:t>8. Управлінням і відділам Недригайлівської районної державної адміністрації, сільським, селищним головам про с</w:t>
      </w:r>
      <w:r w:rsidRPr="00F11B6D">
        <w:rPr>
          <w:rFonts w:ascii="Times New Roman" w:hAnsi="Times New Roman" w:cs="Times New Roman"/>
          <w:bCs/>
          <w:sz w:val="28"/>
          <w:szCs w:val="28"/>
          <w:lang w:val="uk-UA"/>
        </w:rPr>
        <w:t>тан виконання завдань передбачених цим  розпорядженням інформувати відділ економічного розвитку і торгівлі Недригайлівської районної державної адміністрації до 10.06.201</w:t>
      </w:r>
      <w:r w:rsidR="006F0F1A">
        <w:rPr>
          <w:rFonts w:ascii="Times New Roman" w:hAnsi="Times New Roman" w:cs="Times New Roman"/>
          <w:bCs/>
          <w:sz w:val="28"/>
          <w:szCs w:val="28"/>
          <w:lang w:val="uk-UA"/>
        </w:rPr>
        <w:t>4</w:t>
      </w:r>
      <w:r w:rsidRPr="00F11B6D">
        <w:rPr>
          <w:rFonts w:ascii="Times New Roman" w:hAnsi="Times New Roman" w:cs="Times New Roman"/>
          <w:bCs/>
          <w:sz w:val="28"/>
          <w:szCs w:val="28"/>
          <w:lang w:val="uk-UA"/>
        </w:rPr>
        <w:t xml:space="preserve"> для узагальнення.     </w:t>
      </w:r>
    </w:p>
    <w:p w:rsidR="008716C1" w:rsidRPr="006F0F1A" w:rsidRDefault="008716C1" w:rsidP="00BA333E">
      <w:pPr>
        <w:spacing w:after="0" w:line="240" w:lineRule="auto"/>
        <w:ind w:firstLine="709"/>
        <w:jc w:val="both"/>
        <w:rPr>
          <w:rFonts w:ascii="Times New Roman" w:hAnsi="Times New Roman" w:cs="Times New Roman"/>
          <w:sz w:val="28"/>
          <w:szCs w:val="28"/>
          <w:lang w:val="uk-UA"/>
        </w:rPr>
      </w:pPr>
      <w:r w:rsidRPr="006F0F1A">
        <w:rPr>
          <w:rFonts w:ascii="Times New Roman" w:hAnsi="Times New Roman" w:cs="Times New Roman"/>
          <w:sz w:val="28"/>
          <w:szCs w:val="28"/>
          <w:lang w:val="uk-UA"/>
        </w:rPr>
        <w:t>9. В</w:t>
      </w:r>
      <w:r w:rsidRPr="006F0F1A">
        <w:rPr>
          <w:rFonts w:ascii="Times New Roman" w:hAnsi="Times New Roman" w:cs="Times New Roman"/>
          <w:bCs/>
          <w:sz w:val="28"/>
          <w:szCs w:val="28"/>
          <w:lang w:val="uk-UA"/>
        </w:rPr>
        <w:t>ідділу економічного розвитку і торгівлі</w:t>
      </w:r>
      <w:r w:rsidRPr="006F0F1A">
        <w:rPr>
          <w:rFonts w:ascii="Times New Roman" w:hAnsi="Times New Roman" w:cs="Times New Roman"/>
          <w:sz w:val="28"/>
          <w:szCs w:val="28"/>
          <w:lang w:val="uk-UA"/>
        </w:rPr>
        <w:t xml:space="preserve"> Недригайлівської  районної державної адміністрації до 15.0</w:t>
      </w:r>
      <w:r w:rsidR="006F0F1A" w:rsidRPr="006F0F1A">
        <w:rPr>
          <w:rFonts w:ascii="Times New Roman" w:hAnsi="Times New Roman" w:cs="Times New Roman"/>
          <w:sz w:val="28"/>
          <w:szCs w:val="28"/>
          <w:lang w:val="uk-UA"/>
        </w:rPr>
        <w:t>6.201</w:t>
      </w:r>
      <w:r w:rsidR="006F0F1A">
        <w:rPr>
          <w:rFonts w:ascii="Times New Roman" w:hAnsi="Times New Roman" w:cs="Times New Roman"/>
          <w:sz w:val="28"/>
          <w:szCs w:val="28"/>
          <w:lang w:val="uk-UA"/>
        </w:rPr>
        <w:t>4</w:t>
      </w:r>
      <w:r w:rsidRPr="006F0F1A">
        <w:rPr>
          <w:rFonts w:ascii="Times New Roman" w:hAnsi="Times New Roman" w:cs="Times New Roman"/>
          <w:sz w:val="28"/>
          <w:szCs w:val="28"/>
          <w:lang w:val="uk-UA"/>
        </w:rPr>
        <w:t xml:space="preserve"> надати узагальнену інформацію про виконання цього розпорядження голові Недригайлівської  районної державної адміністрації.</w:t>
      </w:r>
    </w:p>
    <w:p w:rsidR="008716C1" w:rsidRPr="006F0F1A" w:rsidRDefault="008716C1" w:rsidP="00BA333E">
      <w:pPr>
        <w:spacing w:after="0" w:line="240" w:lineRule="auto"/>
        <w:ind w:right="-6" w:firstLine="709"/>
        <w:jc w:val="both"/>
        <w:rPr>
          <w:rFonts w:ascii="Times New Roman" w:hAnsi="Times New Roman" w:cs="Times New Roman"/>
          <w:sz w:val="28"/>
          <w:szCs w:val="28"/>
          <w:lang w:val="uk-UA"/>
        </w:rPr>
      </w:pPr>
      <w:r w:rsidRPr="006F0F1A">
        <w:rPr>
          <w:rFonts w:ascii="Times New Roman" w:hAnsi="Times New Roman" w:cs="Times New Roman"/>
          <w:bCs/>
          <w:sz w:val="28"/>
          <w:szCs w:val="28"/>
          <w:lang w:val="uk-UA"/>
        </w:rPr>
        <w:t>1</w:t>
      </w:r>
      <w:r w:rsidR="00BA333E">
        <w:rPr>
          <w:rFonts w:ascii="Times New Roman" w:hAnsi="Times New Roman" w:cs="Times New Roman"/>
          <w:bCs/>
          <w:sz w:val="28"/>
          <w:szCs w:val="28"/>
          <w:lang w:val="uk-UA"/>
        </w:rPr>
        <w:t>0</w:t>
      </w:r>
      <w:r w:rsidRPr="006F0F1A">
        <w:rPr>
          <w:rFonts w:ascii="Times New Roman" w:hAnsi="Times New Roman" w:cs="Times New Roman"/>
          <w:bCs/>
          <w:sz w:val="28"/>
          <w:szCs w:val="28"/>
          <w:lang w:val="uk-UA"/>
        </w:rPr>
        <w:t>.</w:t>
      </w:r>
      <w:r w:rsidRPr="006F0F1A">
        <w:rPr>
          <w:rFonts w:ascii="Times New Roman" w:hAnsi="Times New Roman" w:cs="Times New Roman"/>
          <w:sz w:val="28"/>
          <w:szCs w:val="28"/>
          <w:lang w:val="uk-UA"/>
        </w:rPr>
        <w:t xml:space="preserve">Контроль за виконанням цього розпорядження покласти на  заступників голови Недригайлівської районної державної адміністрації згідно з розподілом обов’язків. </w:t>
      </w:r>
    </w:p>
    <w:p w:rsidR="008716C1" w:rsidRPr="006F0F1A" w:rsidRDefault="008716C1" w:rsidP="00BA333E">
      <w:pPr>
        <w:spacing w:after="0" w:line="240" w:lineRule="auto"/>
        <w:ind w:right="-6"/>
        <w:jc w:val="both"/>
        <w:rPr>
          <w:rFonts w:ascii="Times New Roman" w:hAnsi="Times New Roman" w:cs="Times New Roman"/>
          <w:b/>
          <w:sz w:val="28"/>
          <w:szCs w:val="28"/>
          <w:lang w:val="uk-UA"/>
        </w:rPr>
      </w:pPr>
    </w:p>
    <w:p w:rsidR="008716C1" w:rsidRPr="006F0F1A" w:rsidRDefault="008716C1" w:rsidP="008716C1">
      <w:pPr>
        <w:spacing w:after="0" w:line="240" w:lineRule="auto"/>
        <w:ind w:right="-6"/>
        <w:jc w:val="both"/>
        <w:rPr>
          <w:rFonts w:ascii="Times New Roman" w:hAnsi="Times New Roman" w:cs="Times New Roman"/>
          <w:b/>
          <w:sz w:val="28"/>
          <w:szCs w:val="28"/>
          <w:lang w:val="uk-UA"/>
        </w:rPr>
      </w:pPr>
    </w:p>
    <w:p w:rsidR="008716C1" w:rsidRPr="0030619B" w:rsidRDefault="008716C1" w:rsidP="008716C1">
      <w:pPr>
        <w:spacing w:after="0" w:line="240" w:lineRule="auto"/>
        <w:ind w:right="-6"/>
        <w:jc w:val="both"/>
        <w:rPr>
          <w:rFonts w:ascii="Times New Roman" w:hAnsi="Times New Roman" w:cs="Times New Roman"/>
          <w:b/>
          <w:sz w:val="28"/>
          <w:szCs w:val="28"/>
          <w:lang w:val="uk-UA"/>
        </w:rPr>
      </w:pPr>
      <w:r w:rsidRPr="0030619B">
        <w:rPr>
          <w:rFonts w:ascii="Times New Roman" w:hAnsi="Times New Roman" w:cs="Times New Roman"/>
          <w:b/>
          <w:sz w:val="28"/>
          <w:szCs w:val="28"/>
          <w:lang w:val="uk-UA"/>
        </w:rPr>
        <w:t>Голова Недригайлівської районної</w:t>
      </w:r>
    </w:p>
    <w:p w:rsidR="008716C1" w:rsidRPr="0030619B" w:rsidRDefault="008716C1" w:rsidP="00F36E35">
      <w:pPr>
        <w:spacing w:after="0" w:line="240" w:lineRule="auto"/>
        <w:ind w:right="510"/>
        <w:jc w:val="both"/>
        <w:rPr>
          <w:rFonts w:ascii="Times New Roman" w:hAnsi="Times New Roman" w:cs="Times New Roman"/>
          <w:b/>
          <w:bCs/>
          <w:sz w:val="28"/>
          <w:szCs w:val="28"/>
          <w:lang w:val="uk-UA"/>
        </w:rPr>
      </w:pPr>
      <w:r w:rsidRPr="0030619B">
        <w:rPr>
          <w:rFonts w:ascii="Times New Roman" w:hAnsi="Times New Roman" w:cs="Times New Roman"/>
          <w:b/>
          <w:sz w:val="28"/>
          <w:szCs w:val="28"/>
          <w:lang w:val="uk-UA"/>
        </w:rPr>
        <w:t xml:space="preserve">державної адміністрації                                                           </w:t>
      </w:r>
      <w:r w:rsidR="006F0F1A">
        <w:rPr>
          <w:rFonts w:ascii="Times New Roman" w:hAnsi="Times New Roman" w:cs="Times New Roman"/>
          <w:b/>
          <w:sz w:val="28"/>
          <w:szCs w:val="28"/>
          <w:lang w:val="uk-UA"/>
        </w:rPr>
        <w:t>А</w:t>
      </w:r>
      <w:r w:rsidRPr="0030619B">
        <w:rPr>
          <w:rFonts w:ascii="Times New Roman" w:hAnsi="Times New Roman" w:cs="Times New Roman"/>
          <w:b/>
          <w:sz w:val="28"/>
          <w:szCs w:val="28"/>
          <w:lang w:val="uk-UA"/>
        </w:rPr>
        <w:t>.І. К</w:t>
      </w:r>
      <w:r w:rsidR="006F0F1A">
        <w:rPr>
          <w:rFonts w:ascii="Times New Roman" w:hAnsi="Times New Roman" w:cs="Times New Roman"/>
          <w:b/>
          <w:sz w:val="28"/>
          <w:szCs w:val="28"/>
          <w:lang w:val="uk-UA"/>
        </w:rPr>
        <w:t>ужель</w:t>
      </w:r>
      <w:r w:rsidRPr="0030619B">
        <w:rPr>
          <w:rFonts w:ascii="Times New Roman" w:hAnsi="Times New Roman" w:cs="Times New Roman"/>
          <w:b/>
          <w:sz w:val="28"/>
          <w:szCs w:val="28"/>
          <w:lang w:val="uk-UA"/>
        </w:rPr>
        <w:t xml:space="preserve">   </w:t>
      </w:r>
    </w:p>
    <w:sectPr w:rsidR="008716C1" w:rsidRPr="0030619B" w:rsidSect="00134862">
      <w:pgSz w:w="11906" w:h="16820"/>
      <w:pgMar w:top="851" w:right="567" w:bottom="0" w:left="1701" w:header="567" w:footer="1276"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D0E0B"/>
    <w:multiLevelType w:val="singleLevel"/>
    <w:tmpl w:val="D68C562E"/>
    <w:lvl w:ilvl="0">
      <w:start w:val="1"/>
      <w:numFmt w:val="decimal"/>
      <w:lvlText w:val="%1)"/>
      <w:legacy w:legacy="1" w:legacySpace="0" w:legacyIndent="504"/>
      <w:lvlJc w:val="left"/>
      <w:rPr>
        <w:rFonts w:ascii="Times New Roman" w:eastAsia="Times New Roman" w:hAnsi="Times New Roman" w:cs="Times New Roman"/>
      </w:rPr>
    </w:lvl>
  </w:abstractNum>
  <w:abstractNum w:abstractNumId="1">
    <w:nsid w:val="43764F8E"/>
    <w:multiLevelType w:val="singleLevel"/>
    <w:tmpl w:val="63FAC4D8"/>
    <w:lvl w:ilvl="0">
      <w:start w:val="1"/>
      <w:numFmt w:val="decimal"/>
      <w:lvlText w:val="%1."/>
      <w:legacy w:legacy="1" w:legacySpace="0" w:legacyIndent="360"/>
      <w:lvlJc w:val="left"/>
      <w:rPr>
        <w:rFonts w:ascii="Times New Roman CYR" w:hAnsi="Times New Roman CYR" w:hint="default"/>
      </w:rPr>
    </w:lvl>
  </w:abstractNum>
  <w:num w:numId="1">
    <w:abstractNumId w:val="1"/>
    <w:lvlOverride w:ilvl="0">
      <w:lvl w:ilvl="0">
        <w:start w:val="2"/>
        <w:numFmt w:val="decimal"/>
        <w:lvlText w:val="%1."/>
        <w:legacy w:legacy="1" w:legacySpace="0" w:legacyIndent="360"/>
        <w:lvlJc w:val="left"/>
        <w:rPr>
          <w:rFonts w:ascii="Times New Roman CYR" w:hAnsi="Times New Roman CYR" w:hint="default"/>
        </w:rPr>
      </w:lvl>
    </w:lvlOverride>
  </w:num>
  <w:num w:numId="2">
    <w:abstractNumId w:val="1"/>
    <w:lvlOverride w:ilvl="0">
      <w:lvl w:ilvl="0">
        <w:start w:val="8"/>
        <w:numFmt w:val="decimal"/>
        <w:lvlText w:val="%1."/>
        <w:legacy w:legacy="1" w:legacySpace="0" w:legacyIndent="360"/>
        <w:lvlJc w:val="left"/>
        <w:rPr>
          <w:rFonts w:ascii="Times New Roman CYR" w:hAnsi="Times New Roman CYR" w:hint="default"/>
        </w:rPr>
      </w:lvl>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716C1"/>
    <w:rsid w:val="000107D9"/>
    <w:rsid w:val="00034C2C"/>
    <w:rsid w:val="0007192E"/>
    <w:rsid w:val="00134862"/>
    <w:rsid w:val="00140AB0"/>
    <w:rsid w:val="0015396E"/>
    <w:rsid w:val="0017455A"/>
    <w:rsid w:val="00216712"/>
    <w:rsid w:val="0024435E"/>
    <w:rsid w:val="002972F2"/>
    <w:rsid w:val="0030619B"/>
    <w:rsid w:val="00355A94"/>
    <w:rsid w:val="00360BDF"/>
    <w:rsid w:val="0038044F"/>
    <w:rsid w:val="003B2E2C"/>
    <w:rsid w:val="003B33B2"/>
    <w:rsid w:val="003F3574"/>
    <w:rsid w:val="003F6E79"/>
    <w:rsid w:val="00400887"/>
    <w:rsid w:val="004A30EA"/>
    <w:rsid w:val="00507807"/>
    <w:rsid w:val="005116DD"/>
    <w:rsid w:val="005776C2"/>
    <w:rsid w:val="00636722"/>
    <w:rsid w:val="00686812"/>
    <w:rsid w:val="006B7088"/>
    <w:rsid w:val="006F0F1A"/>
    <w:rsid w:val="006F3032"/>
    <w:rsid w:val="00776452"/>
    <w:rsid w:val="00787F44"/>
    <w:rsid w:val="00832D0B"/>
    <w:rsid w:val="008716C1"/>
    <w:rsid w:val="008D5C3E"/>
    <w:rsid w:val="008F0ED9"/>
    <w:rsid w:val="00971B74"/>
    <w:rsid w:val="00986825"/>
    <w:rsid w:val="00A2166E"/>
    <w:rsid w:val="00A4043C"/>
    <w:rsid w:val="00A67146"/>
    <w:rsid w:val="00AE033F"/>
    <w:rsid w:val="00AF24F5"/>
    <w:rsid w:val="00B24B18"/>
    <w:rsid w:val="00B57343"/>
    <w:rsid w:val="00B71C88"/>
    <w:rsid w:val="00BA333E"/>
    <w:rsid w:val="00BB0B8E"/>
    <w:rsid w:val="00CD731A"/>
    <w:rsid w:val="00CE107C"/>
    <w:rsid w:val="00D15ED0"/>
    <w:rsid w:val="00D34DAE"/>
    <w:rsid w:val="00D56826"/>
    <w:rsid w:val="00DF5353"/>
    <w:rsid w:val="00E266AC"/>
    <w:rsid w:val="00E4522E"/>
    <w:rsid w:val="00E76960"/>
    <w:rsid w:val="00E962DE"/>
    <w:rsid w:val="00EF187F"/>
    <w:rsid w:val="00F11B6D"/>
    <w:rsid w:val="00F36E35"/>
    <w:rsid w:val="00F43419"/>
    <w:rsid w:val="00F65FCD"/>
    <w:rsid w:val="00F965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C88"/>
  </w:style>
  <w:style w:type="paragraph" w:styleId="1">
    <w:name w:val="heading 1"/>
    <w:basedOn w:val="a"/>
    <w:next w:val="a"/>
    <w:link w:val="10"/>
    <w:qFormat/>
    <w:rsid w:val="00E4522E"/>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8716C1"/>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semiHidden/>
    <w:rsid w:val="008716C1"/>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8716C1"/>
    <w:rPr>
      <w:rFonts w:ascii="Times New Roman" w:eastAsia="Times New Roman" w:hAnsi="Times New Roman" w:cs="Times New Roman"/>
      <w:sz w:val="24"/>
      <w:szCs w:val="24"/>
    </w:rPr>
  </w:style>
  <w:style w:type="paragraph" w:styleId="a5">
    <w:name w:val="Body Text Indent"/>
    <w:basedOn w:val="a"/>
    <w:link w:val="a6"/>
    <w:rsid w:val="008716C1"/>
    <w:pPr>
      <w:spacing w:after="120" w:line="240" w:lineRule="auto"/>
      <w:ind w:left="283"/>
    </w:pPr>
    <w:rPr>
      <w:rFonts w:ascii="Times New Roman" w:eastAsia="Times New Roman" w:hAnsi="Times New Roman" w:cs="Times New Roman"/>
      <w:sz w:val="24"/>
      <w:szCs w:val="24"/>
      <w:lang w:val="uk-UA"/>
    </w:rPr>
  </w:style>
  <w:style w:type="character" w:customStyle="1" w:styleId="a6">
    <w:name w:val="Основной текст с отступом Знак"/>
    <w:basedOn w:val="a0"/>
    <w:link w:val="a5"/>
    <w:rsid w:val="008716C1"/>
    <w:rPr>
      <w:rFonts w:ascii="Times New Roman" w:eastAsia="Times New Roman" w:hAnsi="Times New Roman" w:cs="Times New Roman"/>
      <w:sz w:val="24"/>
      <w:szCs w:val="24"/>
      <w:lang w:val="uk-UA"/>
    </w:rPr>
  </w:style>
  <w:style w:type="paragraph" w:styleId="2">
    <w:name w:val="Body Text Indent 2"/>
    <w:basedOn w:val="a"/>
    <w:link w:val="20"/>
    <w:uiPriority w:val="99"/>
    <w:unhideWhenUsed/>
    <w:rsid w:val="008716C1"/>
    <w:pPr>
      <w:spacing w:after="120" w:line="480" w:lineRule="auto"/>
      <w:ind w:left="283"/>
    </w:pPr>
    <w:rPr>
      <w:rFonts w:ascii="Times New Roman" w:eastAsia="Times New Roman" w:hAnsi="Times New Roman" w:cs="Times New Roman"/>
      <w:sz w:val="24"/>
      <w:szCs w:val="24"/>
      <w:lang w:val="uk-UA"/>
    </w:rPr>
  </w:style>
  <w:style w:type="character" w:customStyle="1" w:styleId="20">
    <w:name w:val="Основной текст с отступом 2 Знак"/>
    <w:basedOn w:val="a0"/>
    <w:link w:val="2"/>
    <w:uiPriority w:val="99"/>
    <w:rsid w:val="008716C1"/>
    <w:rPr>
      <w:rFonts w:ascii="Times New Roman" w:eastAsia="Times New Roman" w:hAnsi="Times New Roman" w:cs="Times New Roman"/>
      <w:sz w:val="24"/>
      <w:szCs w:val="24"/>
      <w:lang w:val="uk-UA"/>
    </w:rPr>
  </w:style>
  <w:style w:type="paragraph" w:customStyle="1" w:styleId="21">
    <w:name w:val="Основной текст 21"/>
    <w:basedOn w:val="a"/>
    <w:rsid w:val="008716C1"/>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7">
    <w:name w:val="No Spacing"/>
    <w:uiPriority w:val="1"/>
    <w:qFormat/>
    <w:rsid w:val="008716C1"/>
    <w:pPr>
      <w:spacing w:after="0" w:line="240" w:lineRule="auto"/>
    </w:pPr>
    <w:rPr>
      <w:rFonts w:eastAsiaTheme="minorHAnsi"/>
      <w:lang w:eastAsia="en-US"/>
    </w:rPr>
  </w:style>
  <w:style w:type="paragraph" w:styleId="a8">
    <w:name w:val="Title"/>
    <w:basedOn w:val="a"/>
    <w:link w:val="a9"/>
    <w:qFormat/>
    <w:rsid w:val="008716C1"/>
    <w:pPr>
      <w:spacing w:after="0" w:line="240" w:lineRule="auto"/>
      <w:jc w:val="center"/>
    </w:pPr>
    <w:rPr>
      <w:rFonts w:ascii="Times New Roman" w:eastAsia="Times New Roman" w:hAnsi="Times New Roman" w:cs="Times New Roman"/>
      <w:sz w:val="28"/>
      <w:szCs w:val="28"/>
      <w:lang w:val="uk-UA"/>
    </w:rPr>
  </w:style>
  <w:style w:type="character" w:customStyle="1" w:styleId="a9">
    <w:name w:val="Название Знак"/>
    <w:basedOn w:val="a0"/>
    <w:link w:val="a8"/>
    <w:rsid w:val="008716C1"/>
    <w:rPr>
      <w:rFonts w:ascii="Times New Roman" w:eastAsia="Times New Roman" w:hAnsi="Times New Roman" w:cs="Times New Roman"/>
      <w:sz w:val="28"/>
      <w:szCs w:val="28"/>
      <w:lang w:val="uk-UA"/>
    </w:rPr>
  </w:style>
  <w:style w:type="table" w:styleId="aa">
    <w:name w:val="Table Grid"/>
    <w:basedOn w:val="a1"/>
    <w:rsid w:val="008716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716C1"/>
    <w:pPr>
      <w:tabs>
        <w:tab w:val="center" w:pos="4153"/>
        <w:tab w:val="right" w:pos="8306"/>
      </w:tabs>
      <w:suppressAutoHyphens/>
      <w:spacing w:after="0" w:line="240" w:lineRule="auto"/>
    </w:pPr>
    <w:rPr>
      <w:rFonts w:ascii="Times New Roman" w:eastAsia="Times New Roman" w:hAnsi="Times New Roman" w:cs="Times New Roman"/>
      <w:sz w:val="20"/>
      <w:szCs w:val="20"/>
      <w:lang w:val="uk-UA" w:eastAsia="ar-SA"/>
    </w:rPr>
  </w:style>
  <w:style w:type="character" w:customStyle="1" w:styleId="ac">
    <w:name w:val="Верхний колонтитул Знак"/>
    <w:basedOn w:val="a0"/>
    <w:link w:val="ab"/>
    <w:rsid w:val="008716C1"/>
    <w:rPr>
      <w:rFonts w:ascii="Times New Roman" w:eastAsia="Times New Roman" w:hAnsi="Times New Roman" w:cs="Times New Roman"/>
      <w:sz w:val="20"/>
      <w:szCs w:val="20"/>
      <w:lang w:val="uk-UA" w:eastAsia="ar-SA"/>
    </w:rPr>
  </w:style>
  <w:style w:type="paragraph" w:styleId="ad">
    <w:name w:val="footer"/>
    <w:basedOn w:val="a"/>
    <w:link w:val="ae"/>
    <w:rsid w:val="008716C1"/>
    <w:pPr>
      <w:widowControl w:val="0"/>
      <w:tabs>
        <w:tab w:val="center" w:pos="4677"/>
        <w:tab w:val="right" w:pos="9355"/>
      </w:tabs>
      <w:suppressAutoHyphens/>
      <w:spacing w:before="60" w:after="0" w:line="300" w:lineRule="auto"/>
      <w:ind w:left="40" w:firstLine="760"/>
      <w:jc w:val="both"/>
    </w:pPr>
    <w:rPr>
      <w:rFonts w:ascii="Times New Roman" w:eastAsia="Times New Roman" w:hAnsi="Times New Roman" w:cs="Times New Roman"/>
      <w:sz w:val="24"/>
      <w:szCs w:val="24"/>
      <w:lang w:val="uk-UA" w:eastAsia="ar-SA"/>
    </w:rPr>
  </w:style>
  <w:style w:type="character" w:customStyle="1" w:styleId="ae">
    <w:name w:val="Нижний колонтитул Знак"/>
    <w:basedOn w:val="a0"/>
    <w:link w:val="ad"/>
    <w:rsid w:val="008716C1"/>
    <w:rPr>
      <w:rFonts w:ascii="Times New Roman" w:eastAsia="Times New Roman" w:hAnsi="Times New Roman" w:cs="Times New Roman"/>
      <w:sz w:val="24"/>
      <w:szCs w:val="24"/>
      <w:lang w:val="uk-UA" w:eastAsia="ar-SA"/>
    </w:rPr>
  </w:style>
  <w:style w:type="character" w:customStyle="1" w:styleId="10">
    <w:name w:val="Заголовок 1 Знак"/>
    <w:basedOn w:val="a0"/>
    <w:link w:val="1"/>
    <w:rsid w:val="00E4522E"/>
    <w:rPr>
      <w:rFonts w:ascii="Times New Roman" w:eastAsia="Times New Roman" w:hAnsi="Times New Roman" w:cs="Times New Roman"/>
      <w:b/>
      <w:sz w:val="28"/>
      <w:szCs w:val="28"/>
      <w:lang w:val="uk-UA" w:eastAsia="uk-UA"/>
    </w:rPr>
  </w:style>
  <w:style w:type="paragraph" w:styleId="22">
    <w:name w:val="Body Text 2"/>
    <w:basedOn w:val="a"/>
    <w:link w:val="23"/>
    <w:uiPriority w:val="99"/>
    <w:semiHidden/>
    <w:unhideWhenUsed/>
    <w:rsid w:val="00E4522E"/>
    <w:pPr>
      <w:spacing w:after="120" w:line="480" w:lineRule="auto"/>
    </w:pPr>
    <w:rPr>
      <w:rFonts w:ascii="Times New Roman" w:eastAsia="Times New Roman" w:hAnsi="Times New Roman" w:cs="Times New Roman"/>
      <w:sz w:val="28"/>
      <w:szCs w:val="28"/>
      <w:lang w:val="uk-UA" w:eastAsia="uk-UA"/>
    </w:rPr>
  </w:style>
  <w:style w:type="character" w:customStyle="1" w:styleId="23">
    <w:name w:val="Основной текст 2 Знак"/>
    <w:basedOn w:val="a0"/>
    <w:link w:val="22"/>
    <w:uiPriority w:val="99"/>
    <w:semiHidden/>
    <w:rsid w:val="00E4522E"/>
    <w:rPr>
      <w:rFonts w:ascii="Times New Roman" w:eastAsia="Times New Roman" w:hAnsi="Times New Roman" w:cs="Times New Roman"/>
      <w:sz w:val="28"/>
      <w:szCs w:val="28"/>
      <w:lang w:val="uk-UA" w:eastAsia="uk-UA"/>
    </w:rPr>
  </w:style>
  <w:style w:type="paragraph" w:styleId="af">
    <w:name w:val="Balloon Text"/>
    <w:basedOn w:val="a"/>
    <w:link w:val="af0"/>
    <w:uiPriority w:val="99"/>
    <w:semiHidden/>
    <w:unhideWhenUsed/>
    <w:rsid w:val="00F36E3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36E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1204</Words>
  <Characters>6864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2014-04-30T11:11:00Z</cp:lastPrinted>
  <dcterms:created xsi:type="dcterms:W3CDTF">2014-04-30T10:15:00Z</dcterms:created>
  <dcterms:modified xsi:type="dcterms:W3CDTF">2014-05-06T05:50:00Z</dcterms:modified>
</cp:coreProperties>
</file>